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670" w:rsidRPr="0061209D" w:rsidRDefault="00572670" w:rsidP="0061209D">
      <w:pPr>
        <w:rPr>
          <w:rFonts w:cs="Times New Roman"/>
          <w:b/>
          <w:szCs w:val="26"/>
        </w:rPr>
      </w:pPr>
    </w:p>
    <w:tbl>
      <w:tblPr>
        <w:tblStyle w:val="Grigliatabella"/>
        <w:tblW w:w="4868" w:type="pct"/>
        <w:tblLook w:val="04A0"/>
      </w:tblPr>
      <w:tblGrid>
        <w:gridCol w:w="4360"/>
        <w:gridCol w:w="4679"/>
        <w:gridCol w:w="4253"/>
      </w:tblGrid>
      <w:tr w:rsidR="004859FA" w:rsidRPr="0061209D" w:rsidTr="007E5AEA">
        <w:tc>
          <w:tcPr>
            <w:tcW w:w="1640" w:type="pct"/>
          </w:tcPr>
          <w:p w:rsidR="004859FA" w:rsidRPr="0061209D" w:rsidRDefault="008344FF" w:rsidP="0061209D">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55</w:t>
            </w:r>
          </w:p>
        </w:tc>
        <w:tc>
          <w:tcPr>
            <w:tcW w:w="1760" w:type="pct"/>
          </w:tcPr>
          <w:p w:rsidR="004859FA" w:rsidRPr="0061209D" w:rsidRDefault="008344FF" w:rsidP="0061209D">
            <w:pPr>
              <w:autoSpaceDE w:val="0"/>
              <w:autoSpaceDN w:val="0"/>
              <w:adjustRightInd w:val="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55</w:t>
            </w:r>
          </w:p>
        </w:tc>
        <w:tc>
          <w:tcPr>
            <w:tcW w:w="1600" w:type="pct"/>
          </w:tcPr>
          <w:p w:rsidR="004859FA" w:rsidRPr="0061209D" w:rsidRDefault="00D2702D" w:rsidP="0061209D">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55</w:t>
            </w:r>
          </w:p>
        </w:tc>
      </w:tr>
      <w:tr w:rsidR="00141290" w:rsidRPr="0061209D" w:rsidTr="00141290">
        <w:tc>
          <w:tcPr>
            <w:tcW w:w="1640" w:type="pct"/>
          </w:tcPr>
          <w:p w:rsidR="00141290" w:rsidRPr="0061209D" w:rsidRDefault="008344FF" w:rsidP="0061209D">
            <w:pPr>
              <w:rPr>
                <w:rFonts w:cs="Times New Roman"/>
                <w:color w:val="000000"/>
                <w:szCs w:val="26"/>
                <w:lang w:eastAsia="it-IT"/>
              </w:rPr>
            </w:pPr>
            <w:r w:rsidRPr="0061209D">
              <w:rPr>
                <w:rFonts w:cs="Times New Roman"/>
                <w:szCs w:val="26"/>
              </w:rPr>
              <w:t>Il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si</w:t>
            </w:r>
            <w:r w:rsidR="0061209D" w:rsidRPr="0061209D">
              <w:rPr>
                <w:rFonts w:cs="Times New Roman"/>
                <w:szCs w:val="26"/>
              </w:rPr>
              <w:t xml:space="preserve"> </w:t>
            </w:r>
            <w:r w:rsidRPr="0061209D">
              <w:rPr>
                <w:rFonts w:cs="Times New Roman"/>
                <w:szCs w:val="26"/>
              </w:rPr>
              <w:t>compone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Senato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p>
        </w:tc>
        <w:tc>
          <w:tcPr>
            <w:tcW w:w="1760" w:type="pct"/>
          </w:tcPr>
          <w:p w:rsidR="00141290" w:rsidRPr="0061209D" w:rsidRDefault="008344FF"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si</w:t>
            </w:r>
            <w:r w:rsidR="0061209D" w:rsidRPr="0061209D">
              <w:rPr>
                <w:rFonts w:cs="Times New Roman"/>
                <w:szCs w:val="26"/>
              </w:rPr>
              <w:t xml:space="preserve"> </w:t>
            </w:r>
            <w:r w:rsidRPr="0061209D">
              <w:rPr>
                <w:rFonts w:cs="Times New Roman"/>
                <w:szCs w:val="26"/>
              </w:rPr>
              <w:t>compone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dell’</w:t>
            </w:r>
            <w:r w:rsidRPr="0061209D">
              <w:rPr>
                <w:rFonts w:cs="Times New Roman"/>
                <w:b/>
                <w:bCs/>
                <w:szCs w:val="26"/>
              </w:rPr>
              <w:t>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Pr="0061209D">
              <w:rPr>
                <w:rFonts w:cs="Times New Roman"/>
                <w:szCs w:val="26"/>
              </w:rPr>
              <w:t>.</w:t>
            </w:r>
            <w:r w:rsidR="0061209D" w:rsidRPr="0061209D">
              <w:rPr>
                <w:rFonts w:cs="Times New Roman"/>
                <w:szCs w:val="26"/>
              </w:rPr>
              <w:t xml:space="preserve"> </w:t>
            </w:r>
          </w:p>
        </w:tc>
        <w:tc>
          <w:tcPr>
            <w:tcW w:w="1600" w:type="pct"/>
          </w:tcPr>
          <w:p w:rsidR="000E61ED" w:rsidRPr="000E61ED" w:rsidRDefault="000E61ED" w:rsidP="000E61ED">
            <w:pPr>
              <w:autoSpaceDE w:val="0"/>
              <w:autoSpaceDN w:val="0"/>
              <w:adjustRightInd w:val="0"/>
              <w:rPr>
                <w:rFonts w:cs="Times New Roman"/>
                <w:b/>
                <w:szCs w:val="26"/>
              </w:rPr>
            </w:pPr>
            <w:r w:rsidRPr="000E61ED">
              <w:rPr>
                <w:rFonts w:cs="Times New Roman"/>
                <w:b/>
                <w:szCs w:val="26"/>
              </w:rPr>
              <w:t xml:space="preserve">L'Assemblea rappresentativa della Repubblica è </w:t>
            </w:r>
            <w:r>
              <w:rPr>
                <w:rFonts w:cs="Times New Roman"/>
                <w:szCs w:val="26"/>
              </w:rPr>
              <w:t xml:space="preserve">il Parlamento, che si </w:t>
            </w:r>
            <w:r w:rsidR="00657025">
              <w:rPr>
                <w:rFonts w:cs="Times New Roman"/>
                <w:szCs w:val="26"/>
              </w:rPr>
              <w:t>articola n</w:t>
            </w:r>
            <w:r>
              <w:rPr>
                <w:rFonts w:cs="Times New Roman"/>
                <w:szCs w:val="26"/>
              </w:rPr>
              <w:t>e</w:t>
            </w:r>
            <w:r w:rsidRPr="00185A7D">
              <w:rPr>
                <w:rFonts w:cs="Times New Roman"/>
                <w:szCs w:val="26"/>
              </w:rPr>
              <w:t xml:space="preserve">lla Camera dei deputati e </w:t>
            </w:r>
            <w:r w:rsidR="00657025">
              <w:rPr>
                <w:rFonts w:cs="Times New Roman"/>
                <w:szCs w:val="26"/>
              </w:rPr>
              <w:t>n</w:t>
            </w:r>
            <w:r>
              <w:rPr>
                <w:rFonts w:cs="Times New Roman"/>
                <w:szCs w:val="26"/>
              </w:rPr>
              <w:t>e</w:t>
            </w:r>
            <w:r w:rsidRPr="00185A7D">
              <w:rPr>
                <w:rFonts w:cs="Times New Roman"/>
                <w:szCs w:val="26"/>
              </w:rPr>
              <w:t>l Senato della Repubblica.</w:t>
            </w:r>
            <w:r w:rsidRPr="003B1C53">
              <w:rPr>
                <w:rFonts w:cs="Times New Roman"/>
                <w:szCs w:val="26"/>
              </w:rPr>
              <w:t xml:space="preserve"> </w:t>
            </w:r>
            <w:r w:rsidRPr="000E61ED">
              <w:rPr>
                <w:rFonts w:cs="Times New Roman"/>
                <w:b/>
                <w:szCs w:val="26"/>
              </w:rPr>
              <w:t>Il bilancio del Parlamento rientra in un unico aggregato contabile del bilancio dello Stato; alle sue dipendenze è collocata una pubblica amministrazione unica, funzionalmente differenziata per linee di attività, rivolte a ciascuna articolazione ed al Parlamento nel suo complesso.</w:t>
            </w:r>
          </w:p>
          <w:p w:rsidR="00141290" w:rsidRPr="0061209D" w:rsidRDefault="00141290" w:rsidP="000E61ED">
            <w:pPr>
              <w:autoSpaceDE w:val="0"/>
              <w:autoSpaceDN w:val="0"/>
              <w:adjustRightInd w:val="0"/>
              <w:ind w:firstLine="708"/>
              <w:rPr>
                <w:rFonts w:cs="Times New Roman"/>
                <w:b/>
                <w:szCs w:val="26"/>
              </w:rPr>
            </w:pPr>
          </w:p>
        </w:tc>
      </w:tr>
      <w:tr w:rsidR="00141290" w:rsidRPr="0061209D" w:rsidTr="00141290">
        <w:tc>
          <w:tcPr>
            <w:tcW w:w="1640" w:type="pct"/>
          </w:tcPr>
          <w:p w:rsidR="00141290" w:rsidRPr="0061209D" w:rsidRDefault="00141290" w:rsidP="0061209D">
            <w:pPr>
              <w:rPr>
                <w:rFonts w:eastAsia="Times New Roman" w:cs="Times New Roman"/>
                <w:color w:val="000000"/>
                <w:szCs w:val="26"/>
                <w:lang w:eastAsia="it-IT"/>
              </w:rPr>
            </w:pPr>
          </w:p>
        </w:tc>
        <w:tc>
          <w:tcPr>
            <w:tcW w:w="1760" w:type="pct"/>
          </w:tcPr>
          <w:p w:rsidR="00141290" w:rsidRPr="0061209D" w:rsidRDefault="008344FF" w:rsidP="0061209D">
            <w:pPr>
              <w:autoSpaceDE w:val="0"/>
              <w:autoSpaceDN w:val="0"/>
              <w:adjustRightInd w:val="0"/>
              <w:rPr>
                <w:rFonts w:cs="Times New Roman"/>
                <w:b/>
                <w:szCs w:val="26"/>
              </w:rPr>
            </w:pPr>
            <w:r w:rsidRPr="0061209D">
              <w:rPr>
                <w:rFonts w:cs="Times New Roman"/>
                <w:b/>
                <w:bCs/>
                <w:szCs w:val="26"/>
              </w:rPr>
              <w:t>Ciascun</w:t>
            </w:r>
            <w:r w:rsidR="0061209D" w:rsidRPr="0061209D">
              <w:rPr>
                <w:rFonts w:cs="Times New Roman"/>
                <w:b/>
                <w:bCs/>
                <w:szCs w:val="26"/>
              </w:rPr>
              <w:t xml:space="preserve"> </w:t>
            </w:r>
            <w:r w:rsidRPr="0061209D">
              <w:rPr>
                <w:rFonts w:cs="Times New Roman"/>
                <w:b/>
                <w:bCs/>
                <w:szCs w:val="26"/>
              </w:rPr>
              <w:t>membro</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b/>
                <w:bCs/>
                <w:szCs w:val="26"/>
              </w:rPr>
              <w:t>rappresenta</w:t>
            </w:r>
            <w:r w:rsidR="0061209D" w:rsidRPr="0061209D">
              <w:rPr>
                <w:rFonts w:cs="Times New Roman"/>
                <w:b/>
                <w:bCs/>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Nazione.</w:t>
            </w:r>
            <w:r w:rsidR="0061209D" w:rsidRPr="0061209D">
              <w:rPr>
                <w:rFonts w:cs="Times New Roman"/>
                <w:b/>
                <w:bCs/>
                <w:szCs w:val="26"/>
              </w:rPr>
              <w:t xml:space="preserve"> </w:t>
            </w:r>
          </w:p>
        </w:tc>
        <w:tc>
          <w:tcPr>
            <w:tcW w:w="1600" w:type="pct"/>
          </w:tcPr>
          <w:p w:rsidR="00141290" w:rsidRPr="008A304E" w:rsidRDefault="008A304E"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Times New Roman"/>
                <w:i/>
                <w:szCs w:val="26"/>
              </w:rPr>
            </w:pPr>
            <w:r>
              <w:rPr>
                <w:rFonts w:cs="Times New Roman"/>
                <w:i/>
                <w:szCs w:val="26"/>
              </w:rPr>
              <w:t>(vedi, in altra formulazione, l'articolo 67)</w:t>
            </w:r>
            <w:r w:rsidR="0061209D" w:rsidRPr="008A304E">
              <w:rPr>
                <w:rFonts w:cs="Times New Roman"/>
                <w:i/>
                <w:szCs w:val="26"/>
              </w:rPr>
              <w:t xml:space="preserve"> </w:t>
            </w:r>
          </w:p>
        </w:tc>
      </w:tr>
      <w:tr w:rsidR="000E61ED" w:rsidRPr="0061209D" w:rsidTr="000E61ED">
        <w:tc>
          <w:tcPr>
            <w:tcW w:w="1640" w:type="pct"/>
          </w:tcPr>
          <w:p w:rsidR="000E61ED" w:rsidRPr="0061209D" w:rsidRDefault="000E61ED" w:rsidP="000E61ED">
            <w:pPr>
              <w:rPr>
                <w:rFonts w:eastAsia="Times New Roman" w:cs="Times New Roman"/>
                <w:color w:val="000000"/>
                <w:szCs w:val="26"/>
                <w:lang w:eastAsia="it-IT"/>
              </w:rPr>
            </w:pPr>
          </w:p>
        </w:tc>
        <w:tc>
          <w:tcPr>
            <w:tcW w:w="1760" w:type="pct"/>
          </w:tcPr>
          <w:p w:rsidR="000E61ED" w:rsidRPr="0061209D" w:rsidRDefault="000E61ED" w:rsidP="000E61ED">
            <w:pPr>
              <w:autoSpaceDE w:val="0"/>
              <w:autoSpaceDN w:val="0"/>
              <w:adjustRightInd w:val="0"/>
              <w:rPr>
                <w:rFonts w:cs="Times New Roman"/>
                <w:b/>
                <w:szCs w:val="26"/>
              </w:rPr>
            </w:pPr>
            <w:r>
              <w:rPr>
                <w:rFonts w:cs="Times New Roman"/>
                <w:i/>
                <w:szCs w:val="26"/>
              </w:rPr>
              <w:t>(vedi, in altra formulazione, l'ultimo comma)</w:t>
            </w:r>
          </w:p>
        </w:tc>
        <w:tc>
          <w:tcPr>
            <w:tcW w:w="1600" w:type="pct"/>
          </w:tcPr>
          <w:p w:rsidR="000E61ED" w:rsidRPr="008A304E" w:rsidRDefault="000E61ED" w:rsidP="000E6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5"/>
              <w:rPr>
                <w:rFonts w:cs="Times New Roman"/>
                <w:i/>
                <w:szCs w:val="26"/>
              </w:rPr>
            </w:pPr>
            <w:r w:rsidRPr="00185A7D">
              <w:rPr>
                <w:rFonts w:cs="Times New Roman"/>
                <w:szCs w:val="26"/>
              </w:rPr>
              <w:t xml:space="preserve">Il Parlamento si riunisce </w:t>
            </w:r>
            <w:r>
              <w:rPr>
                <w:rFonts w:cs="Times New Roman"/>
                <w:szCs w:val="26"/>
              </w:rPr>
              <w:t>nel suo complesso</w:t>
            </w:r>
            <w:r w:rsidRPr="00185A7D">
              <w:rPr>
                <w:rFonts w:cs="Times New Roman"/>
                <w:szCs w:val="26"/>
              </w:rPr>
              <w:t xml:space="preserve"> nei casi stabiliti</w:t>
            </w:r>
            <w:r>
              <w:rPr>
                <w:rFonts w:cs="Times New Roman"/>
                <w:szCs w:val="26"/>
              </w:rPr>
              <w:t xml:space="preserve"> </w:t>
            </w:r>
            <w:r w:rsidRPr="00185A7D">
              <w:rPr>
                <w:rFonts w:cs="Times New Roman"/>
                <w:szCs w:val="26"/>
              </w:rPr>
              <w:t xml:space="preserve">dalla </w:t>
            </w:r>
            <w:r w:rsidRPr="000E61ED">
              <w:rPr>
                <w:rFonts w:cs="Times New Roman"/>
                <w:b/>
                <w:szCs w:val="26"/>
              </w:rPr>
              <w:t>Costituzione e, comunque, per il superamento dei disaccordi tra la Camera dei deputati ed il Senato della Repubblica nell'esercizio della funzione legislativa.</w:t>
            </w:r>
          </w:p>
        </w:tc>
      </w:tr>
      <w:tr w:rsidR="004859FA" w:rsidRPr="0061209D" w:rsidTr="00141290">
        <w:tc>
          <w:tcPr>
            <w:tcW w:w="1640" w:type="pct"/>
          </w:tcPr>
          <w:p w:rsidR="004859FA" w:rsidRPr="0061209D" w:rsidRDefault="004859FA" w:rsidP="0061209D">
            <w:pPr>
              <w:spacing w:before="75" w:after="180"/>
              <w:rPr>
                <w:rFonts w:cs="Times New Roman"/>
                <w:b/>
                <w:szCs w:val="26"/>
              </w:rPr>
            </w:pPr>
          </w:p>
        </w:tc>
        <w:tc>
          <w:tcPr>
            <w:tcW w:w="1760" w:type="pct"/>
          </w:tcPr>
          <w:p w:rsidR="004859FA" w:rsidRPr="0061209D" w:rsidRDefault="008344FF" w:rsidP="0061209D">
            <w:pPr>
              <w:autoSpaceDE w:val="0"/>
              <w:autoSpaceDN w:val="0"/>
              <w:adjustRightInd w:val="0"/>
              <w:rPr>
                <w:rFonts w:cs="Times New Roman"/>
                <w:b/>
                <w:bCs/>
                <w:szCs w:val="26"/>
              </w:rPr>
            </w:pP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b/>
                <w:bCs/>
                <w:szCs w:val="26"/>
              </w:rPr>
              <w:t>è</w:t>
            </w:r>
            <w:r w:rsidR="0061209D" w:rsidRPr="0061209D">
              <w:rPr>
                <w:rFonts w:cs="Times New Roman"/>
                <w:b/>
                <w:bCs/>
                <w:szCs w:val="26"/>
              </w:rPr>
              <w:t xml:space="preserve"> </w:t>
            </w:r>
            <w:r w:rsidRPr="0061209D">
              <w:rPr>
                <w:rFonts w:cs="Times New Roman"/>
                <w:b/>
                <w:bCs/>
                <w:szCs w:val="26"/>
              </w:rPr>
              <w:t>titolare</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rapporto</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fiducia</w:t>
            </w:r>
            <w:r w:rsidR="0061209D" w:rsidRPr="0061209D">
              <w:rPr>
                <w:rFonts w:cs="Times New Roman"/>
                <w:b/>
                <w:bCs/>
                <w:szCs w:val="26"/>
              </w:rPr>
              <w:t xml:space="preserve"> </w:t>
            </w:r>
            <w:r w:rsidRPr="0061209D">
              <w:rPr>
                <w:rFonts w:cs="Times New Roman"/>
                <w:b/>
                <w:bCs/>
                <w:szCs w:val="26"/>
              </w:rPr>
              <w:t>con</w:t>
            </w:r>
            <w:r w:rsidR="0061209D" w:rsidRPr="0061209D">
              <w:rPr>
                <w:rFonts w:cs="Times New Roman"/>
                <w:b/>
                <w:bCs/>
                <w:szCs w:val="26"/>
              </w:rPr>
              <w:t xml:space="preserve"> </w:t>
            </w:r>
            <w:r w:rsidRPr="0061209D">
              <w:rPr>
                <w:rFonts w:cs="Times New Roman"/>
                <w:b/>
                <w:bCs/>
                <w:szCs w:val="26"/>
              </w:rPr>
              <w:t>il</w:t>
            </w:r>
            <w:r w:rsidR="0061209D" w:rsidRPr="0061209D">
              <w:rPr>
                <w:rFonts w:cs="Times New Roman"/>
                <w:b/>
                <w:bCs/>
                <w:szCs w:val="26"/>
              </w:rPr>
              <w:t xml:space="preserve"> </w:t>
            </w:r>
            <w:r w:rsidRPr="0061209D">
              <w:rPr>
                <w:rFonts w:cs="Times New Roman"/>
                <w:b/>
                <w:bCs/>
                <w:szCs w:val="26"/>
              </w:rPr>
              <w:t>Governo</w:t>
            </w:r>
            <w:r w:rsidR="0061209D" w:rsidRPr="0061209D">
              <w:rPr>
                <w:rFonts w:cs="Times New Roman"/>
                <w:b/>
                <w:bCs/>
                <w:szCs w:val="26"/>
              </w:rPr>
              <w:t xml:space="preserve"> </w:t>
            </w:r>
            <w:r w:rsidRPr="0061209D">
              <w:rPr>
                <w:rFonts w:cs="Times New Roman"/>
                <w:b/>
                <w:bCs/>
                <w:szCs w:val="26"/>
              </w:rPr>
              <w:t>ed</w:t>
            </w:r>
            <w:r w:rsidR="0061209D" w:rsidRPr="0061209D">
              <w:rPr>
                <w:rFonts w:cs="Times New Roman"/>
                <w:b/>
                <w:bCs/>
                <w:szCs w:val="26"/>
              </w:rPr>
              <w:t xml:space="preserve"> </w:t>
            </w:r>
            <w:r w:rsidRPr="0061209D">
              <w:rPr>
                <w:rFonts w:cs="Times New Roman"/>
                <w:b/>
                <w:bCs/>
                <w:szCs w:val="26"/>
              </w:rPr>
              <w:t>esercita</w:t>
            </w:r>
            <w:r w:rsidR="0061209D" w:rsidRPr="0061209D">
              <w:rPr>
                <w:rFonts w:cs="Times New Roman"/>
                <w:b/>
                <w:bCs/>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funzione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indirizzo</w:t>
            </w:r>
            <w:r w:rsidR="0061209D" w:rsidRPr="0061209D">
              <w:rPr>
                <w:rFonts w:cs="Times New Roman"/>
                <w:b/>
                <w:bCs/>
                <w:szCs w:val="26"/>
              </w:rPr>
              <w:t xml:space="preserve"> </w:t>
            </w:r>
            <w:r w:rsidRPr="0061209D">
              <w:rPr>
                <w:rFonts w:cs="Times New Roman"/>
                <w:b/>
                <w:bCs/>
                <w:szCs w:val="26"/>
              </w:rPr>
              <w:t>politico,</w:t>
            </w:r>
            <w:r w:rsidR="0061209D" w:rsidRPr="0061209D">
              <w:rPr>
                <w:rFonts w:cs="Times New Roman"/>
                <w:b/>
                <w:bCs/>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funzione</w:t>
            </w:r>
            <w:r w:rsidR="0061209D" w:rsidRPr="0061209D">
              <w:rPr>
                <w:rFonts w:cs="Times New Roman"/>
                <w:b/>
                <w:bCs/>
                <w:szCs w:val="26"/>
              </w:rPr>
              <w:t xml:space="preserve"> </w:t>
            </w:r>
            <w:r w:rsidRPr="0061209D">
              <w:rPr>
                <w:rFonts w:cs="Times New Roman"/>
                <w:b/>
                <w:bCs/>
                <w:szCs w:val="26"/>
              </w:rPr>
              <w:t>legislativa</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quella</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controllo</w:t>
            </w:r>
            <w:r w:rsidR="0061209D" w:rsidRPr="0061209D">
              <w:rPr>
                <w:rFonts w:cs="Times New Roman"/>
                <w:b/>
                <w:bCs/>
                <w:szCs w:val="26"/>
              </w:rPr>
              <w:t xml:space="preserve"> </w:t>
            </w:r>
            <w:r w:rsidRPr="0061209D">
              <w:rPr>
                <w:rFonts w:cs="Times New Roman"/>
                <w:b/>
                <w:bCs/>
                <w:szCs w:val="26"/>
              </w:rPr>
              <w:t>dell’operato</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Governo.</w:t>
            </w:r>
          </w:p>
        </w:tc>
        <w:tc>
          <w:tcPr>
            <w:tcW w:w="1600" w:type="pct"/>
          </w:tcPr>
          <w:p w:rsidR="004859FA" w:rsidRPr="0061209D" w:rsidRDefault="00D2702D" w:rsidP="0061209D">
            <w:pPr>
              <w:rPr>
                <w:rFonts w:cs="Times New Roman"/>
                <w:i/>
                <w:szCs w:val="26"/>
                <w:lang w:eastAsia="it-IT"/>
              </w:rPr>
            </w:pPr>
            <w:r w:rsidRPr="0061209D">
              <w:rPr>
                <w:rFonts w:cs="Times New Roman"/>
                <w:szCs w:val="26"/>
              </w:rPr>
              <w:t>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titolare</w:t>
            </w:r>
            <w:r w:rsidR="0061209D" w:rsidRPr="0061209D">
              <w:rPr>
                <w:rFonts w:cs="Times New Roman"/>
                <w:szCs w:val="26"/>
              </w:rPr>
              <w:t xml:space="preserve"> </w:t>
            </w:r>
            <w:r w:rsidRPr="0061209D">
              <w:rPr>
                <w:rFonts w:cs="Times New Roman"/>
                <w:szCs w:val="26"/>
              </w:rPr>
              <w:t>esclusivo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rapporto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fiducia</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b/>
                <w:szCs w:val="26"/>
              </w:rPr>
              <w:t>Il</w:t>
            </w:r>
            <w:r w:rsidR="0061209D" w:rsidRPr="0061209D">
              <w:rPr>
                <w:rFonts w:cs="Times New Roman"/>
                <w:b/>
                <w:szCs w:val="26"/>
              </w:rPr>
              <w:t xml:space="preserve"> </w:t>
            </w:r>
            <w:r w:rsidRPr="0061209D">
              <w:rPr>
                <w:rFonts w:cs="Times New Roman"/>
                <w:b/>
                <w:szCs w:val="26"/>
              </w:rPr>
              <w:t>suo</w:t>
            </w:r>
            <w:r w:rsidR="0061209D" w:rsidRPr="0061209D">
              <w:rPr>
                <w:rFonts w:cs="Times New Roman"/>
                <w:b/>
                <w:szCs w:val="26"/>
              </w:rPr>
              <w:t xml:space="preserve"> </w:t>
            </w:r>
            <w:r w:rsidRPr="0061209D">
              <w:rPr>
                <w:rFonts w:cs="Times New Roman"/>
                <w:b/>
                <w:szCs w:val="26"/>
              </w:rPr>
              <w:t>regolamento</w:t>
            </w:r>
            <w:r w:rsidR="0061209D" w:rsidRPr="0061209D">
              <w:rPr>
                <w:rFonts w:cs="Times New Roman"/>
                <w:b/>
                <w:szCs w:val="26"/>
              </w:rPr>
              <w:t xml:space="preserve"> </w:t>
            </w:r>
            <w:r w:rsidRPr="0061209D">
              <w:rPr>
                <w:rFonts w:cs="Times New Roman"/>
                <w:b/>
                <w:szCs w:val="26"/>
              </w:rPr>
              <w:t>disciplina</w:t>
            </w:r>
            <w:r w:rsidR="0061209D" w:rsidRPr="0061209D">
              <w:rPr>
                <w:rFonts w:cs="Times New Roman"/>
                <w:b/>
                <w:szCs w:val="26"/>
              </w:rPr>
              <w:t xml:space="preserve"> </w:t>
            </w:r>
            <w:r w:rsidRPr="0061209D">
              <w:rPr>
                <w:rFonts w:cs="Times New Roman"/>
                <w:b/>
                <w:szCs w:val="26"/>
              </w:rPr>
              <w:t>il</w:t>
            </w:r>
            <w:r w:rsidR="0061209D" w:rsidRPr="0061209D">
              <w:rPr>
                <w:rFonts w:cs="Times New Roman"/>
                <w:b/>
                <w:szCs w:val="26"/>
              </w:rPr>
              <w:t xml:space="preserve"> </w:t>
            </w:r>
            <w:r w:rsidRPr="0061209D">
              <w:rPr>
                <w:rFonts w:cs="Times New Roman"/>
                <w:b/>
                <w:szCs w:val="26"/>
              </w:rPr>
              <w:t>procedimento</w:t>
            </w:r>
            <w:r w:rsidR="0061209D" w:rsidRPr="0061209D">
              <w:rPr>
                <w:rFonts w:cs="Times New Roman"/>
                <w:b/>
                <w:szCs w:val="26"/>
              </w:rPr>
              <w:t xml:space="preserve"> </w:t>
            </w:r>
            <w:r w:rsidRPr="0061209D">
              <w:rPr>
                <w:rFonts w:cs="Times New Roman"/>
                <w:b/>
                <w:szCs w:val="26"/>
              </w:rPr>
              <w:t>legislativo,</w:t>
            </w:r>
            <w:r w:rsidR="0061209D" w:rsidRPr="0061209D">
              <w:rPr>
                <w:rFonts w:cs="Times New Roman"/>
                <w:b/>
                <w:szCs w:val="26"/>
              </w:rPr>
              <w:t xml:space="preserve"> </w:t>
            </w:r>
            <w:r w:rsidRPr="0061209D">
              <w:rPr>
                <w:rFonts w:cs="Times New Roman"/>
                <w:b/>
                <w:szCs w:val="26"/>
              </w:rPr>
              <w:t>quello</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indirizzo</w:t>
            </w:r>
            <w:r w:rsidR="0061209D" w:rsidRPr="0061209D">
              <w:rPr>
                <w:rFonts w:cs="Times New Roman"/>
                <w:b/>
                <w:szCs w:val="26"/>
              </w:rPr>
              <w:t xml:space="preserve"> </w:t>
            </w:r>
            <w:r w:rsidRPr="0061209D">
              <w:rPr>
                <w:rFonts w:cs="Times New Roman"/>
                <w:b/>
                <w:szCs w:val="26"/>
              </w:rPr>
              <w:t>politico</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le</w:t>
            </w:r>
            <w:r w:rsidR="0061209D" w:rsidRPr="0061209D">
              <w:rPr>
                <w:rFonts w:cs="Times New Roman"/>
                <w:b/>
                <w:szCs w:val="26"/>
              </w:rPr>
              <w:t xml:space="preserve"> </w:t>
            </w:r>
            <w:r w:rsidRPr="0061209D">
              <w:rPr>
                <w:rFonts w:cs="Times New Roman"/>
                <w:b/>
                <w:szCs w:val="26"/>
              </w:rPr>
              <w:t>funzioni</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ispezione</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controllo</w:t>
            </w:r>
            <w:r w:rsidR="0061209D" w:rsidRPr="0061209D">
              <w:rPr>
                <w:rFonts w:cs="Times New Roman"/>
                <w:b/>
                <w:szCs w:val="26"/>
              </w:rPr>
              <w:t xml:space="preserve"> </w:t>
            </w:r>
            <w:r w:rsidRPr="0061209D">
              <w:rPr>
                <w:rFonts w:cs="Times New Roman"/>
                <w:b/>
                <w:szCs w:val="26"/>
              </w:rPr>
              <w:t>verso</w:t>
            </w:r>
            <w:r w:rsidR="0061209D" w:rsidRPr="0061209D">
              <w:rPr>
                <w:rFonts w:cs="Times New Roman"/>
                <w:b/>
                <w:szCs w:val="26"/>
              </w:rPr>
              <w:t xml:space="preserve"> </w:t>
            </w:r>
            <w:r w:rsidRPr="0061209D">
              <w:rPr>
                <w:rFonts w:cs="Times New Roman"/>
                <w:b/>
                <w:szCs w:val="26"/>
              </w:rPr>
              <w:t>il</w:t>
            </w:r>
            <w:r w:rsidR="0061209D" w:rsidRPr="0061209D">
              <w:rPr>
                <w:rFonts w:cs="Times New Roman"/>
                <w:b/>
                <w:szCs w:val="26"/>
              </w:rPr>
              <w:t xml:space="preserve"> </w:t>
            </w:r>
            <w:r w:rsidRPr="0061209D">
              <w:rPr>
                <w:rFonts w:cs="Times New Roman"/>
                <w:b/>
                <w:szCs w:val="26"/>
              </w:rPr>
              <w:t>Governo,</w:t>
            </w:r>
            <w:r w:rsidR="0061209D" w:rsidRPr="0061209D">
              <w:rPr>
                <w:rFonts w:cs="Times New Roman"/>
                <w:b/>
                <w:szCs w:val="26"/>
              </w:rPr>
              <w:t xml:space="preserve"> </w:t>
            </w:r>
            <w:r w:rsidRPr="0061209D">
              <w:rPr>
                <w:rFonts w:cs="Times New Roman"/>
                <w:b/>
                <w:szCs w:val="26"/>
              </w:rPr>
              <w:t>nell'ambito</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quanto</w:t>
            </w:r>
            <w:r w:rsidR="0061209D" w:rsidRPr="0061209D">
              <w:rPr>
                <w:rFonts w:cs="Times New Roman"/>
                <w:b/>
                <w:szCs w:val="26"/>
              </w:rPr>
              <w:t xml:space="preserve"> </w:t>
            </w:r>
            <w:r w:rsidRPr="0061209D">
              <w:rPr>
                <w:rFonts w:cs="Times New Roman"/>
                <w:b/>
                <w:szCs w:val="26"/>
              </w:rPr>
              <w:t>previsto</w:t>
            </w:r>
            <w:r w:rsidR="0061209D" w:rsidRPr="0061209D">
              <w:rPr>
                <w:rFonts w:cs="Times New Roman"/>
                <w:b/>
                <w:szCs w:val="26"/>
              </w:rPr>
              <w:t xml:space="preserve"> </w:t>
            </w:r>
            <w:r w:rsidRPr="0061209D">
              <w:rPr>
                <w:rFonts w:cs="Times New Roman"/>
                <w:b/>
                <w:szCs w:val="26"/>
              </w:rPr>
              <w:t>dalla</w:t>
            </w:r>
            <w:r w:rsidR="0061209D" w:rsidRPr="0061209D">
              <w:rPr>
                <w:rFonts w:cs="Times New Roman"/>
                <w:b/>
                <w:szCs w:val="26"/>
              </w:rPr>
              <w:t xml:space="preserve"> </w:t>
            </w:r>
            <w:r w:rsidRPr="0061209D">
              <w:rPr>
                <w:rFonts w:cs="Times New Roman"/>
                <w:b/>
                <w:szCs w:val="26"/>
              </w:rPr>
              <w:t>presente</w:t>
            </w:r>
            <w:r w:rsidR="0061209D" w:rsidRPr="0061209D">
              <w:rPr>
                <w:rFonts w:cs="Times New Roman"/>
                <w:b/>
                <w:szCs w:val="26"/>
              </w:rPr>
              <w:t xml:space="preserve"> </w:t>
            </w:r>
            <w:r w:rsidRPr="0061209D">
              <w:rPr>
                <w:rFonts w:cs="Times New Roman"/>
                <w:b/>
                <w:szCs w:val="26"/>
              </w:rPr>
              <w:t>Costituzione;</w:t>
            </w:r>
            <w:r w:rsidR="0061209D" w:rsidRPr="0061209D">
              <w:rPr>
                <w:rFonts w:cs="Times New Roman"/>
                <w:b/>
                <w:szCs w:val="26"/>
              </w:rPr>
              <w:t xml:space="preserve"> </w:t>
            </w:r>
            <w:r w:rsidRPr="0061209D">
              <w:rPr>
                <w:rFonts w:cs="Times New Roman"/>
                <w:b/>
                <w:szCs w:val="26"/>
              </w:rPr>
              <w:t>esso</w:t>
            </w:r>
            <w:r w:rsidR="0061209D" w:rsidRPr="0061209D">
              <w:rPr>
                <w:rFonts w:cs="Times New Roman"/>
                <w:b/>
                <w:szCs w:val="26"/>
              </w:rPr>
              <w:t xml:space="preserve"> </w:t>
            </w:r>
            <w:r w:rsidRPr="0061209D">
              <w:rPr>
                <w:rFonts w:cs="Times New Roman"/>
                <w:b/>
                <w:szCs w:val="26"/>
              </w:rPr>
              <w:t>garantisce</w:t>
            </w:r>
            <w:r w:rsidR="0061209D" w:rsidRPr="0061209D">
              <w:rPr>
                <w:rFonts w:cs="Times New Roman"/>
                <w:b/>
                <w:szCs w:val="26"/>
              </w:rPr>
              <w:t xml:space="preserve"> </w:t>
            </w:r>
            <w:r w:rsidRPr="0061209D">
              <w:rPr>
                <w:rFonts w:cs="Times New Roman"/>
                <w:b/>
                <w:szCs w:val="26"/>
              </w:rPr>
              <w:t>i</w:t>
            </w:r>
            <w:r w:rsidR="0061209D" w:rsidRPr="0061209D">
              <w:rPr>
                <w:rFonts w:cs="Times New Roman"/>
                <w:b/>
                <w:szCs w:val="26"/>
              </w:rPr>
              <w:t xml:space="preserve"> </w:t>
            </w:r>
            <w:r w:rsidRPr="0061209D">
              <w:rPr>
                <w:rFonts w:cs="Times New Roman"/>
                <w:b/>
                <w:szCs w:val="26"/>
              </w:rPr>
              <w:t>diritti</w:t>
            </w:r>
            <w:r w:rsidR="0061209D" w:rsidRPr="0061209D">
              <w:rPr>
                <w:rFonts w:cs="Times New Roman"/>
                <w:b/>
                <w:szCs w:val="26"/>
              </w:rPr>
              <w:t xml:space="preserve"> </w:t>
            </w:r>
            <w:r w:rsidRPr="0061209D">
              <w:rPr>
                <w:rFonts w:cs="Times New Roman"/>
                <w:b/>
                <w:szCs w:val="26"/>
              </w:rPr>
              <w:t>delle</w:t>
            </w:r>
            <w:r w:rsidR="0061209D" w:rsidRPr="0061209D">
              <w:rPr>
                <w:rFonts w:cs="Times New Roman"/>
                <w:b/>
                <w:szCs w:val="26"/>
              </w:rPr>
              <w:t xml:space="preserve"> </w:t>
            </w:r>
            <w:r w:rsidRPr="0061209D">
              <w:rPr>
                <w:rFonts w:cs="Times New Roman"/>
                <w:b/>
                <w:szCs w:val="26"/>
              </w:rPr>
              <w:t>opposizioni</w:t>
            </w:r>
            <w:r w:rsidR="0061209D" w:rsidRPr="0061209D">
              <w:rPr>
                <w:rFonts w:cs="Times New Roman"/>
                <w:b/>
                <w:szCs w:val="26"/>
              </w:rPr>
              <w:t xml:space="preserve"> </w:t>
            </w:r>
            <w:r w:rsidRPr="0061209D">
              <w:rPr>
                <w:rFonts w:cs="Times New Roman"/>
                <w:b/>
                <w:szCs w:val="26"/>
              </w:rPr>
              <w:t>nella</w:t>
            </w:r>
            <w:r w:rsidR="0061209D" w:rsidRPr="0061209D">
              <w:rPr>
                <w:rFonts w:cs="Times New Roman"/>
                <w:b/>
                <w:szCs w:val="26"/>
              </w:rPr>
              <w:t xml:space="preserve"> </w:t>
            </w:r>
            <w:r w:rsidRPr="0061209D">
              <w:rPr>
                <w:rFonts w:cs="Times New Roman"/>
                <w:b/>
                <w:szCs w:val="26"/>
              </w:rPr>
              <w:t>formazione</w:t>
            </w:r>
            <w:r w:rsidR="0061209D" w:rsidRPr="0061209D">
              <w:rPr>
                <w:rFonts w:cs="Times New Roman"/>
                <w:b/>
                <w:szCs w:val="26"/>
              </w:rPr>
              <w:t xml:space="preserve"> </w:t>
            </w:r>
            <w:r w:rsidRPr="0061209D">
              <w:rPr>
                <w:rFonts w:cs="Times New Roman"/>
                <w:b/>
                <w:szCs w:val="26"/>
              </w:rPr>
              <w:t>dell'ordine</w:t>
            </w:r>
            <w:r w:rsidR="0061209D" w:rsidRPr="0061209D">
              <w:rPr>
                <w:rFonts w:cs="Times New Roman"/>
                <w:b/>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giorno</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in</w:t>
            </w:r>
            <w:r w:rsidR="0061209D" w:rsidRPr="0061209D">
              <w:rPr>
                <w:rFonts w:cs="Times New Roman"/>
                <w:b/>
                <w:szCs w:val="26"/>
              </w:rPr>
              <w:t xml:space="preserve"> </w:t>
            </w:r>
            <w:r w:rsidRPr="0061209D">
              <w:rPr>
                <w:rFonts w:cs="Times New Roman"/>
                <w:b/>
                <w:szCs w:val="26"/>
              </w:rPr>
              <w:t>ogni</w:t>
            </w:r>
            <w:r w:rsidR="0061209D" w:rsidRPr="0061209D">
              <w:rPr>
                <w:rFonts w:cs="Times New Roman"/>
                <w:b/>
                <w:szCs w:val="26"/>
              </w:rPr>
              <w:t xml:space="preserve"> </w:t>
            </w:r>
            <w:r w:rsidRPr="0061209D">
              <w:rPr>
                <w:rFonts w:cs="Times New Roman"/>
                <w:b/>
                <w:szCs w:val="26"/>
              </w:rPr>
              <w:t>altro</w:t>
            </w:r>
            <w:r w:rsidR="0061209D" w:rsidRPr="0061209D">
              <w:rPr>
                <w:rFonts w:cs="Times New Roman"/>
                <w:b/>
                <w:szCs w:val="26"/>
              </w:rPr>
              <w:t xml:space="preserve"> </w:t>
            </w:r>
            <w:r w:rsidRPr="0061209D">
              <w:rPr>
                <w:rFonts w:cs="Times New Roman"/>
                <w:b/>
                <w:szCs w:val="26"/>
              </w:rPr>
              <w:t>momento</w:t>
            </w:r>
            <w:r w:rsidR="0061209D" w:rsidRPr="0061209D">
              <w:rPr>
                <w:rFonts w:cs="Times New Roman"/>
                <w:b/>
                <w:szCs w:val="26"/>
              </w:rPr>
              <w:t xml:space="preserve"> </w:t>
            </w:r>
            <w:r w:rsidRPr="0061209D">
              <w:rPr>
                <w:rFonts w:cs="Times New Roman"/>
                <w:b/>
                <w:szCs w:val="26"/>
              </w:rPr>
              <w:t>dell'attività</w:t>
            </w:r>
            <w:r w:rsidR="0061209D" w:rsidRPr="0061209D">
              <w:rPr>
                <w:rFonts w:cs="Times New Roman"/>
                <w:b/>
                <w:szCs w:val="26"/>
              </w:rPr>
              <w:t xml:space="preserve"> </w:t>
            </w:r>
            <w:r w:rsidRPr="0061209D">
              <w:rPr>
                <w:rFonts w:cs="Times New Roman"/>
                <w:b/>
                <w:szCs w:val="26"/>
              </w:rPr>
              <w:t>parlamentare.</w:t>
            </w:r>
            <w:r w:rsidR="0061209D" w:rsidRPr="0061209D">
              <w:rPr>
                <w:rFonts w:cs="Times New Roman"/>
                <w:szCs w:val="26"/>
              </w:rPr>
              <w:t xml:space="preserve"> </w:t>
            </w:r>
          </w:p>
        </w:tc>
      </w:tr>
      <w:tr w:rsidR="004859FA" w:rsidRPr="0061209D" w:rsidTr="00141290">
        <w:tc>
          <w:tcPr>
            <w:tcW w:w="1640" w:type="pct"/>
          </w:tcPr>
          <w:p w:rsidR="004859FA" w:rsidRPr="0061209D" w:rsidRDefault="004859FA" w:rsidP="0061209D">
            <w:pPr>
              <w:rPr>
                <w:rFonts w:cs="Times New Roman"/>
                <w:szCs w:val="26"/>
                <w:lang w:eastAsia="it-IT"/>
              </w:rPr>
            </w:pPr>
          </w:p>
        </w:tc>
        <w:tc>
          <w:tcPr>
            <w:tcW w:w="1760" w:type="pct"/>
          </w:tcPr>
          <w:p w:rsidR="004859FA" w:rsidRPr="0061209D" w:rsidRDefault="008344FF" w:rsidP="0061209D">
            <w:pPr>
              <w:spacing w:before="120" w:after="120" w:line="300" w:lineRule="atLeast"/>
              <w:ind w:left="170" w:right="170"/>
              <w:rPr>
                <w:rFonts w:cs="Times New Roman"/>
                <w:b/>
                <w:szCs w:val="26"/>
              </w:rPr>
            </w:pPr>
            <w:r w:rsidRPr="0061209D">
              <w:rPr>
                <w:rFonts w:cs="Times New Roman"/>
                <w:b/>
                <w:bCs/>
                <w:szCs w:val="26"/>
              </w:rPr>
              <w:t>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0061209D" w:rsidRPr="0061209D">
              <w:rPr>
                <w:rFonts w:cs="Times New Roman"/>
                <w:b/>
                <w:bCs/>
                <w:szCs w:val="26"/>
              </w:rPr>
              <w:t xml:space="preserve"> </w:t>
            </w:r>
            <w:r w:rsidRPr="0061209D">
              <w:rPr>
                <w:rFonts w:cs="Times New Roman"/>
                <w:b/>
                <w:bCs/>
                <w:szCs w:val="26"/>
              </w:rPr>
              <w:t>rappresenta</w:t>
            </w:r>
            <w:r w:rsidR="0061209D" w:rsidRPr="0061209D">
              <w:rPr>
                <w:rFonts w:cs="Times New Roman"/>
                <w:b/>
                <w:bCs/>
                <w:szCs w:val="26"/>
              </w:rPr>
              <w:t xml:space="preserve"> </w:t>
            </w:r>
            <w:r w:rsidRPr="0061209D">
              <w:rPr>
                <w:rFonts w:cs="Times New Roman"/>
                <w:b/>
                <w:bCs/>
                <w:szCs w:val="26"/>
              </w:rPr>
              <w:t>le</w:t>
            </w:r>
            <w:r w:rsidR="0061209D" w:rsidRPr="0061209D">
              <w:rPr>
                <w:rFonts w:cs="Times New Roman"/>
                <w:b/>
                <w:bCs/>
                <w:szCs w:val="26"/>
              </w:rPr>
              <w:t xml:space="preserve"> </w:t>
            </w:r>
            <w:r w:rsidRPr="0061209D">
              <w:rPr>
                <w:rFonts w:cs="Times New Roman"/>
                <w:b/>
                <w:bCs/>
                <w:szCs w:val="26"/>
              </w:rPr>
              <w:t>istituzioni</w:t>
            </w:r>
            <w:r w:rsidR="0061209D" w:rsidRPr="0061209D">
              <w:rPr>
                <w:rFonts w:cs="Times New Roman"/>
                <w:b/>
                <w:bCs/>
                <w:szCs w:val="26"/>
              </w:rPr>
              <w:t xml:space="preserve"> </w:t>
            </w:r>
            <w:r w:rsidRPr="0061209D">
              <w:rPr>
                <w:rFonts w:cs="Times New Roman"/>
                <w:b/>
                <w:bCs/>
                <w:szCs w:val="26"/>
              </w:rPr>
              <w:t>territoriali.</w:t>
            </w:r>
            <w:r w:rsidR="0061209D" w:rsidRPr="0061209D">
              <w:rPr>
                <w:rFonts w:cs="Times New Roman"/>
                <w:b/>
                <w:bCs/>
                <w:szCs w:val="26"/>
              </w:rPr>
              <w:t xml:space="preserve"> </w:t>
            </w:r>
            <w:r w:rsidRPr="0061209D">
              <w:rPr>
                <w:rFonts w:cs="Times New Roman"/>
                <w:b/>
                <w:bCs/>
                <w:szCs w:val="26"/>
              </w:rPr>
              <w:t>Concorre,</w:t>
            </w:r>
            <w:r w:rsidR="0061209D" w:rsidRPr="0061209D">
              <w:rPr>
                <w:rFonts w:cs="Times New Roman"/>
                <w:b/>
                <w:bCs/>
                <w:szCs w:val="26"/>
              </w:rPr>
              <w:t xml:space="preserve"> </w:t>
            </w:r>
            <w:r w:rsidRPr="0061209D">
              <w:rPr>
                <w:rFonts w:cs="Times New Roman"/>
                <w:b/>
                <w:bCs/>
                <w:szCs w:val="26"/>
              </w:rPr>
              <w:t>secondo</w:t>
            </w:r>
            <w:r w:rsidR="0061209D" w:rsidRPr="0061209D">
              <w:rPr>
                <w:rFonts w:cs="Times New Roman"/>
                <w:b/>
                <w:bCs/>
                <w:szCs w:val="26"/>
              </w:rPr>
              <w:t xml:space="preserve"> </w:t>
            </w:r>
            <w:r w:rsidRPr="0061209D">
              <w:rPr>
                <w:rFonts w:cs="Times New Roman"/>
                <w:b/>
                <w:bCs/>
                <w:szCs w:val="26"/>
              </w:rPr>
              <w:t>modalità</w:t>
            </w:r>
            <w:r w:rsidR="0061209D" w:rsidRPr="0061209D">
              <w:rPr>
                <w:rFonts w:cs="Times New Roman"/>
                <w:b/>
                <w:bCs/>
                <w:szCs w:val="26"/>
              </w:rPr>
              <w:t xml:space="preserve"> </w:t>
            </w:r>
            <w:r w:rsidRPr="0061209D">
              <w:rPr>
                <w:rFonts w:cs="Times New Roman"/>
                <w:b/>
                <w:bCs/>
                <w:szCs w:val="26"/>
              </w:rPr>
              <w:t>stabilite</w:t>
            </w:r>
            <w:r w:rsidR="0061209D" w:rsidRPr="0061209D">
              <w:rPr>
                <w:rFonts w:cs="Times New Roman"/>
                <w:b/>
                <w:bCs/>
                <w:szCs w:val="26"/>
              </w:rPr>
              <w:t xml:space="preserve"> </w:t>
            </w:r>
            <w:r w:rsidRPr="0061209D">
              <w:rPr>
                <w:rFonts w:cs="Times New Roman"/>
                <w:b/>
                <w:bCs/>
                <w:szCs w:val="26"/>
              </w:rPr>
              <w:t>dalla</w:t>
            </w:r>
            <w:r w:rsidR="0061209D" w:rsidRPr="0061209D">
              <w:rPr>
                <w:rFonts w:cs="Times New Roman"/>
                <w:b/>
                <w:bCs/>
                <w:szCs w:val="26"/>
              </w:rPr>
              <w:t xml:space="preserve"> </w:t>
            </w:r>
            <w:r w:rsidRPr="0061209D">
              <w:rPr>
                <w:rFonts w:cs="Times New Roman"/>
                <w:b/>
                <w:bCs/>
                <w:szCs w:val="26"/>
              </w:rPr>
              <w:t>Costituzione,</w:t>
            </w:r>
            <w:r w:rsidR="0061209D" w:rsidRPr="0061209D">
              <w:rPr>
                <w:rFonts w:cs="Times New Roman"/>
                <w:b/>
                <w:bCs/>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funzione</w:t>
            </w:r>
            <w:r w:rsidR="0061209D" w:rsidRPr="0061209D">
              <w:rPr>
                <w:rFonts w:cs="Times New Roman"/>
                <w:b/>
                <w:bCs/>
                <w:szCs w:val="26"/>
              </w:rPr>
              <w:t xml:space="preserve"> </w:t>
            </w:r>
            <w:r w:rsidRPr="0061209D">
              <w:rPr>
                <w:rFonts w:cs="Times New Roman"/>
                <w:b/>
                <w:bCs/>
                <w:szCs w:val="26"/>
              </w:rPr>
              <w:t>legislativa</w:t>
            </w:r>
            <w:r w:rsidR="0061209D" w:rsidRPr="0061209D">
              <w:rPr>
                <w:rFonts w:cs="Times New Roman"/>
                <w:b/>
                <w:bCs/>
                <w:szCs w:val="26"/>
              </w:rPr>
              <w:t xml:space="preserve"> </w:t>
            </w:r>
            <w:r w:rsidRPr="0061209D">
              <w:rPr>
                <w:rFonts w:cs="Times New Roman"/>
                <w:b/>
                <w:bCs/>
                <w:szCs w:val="26"/>
              </w:rPr>
              <w:t>ed</w:t>
            </w:r>
            <w:r w:rsidR="0061209D" w:rsidRPr="0061209D">
              <w:rPr>
                <w:rFonts w:cs="Times New Roman"/>
                <w:b/>
                <w:bCs/>
                <w:szCs w:val="26"/>
              </w:rPr>
              <w:t xml:space="preserve"> </w:t>
            </w:r>
            <w:r w:rsidRPr="0061209D">
              <w:rPr>
                <w:rFonts w:cs="Times New Roman"/>
                <w:b/>
                <w:bCs/>
                <w:szCs w:val="26"/>
              </w:rPr>
              <w:t>esercita</w:t>
            </w:r>
            <w:r w:rsidR="0061209D" w:rsidRPr="0061209D">
              <w:rPr>
                <w:rFonts w:cs="Times New Roman"/>
                <w:b/>
                <w:bCs/>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funzione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raccordo</w:t>
            </w:r>
            <w:r w:rsidR="0061209D" w:rsidRPr="0061209D">
              <w:rPr>
                <w:rFonts w:cs="Times New Roman"/>
                <w:b/>
                <w:bCs/>
                <w:szCs w:val="26"/>
              </w:rPr>
              <w:t xml:space="preserve"> </w:t>
            </w:r>
            <w:r w:rsidRPr="0061209D">
              <w:rPr>
                <w:rFonts w:cs="Times New Roman"/>
                <w:b/>
                <w:bCs/>
                <w:szCs w:val="26"/>
              </w:rPr>
              <w:t>tra</w:t>
            </w:r>
            <w:r w:rsidR="0061209D" w:rsidRPr="0061209D">
              <w:rPr>
                <w:rFonts w:cs="Times New Roman"/>
                <w:b/>
                <w:bCs/>
                <w:szCs w:val="26"/>
              </w:rPr>
              <w:t xml:space="preserve"> </w:t>
            </w:r>
            <w:r w:rsidRPr="0061209D">
              <w:rPr>
                <w:rFonts w:cs="Times New Roman"/>
                <w:b/>
                <w:bCs/>
                <w:szCs w:val="26"/>
              </w:rPr>
              <w:t>lo</w:t>
            </w:r>
            <w:r w:rsidR="0061209D" w:rsidRPr="0061209D">
              <w:rPr>
                <w:rFonts w:cs="Times New Roman"/>
                <w:b/>
                <w:bCs/>
                <w:szCs w:val="26"/>
              </w:rPr>
              <w:t xml:space="preserve"> </w:t>
            </w:r>
            <w:r w:rsidRPr="0061209D">
              <w:rPr>
                <w:rFonts w:cs="Times New Roman"/>
                <w:b/>
                <w:bCs/>
                <w:szCs w:val="26"/>
              </w:rPr>
              <w:t>Stato</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le</w:t>
            </w:r>
            <w:r w:rsidR="0061209D" w:rsidRPr="0061209D">
              <w:rPr>
                <w:rFonts w:cs="Times New Roman"/>
                <w:b/>
                <w:bCs/>
                <w:szCs w:val="26"/>
              </w:rPr>
              <w:t xml:space="preserve"> </w:t>
            </w:r>
            <w:r w:rsidRPr="0061209D">
              <w:rPr>
                <w:rFonts w:cs="Times New Roman"/>
                <w:b/>
                <w:bCs/>
                <w:szCs w:val="26"/>
              </w:rPr>
              <w:t>Regioni,</w:t>
            </w:r>
            <w:r w:rsidR="0061209D" w:rsidRPr="0061209D">
              <w:rPr>
                <w:rFonts w:cs="Times New Roman"/>
                <w:b/>
                <w:bCs/>
                <w:szCs w:val="26"/>
              </w:rPr>
              <w:t xml:space="preserve"> </w:t>
            </w:r>
            <w:r w:rsidRPr="0061209D">
              <w:rPr>
                <w:rFonts w:cs="Times New Roman"/>
                <w:b/>
                <w:bCs/>
                <w:szCs w:val="26"/>
              </w:rPr>
              <w:t>le</w:t>
            </w:r>
            <w:r w:rsidR="0061209D" w:rsidRPr="0061209D">
              <w:rPr>
                <w:rFonts w:cs="Times New Roman"/>
                <w:b/>
                <w:bCs/>
                <w:szCs w:val="26"/>
              </w:rPr>
              <w:t xml:space="preserve"> </w:t>
            </w:r>
            <w:r w:rsidRPr="0061209D">
              <w:rPr>
                <w:rFonts w:cs="Times New Roman"/>
                <w:b/>
                <w:bCs/>
                <w:szCs w:val="26"/>
              </w:rPr>
              <w:t>Città</w:t>
            </w:r>
            <w:r w:rsidR="0061209D" w:rsidRPr="0061209D">
              <w:rPr>
                <w:rFonts w:cs="Times New Roman"/>
                <w:b/>
                <w:bCs/>
                <w:szCs w:val="26"/>
              </w:rPr>
              <w:t xml:space="preserve"> </w:t>
            </w:r>
            <w:r w:rsidRPr="0061209D">
              <w:rPr>
                <w:rFonts w:cs="Times New Roman"/>
                <w:b/>
                <w:bCs/>
                <w:szCs w:val="26"/>
              </w:rPr>
              <w:t>metropolitane</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i</w:t>
            </w:r>
            <w:r w:rsidR="0061209D" w:rsidRPr="0061209D">
              <w:rPr>
                <w:rFonts w:cs="Times New Roman"/>
                <w:b/>
                <w:bCs/>
                <w:szCs w:val="26"/>
              </w:rPr>
              <w:t xml:space="preserve"> </w:t>
            </w:r>
            <w:r w:rsidRPr="0061209D">
              <w:rPr>
                <w:rFonts w:cs="Times New Roman"/>
                <w:b/>
                <w:bCs/>
                <w:szCs w:val="26"/>
              </w:rPr>
              <w:t>Comuni.</w:t>
            </w:r>
            <w:r w:rsidR="0061209D" w:rsidRPr="0061209D">
              <w:rPr>
                <w:rFonts w:cs="Times New Roman"/>
                <w:b/>
                <w:bCs/>
                <w:szCs w:val="26"/>
              </w:rPr>
              <w:t xml:space="preserve"> </w:t>
            </w:r>
            <w:r w:rsidRPr="0061209D">
              <w:rPr>
                <w:rFonts w:cs="Times New Roman"/>
                <w:b/>
                <w:bCs/>
                <w:szCs w:val="26"/>
              </w:rPr>
              <w:t>Partecipa</w:t>
            </w:r>
            <w:r w:rsidR="0061209D" w:rsidRPr="0061209D">
              <w:rPr>
                <w:rFonts w:cs="Times New Roman"/>
                <w:b/>
                <w:bCs/>
                <w:szCs w:val="26"/>
              </w:rPr>
              <w:t xml:space="preserve"> </w:t>
            </w:r>
            <w:r w:rsidRPr="0061209D">
              <w:rPr>
                <w:rFonts w:cs="Times New Roman"/>
                <w:b/>
                <w:bCs/>
                <w:szCs w:val="26"/>
              </w:rPr>
              <w:t>alle</w:t>
            </w:r>
            <w:r w:rsidR="0061209D" w:rsidRPr="0061209D">
              <w:rPr>
                <w:rFonts w:cs="Times New Roman"/>
                <w:b/>
                <w:bCs/>
                <w:szCs w:val="26"/>
              </w:rPr>
              <w:t xml:space="preserve"> </w:t>
            </w:r>
            <w:r w:rsidRPr="0061209D">
              <w:rPr>
                <w:rFonts w:cs="Times New Roman"/>
                <w:b/>
                <w:bCs/>
                <w:szCs w:val="26"/>
              </w:rPr>
              <w:t>decisioni</w:t>
            </w:r>
            <w:r w:rsidR="0061209D" w:rsidRPr="0061209D">
              <w:rPr>
                <w:rFonts w:cs="Times New Roman"/>
                <w:b/>
                <w:bCs/>
                <w:szCs w:val="26"/>
              </w:rPr>
              <w:t xml:space="preserve"> </w:t>
            </w:r>
            <w:r w:rsidRPr="0061209D">
              <w:rPr>
                <w:rFonts w:cs="Times New Roman"/>
                <w:b/>
                <w:bCs/>
                <w:szCs w:val="26"/>
              </w:rPr>
              <w:t>dirette</w:t>
            </w:r>
            <w:r w:rsidR="0061209D" w:rsidRPr="0061209D">
              <w:rPr>
                <w:rFonts w:cs="Times New Roman"/>
                <w:b/>
                <w:bCs/>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formazione</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all’attuazione</w:t>
            </w:r>
            <w:r w:rsidR="0061209D" w:rsidRPr="0061209D">
              <w:rPr>
                <w:rFonts w:cs="Times New Roman"/>
                <w:b/>
                <w:bCs/>
                <w:szCs w:val="26"/>
              </w:rPr>
              <w:t xml:space="preserve"> </w:t>
            </w:r>
            <w:r w:rsidRPr="0061209D">
              <w:rPr>
                <w:rFonts w:cs="Times New Roman"/>
                <w:b/>
                <w:bCs/>
                <w:szCs w:val="26"/>
              </w:rPr>
              <w:t>degli</w:t>
            </w:r>
            <w:r w:rsidR="0061209D" w:rsidRPr="0061209D">
              <w:rPr>
                <w:rFonts w:cs="Times New Roman"/>
                <w:b/>
                <w:bCs/>
                <w:szCs w:val="26"/>
              </w:rPr>
              <w:t xml:space="preserve"> </w:t>
            </w:r>
            <w:r w:rsidRPr="0061209D">
              <w:rPr>
                <w:rFonts w:cs="Times New Roman"/>
                <w:b/>
                <w:bCs/>
                <w:szCs w:val="26"/>
              </w:rPr>
              <w:t>atti</w:t>
            </w:r>
            <w:r w:rsidR="0061209D" w:rsidRPr="0061209D">
              <w:rPr>
                <w:rFonts w:cs="Times New Roman"/>
                <w:b/>
                <w:bCs/>
                <w:szCs w:val="26"/>
              </w:rPr>
              <w:t xml:space="preserve"> </w:t>
            </w:r>
            <w:r w:rsidRPr="0061209D">
              <w:rPr>
                <w:rFonts w:cs="Times New Roman"/>
                <w:b/>
                <w:bCs/>
                <w:szCs w:val="26"/>
              </w:rPr>
              <w:t>normativi</w:t>
            </w:r>
            <w:r w:rsidR="0061209D" w:rsidRPr="0061209D">
              <w:rPr>
                <w:rFonts w:cs="Times New Roman"/>
                <w:b/>
                <w:bCs/>
                <w:szCs w:val="26"/>
              </w:rPr>
              <w:t xml:space="preserve"> </w:t>
            </w:r>
            <w:r w:rsidRPr="0061209D">
              <w:rPr>
                <w:rFonts w:cs="Times New Roman"/>
                <w:b/>
                <w:bCs/>
                <w:szCs w:val="26"/>
              </w:rPr>
              <w:t>dell’Unione</w:t>
            </w:r>
            <w:r w:rsidR="0061209D" w:rsidRPr="0061209D">
              <w:rPr>
                <w:rFonts w:cs="Times New Roman"/>
                <w:b/>
                <w:bCs/>
                <w:szCs w:val="26"/>
              </w:rPr>
              <w:t xml:space="preserve"> </w:t>
            </w:r>
            <w:r w:rsidRPr="0061209D">
              <w:rPr>
                <w:rFonts w:cs="Times New Roman"/>
                <w:b/>
                <w:bCs/>
                <w:szCs w:val="26"/>
              </w:rPr>
              <w:t>europea</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secondo</w:t>
            </w:r>
            <w:r w:rsidR="0061209D" w:rsidRPr="0061209D">
              <w:rPr>
                <w:rFonts w:cs="Times New Roman"/>
                <w:b/>
                <w:bCs/>
                <w:szCs w:val="26"/>
              </w:rPr>
              <w:t xml:space="preserve"> </w:t>
            </w:r>
            <w:r w:rsidRPr="0061209D">
              <w:rPr>
                <w:rFonts w:cs="Times New Roman"/>
                <w:b/>
                <w:bCs/>
                <w:szCs w:val="26"/>
              </w:rPr>
              <w:t>quanto</w:t>
            </w:r>
            <w:r w:rsidR="0061209D" w:rsidRPr="0061209D">
              <w:rPr>
                <w:rFonts w:cs="Times New Roman"/>
                <w:b/>
                <w:bCs/>
                <w:szCs w:val="26"/>
              </w:rPr>
              <w:t xml:space="preserve"> </w:t>
            </w:r>
            <w:r w:rsidRPr="0061209D">
              <w:rPr>
                <w:rFonts w:cs="Times New Roman"/>
                <w:b/>
                <w:bCs/>
                <w:szCs w:val="26"/>
              </w:rPr>
              <w:t>previsto</w:t>
            </w:r>
            <w:r w:rsidR="0061209D" w:rsidRPr="0061209D">
              <w:rPr>
                <w:rFonts w:cs="Times New Roman"/>
                <w:b/>
                <w:bCs/>
                <w:szCs w:val="26"/>
              </w:rPr>
              <w:t xml:space="preserve"> </w:t>
            </w:r>
            <w:r w:rsidRPr="0061209D">
              <w:rPr>
                <w:rFonts w:cs="Times New Roman"/>
                <w:b/>
                <w:bCs/>
                <w:szCs w:val="26"/>
              </w:rPr>
              <w:t>dal</w:t>
            </w:r>
            <w:r w:rsidR="0061209D" w:rsidRPr="0061209D">
              <w:rPr>
                <w:rFonts w:cs="Times New Roman"/>
                <w:b/>
                <w:bCs/>
                <w:szCs w:val="26"/>
              </w:rPr>
              <w:t xml:space="preserve"> </w:t>
            </w:r>
            <w:r w:rsidRPr="0061209D">
              <w:rPr>
                <w:rFonts w:cs="Times New Roman"/>
                <w:b/>
                <w:bCs/>
                <w:szCs w:val="26"/>
              </w:rPr>
              <w:t>proprio</w:t>
            </w:r>
            <w:r w:rsidR="0061209D" w:rsidRPr="0061209D">
              <w:rPr>
                <w:rFonts w:cs="Times New Roman"/>
                <w:b/>
                <w:bCs/>
                <w:szCs w:val="26"/>
              </w:rPr>
              <w:t xml:space="preserve"> </w:t>
            </w:r>
            <w:r w:rsidRPr="0061209D">
              <w:rPr>
                <w:rFonts w:cs="Times New Roman"/>
                <w:b/>
                <w:bCs/>
                <w:szCs w:val="26"/>
              </w:rPr>
              <w:t>regolamento,</w:t>
            </w:r>
            <w:r w:rsidR="0061209D" w:rsidRPr="0061209D">
              <w:rPr>
                <w:rFonts w:cs="Times New Roman"/>
                <w:b/>
                <w:bCs/>
                <w:szCs w:val="26"/>
              </w:rPr>
              <w:t xml:space="preserve"> </w:t>
            </w:r>
            <w:r w:rsidRPr="0061209D">
              <w:rPr>
                <w:rFonts w:cs="Times New Roman"/>
                <w:b/>
                <w:bCs/>
                <w:szCs w:val="26"/>
              </w:rPr>
              <w:t>svolge</w:t>
            </w:r>
            <w:r w:rsidR="0061209D" w:rsidRPr="0061209D">
              <w:rPr>
                <w:rFonts w:cs="Times New Roman"/>
                <w:b/>
                <w:bCs/>
                <w:szCs w:val="26"/>
              </w:rPr>
              <w:t xml:space="preserve"> </w:t>
            </w:r>
            <w:r w:rsidRPr="0061209D">
              <w:rPr>
                <w:rFonts w:cs="Times New Roman"/>
                <w:b/>
                <w:bCs/>
                <w:szCs w:val="26"/>
              </w:rPr>
              <w:t>attività</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verifica</w:t>
            </w:r>
            <w:r w:rsidR="0061209D" w:rsidRPr="0061209D">
              <w:rPr>
                <w:rFonts w:cs="Times New Roman"/>
                <w:b/>
                <w:bCs/>
                <w:szCs w:val="26"/>
              </w:rPr>
              <w:t xml:space="preserve"> </w:t>
            </w:r>
            <w:r w:rsidRPr="0061209D">
              <w:rPr>
                <w:rFonts w:cs="Times New Roman"/>
                <w:b/>
                <w:bCs/>
                <w:szCs w:val="26"/>
              </w:rPr>
              <w:t>dell’attuazione</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leggi</w:t>
            </w:r>
            <w:r w:rsidR="0061209D" w:rsidRPr="0061209D">
              <w:rPr>
                <w:rFonts w:cs="Times New Roman"/>
                <w:b/>
                <w:bCs/>
                <w:szCs w:val="26"/>
              </w:rPr>
              <w:t xml:space="preserve"> </w:t>
            </w:r>
            <w:r w:rsidRPr="0061209D">
              <w:rPr>
                <w:rFonts w:cs="Times New Roman"/>
                <w:b/>
                <w:bCs/>
                <w:szCs w:val="26"/>
              </w:rPr>
              <w:lastRenderedPageBreak/>
              <w:t>dello</w:t>
            </w:r>
            <w:r w:rsidR="0061209D" w:rsidRPr="0061209D">
              <w:rPr>
                <w:rFonts w:cs="Times New Roman"/>
                <w:b/>
                <w:bCs/>
                <w:szCs w:val="26"/>
              </w:rPr>
              <w:t xml:space="preserve"> </w:t>
            </w:r>
            <w:r w:rsidRPr="0061209D">
              <w:rPr>
                <w:rFonts w:cs="Times New Roman"/>
                <w:b/>
                <w:bCs/>
                <w:szCs w:val="26"/>
              </w:rPr>
              <w:t>Stato</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valutazione</w:t>
            </w:r>
            <w:r w:rsidR="0061209D" w:rsidRPr="0061209D">
              <w:rPr>
                <w:rFonts w:cs="Times New Roman"/>
                <w:b/>
                <w:bCs/>
                <w:szCs w:val="26"/>
              </w:rPr>
              <w:t xml:space="preserve"> </w:t>
            </w:r>
            <w:r w:rsidRPr="0061209D">
              <w:rPr>
                <w:rFonts w:cs="Times New Roman"/>
                <w:b/>
                <w:bCs/>
                <w:szCs w:val="26"/>
              </w:rPr>
              <w:t>dell’impatto</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politiche</w:t>
            </w:r>
            <w:r w:rsidR="0061209D" w:rsidRPr="0061209D">
              <w:rPr>
                <w:rFonts w:cs="Times New Roman"/>
                <w:b/>
                <w:bCs/>
                <w:szCs w:val="26"/>
              </w:rPr>
              <w:t xml:space="preserve"> </w:t>
            </w:r>
            <w:r w:rsidRPr="0061209D">
              <w:rPr>
                <w:rFonts w:cs="Times New Roman"/>
                <w:b/>
                <w:bCs/>
                <w:szCs w:val="26"/>
              </w:rPr>
              <w:t>pubbliche</w:t>
            </w:r>
            <w:r w:rsidR="0061209D" w:rsidRPr="0061209D">
              <w:rPr>
                <w:rFonts w:cs="Times New Roman"/>
                <w:b/>
                <w:bCs/>
                <w:szCs w:val="26"/>
              </w:rPr>
              <w:t xml:space="preserve"> </w:t>
            </w:r>
            <w:r w:rsidRPr="0061209D">
              <w:rPr>
                <w:rFonts w:cs="Times New Roman"/>
                <w:b/>
                <w:bCs/>
                <w:szCs w:val="26"/>
              </w:rPr>
              <w:t>sul</w:t>
            </w:r>
            <w:r w:rsidR="0061209D" w:rsidRPr="0061209D">
              <w:rPr>
                <w:rFonts w:cs="Times New Roman"/>
                <w:b/>
                <w:bCs/>
                <w:szCs w:val="26"/>
              </w:rPr>
              <w:t xml:space="preserve"> </w:t>
            </w:r>
            <w:r w:rsidRPr="0061209D">
              <w:rPr>
                <w:rFonts w:cs="Times New Roman"/>
                <w:b/>
                <w:bCs/>
                <w:szCs w:val="26"/>
              </w:rPr>
              <w:t>territorio</w:t>
            </w:r>
            <w:r w:rsidRPr="0061209D">
              <w:rPr>
                <w:rFonts w:cs="Times New Roman"/>
                <w:szCs w:val="26"/>
              </w:rPr>
              <w:t>.</w:t>
            </w:r>
          </w:p>
        </w:tc>
        <w:tc>
          <w:tcPr>
            <w:tcW w:w="1600" w:type="pct"/>
          </w:tcPr>
          <w:p w:rsidR="004859FA" w:rsidRPr="0061209D" w:rsidRDefault="00D2702D" w:rsidP="0061209D">
            <w:pPr>
              <w:rPr>
                <w:rFonts w:cs="Times New Roman"/>
                <w:b/>
                <w:i/>
                <w:szCs w:val="26"/>
                <w:lang w:eastAsia="it-IT"/>
              </w:rPr>
            </w:pPr>
            <w:r w:rsidRPr="0061209D">
              <w:rPr>
                <w:rFonts w:cs="Times New Roman"/>
                <w:b/>
                <w:szCs w:val="26"/>
              </w:rPr>
              <w:lastRenderedPageBreak/>
              <w:t>Il</w:t>
            </w:r>
            <w:r w:rsidR="0061209D" w:rsidRPr="0061209D">
              <w:rPr>
                <w:rFonts w:cs="Times New Roman"/>
                <w:b/>
                <w:szCs w:val="26"/>
              </w:rPr>
              <w:t xml:space="preserve"> </w:t>
            </w:r>
            <w:r w:rsidRPr="0061209D">
              <w:rPr>
                <w:rFonts w:cs="Times New Roman"/>
                <w:b/>
                <w:szCs w:val="26"/>
              </w:rPr>
              <w:t>Senato</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Repubblica,</w:t>
            </w:r>
            <w:r w:rsidR="0061209D" w:rsidRPr="0061209D">
              <w:rPr>
                <w:rFonts w:cs="Times New Roman"/>
                <w:b/>
                <w:szCs w:val="26"/>
              </w:rPr>
              <w:t xml:space="preserve"> </w:t>
            </w:r>
            <w:r w:rsidRPr="0061209D">
              <w:rPr>
                <w:rFonts w:cs="Times New Roman"/>
                <w:b/>
                <w:szCs w:val="26"/>
              </w:rPr>
              <w:t>secondo</w:t>
            </w:r>
            <w:r w:rsidR="0061209D" w:rsidRPr="0061209D">
              <w:rPr>
                <w:rFonts w:cs="Times New Roman"/>
                <w:b/>
                <w:szCs w:val="26"/>
              </w:rPr>
              <w:t xml:space="preserve"> </w:t>
            </w:r>
            <w:r w:rsidRPr="0061209D">
              <w:rPr>
                <w:rFonts w:cs="Times New Roman"/>
                <w:b/>
                <w:szCs w:val="26"/>
              </w:rPr>
              <w:t>quanto</w:t>
            </w:r>
            <w:r w:rsidR="0061209D" w:rsidRPr="0061209D">
              <w:rPr>
                <w:rFonts w:cs="Times New Roman"/>
                <w:b/>
                <w:szCs w:val="26"/>
              </w:rPr>
              <w:t xml:space="preserve"> </w:t>
            </w:r>
            <w:r w:rsidRPr="0061209D">
              <w:rPr>
                <w:rFonts w:cs="Times New Roman"/>
                <w:b/>
                <w:szCs w:val="26"/>
              </w:rPr>
              <w:t>previsto</w:t>
            </w:r>
            <w:r w:rsidR="0061209D" w:rsidRPr="0061209D">
              <w:rPr>
                <w:rFonts w:cs="Times New Roman"/>
                <w:b/>
                <w:szCs w:val="26"/>
              </w:rPr>
              <w:t xml:space="preserve"> </w:t>
            </w:r>
            <w:r w:rsidRPr="0061209D">
              <w:rPr>
                <w:rFonts w:cs="Times New Roman"/>
                <w:b/>
                <w:szCs w:val="26"/>
              </w:rPr>
              <w:t>dal</w:t>
            </w:r>
            <w:r w:rsidR="0061209D" w:rsidRPr="0061209D">
              <w:rPr>
                <w:rFonts w:cs="Times New Roman"/>
                <w:b/>
                <w:szCs w:val="26"/>
              </w:rPr>
              <w:t xml:space="preserve"> </w:t>
            </w:r>
            <w:r w:rsidRPr="0061209D">
              <w:rPr>
                <w:rFonts w:cs="Times New Roman"/>
                <w:b/>
                <w:szCs w:val="26"/>
              </w:rPr>
              <w:t>proprio</w:t>
            </w:r>
            <w:r w:rsidR="0061209D" w:rsidRPr="0061209D">
              <w:rPr>
                <w:rFonts w:cs="Times New Roman"/>
                <w:b/>
                <w:szCs w:val="26"/>
              </w:rPr>
              <w:t xml:space="preserve"> </w:t>
            </w:r>
            <w:r w:rsidRPr="0061209D">
              <w:rPr>
                <w:rFonts w:cs="Times New Roman"/>
                <w:b/>
                <w:szCs w:val="26"/>
              </w:rPr>
              <w:t>regolamento,</w:t>
            </w:r>
            <w:r w:rsidR="0061209D" w:rsidRPr="0061209D">
              <w:rPr>
                <w:rFonts w:cs="Times New Roman"/>
                <w:b/>
                <w:szCs w:val="26"/>
              </w:rPr>
              <w:t xml:space="preserve"> </w:t>
            </w:r>
            <w:r w:rsidRPr="0061209D">
              <w:rPr>
                <w:rFonts w:cs="Times New Roman"/>
                <w:b/>
                <w:szCs w:val="26"/>
              </w:rPr>
              <w:t>esercita</w:t>
            </w:r>
            <w:r w:rsidR="0061209D" w:rsidRPr="0061209D">
              <w:rPr>
                <w:rFonts w:cs="Times New Roman"/>
                <w:b/>
                <w:szCs w:val="26"/>
              </w:rPr>
              <w:t xml:space="preserve"> </w:t>
            </w:r>
            <w:r w:rsidRPr="0061209D">
              <w:rPr>
                <w:rFonts w:cs="Times New Roman"/>
                <w:b/>
                <w:szCs w:val="26"/>
              </w:rPr>
              <w:t>la</w:t>
            </w:r>
            <w:r w:rsidR="0061209D" w:rsidRPr="0061209D">
              <w:rPr>
                <w:rFonts w:cs="Times New Roman"/>
                <w:b/>
                <w:szCs w:val="26"/>
              </w:rPr>
              <w:t xml:space="preserve"> </w:t>
            </w:r>
            <w:r w:rsidRPr="0061209D">
              <w:rPr>
                <w:rFonts w:cs="Times New Roman"/>
                <w:b/>
                <w:szCs w:val="26"/>
              </w:rPr>
              <w:t>funzione</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raccordo</w:t>
            </w:r>
            <w:r w:rsidR="0061209D" w:rsidRPr="0061209D">
              <w:rPr>
                <w:rFonts w:cs="Times New Roman"/>
                <w:b/>
                <w:szCs w:val="26"/>
              </w:rPr>
              <w:t xml:space="preserve"> </w:t>
            </w:r>
            <w:r w:rsidRPr="0061209D">
              <w:rPr>
                <w:rFonts w:cs="Times New Roman"/>
                <w:b/>
                <w:szCs w:val="26"/>
              </w:rPr>
              <w:t>tra</w:t>
            </w:r>
            <w:r w:rsidR="0061209D" w:rsidRPr="0061209D">
              <w:rPr>
                <w:rFonts w:cs="Times New Roman"/>
                <w:b/>
                <w:szCs w:val="26"/>
              </w:rPr>
              <w:t xml:space="preserve"> </w:t>
            </w:r>
            <w:r w:rsidRPr="0061209D">
              <w:rPr>
                <w:rFonts w:cs="Times New Roman"/>
                <w:b/>
                <w:szCs w:val="26"/>
              </w:rPr>
              <w:t>lo</w:t>
            </w:r>
            <w:r w:rsidR="0061209D" w:rsidRPr="0061209D">
              <w:rPr>
                <w:rFonts w:cs="Times New Roman"/>
                <w:b/>
                <w:szCs w:val="26"/>
              </w:rPr>
              <w:t xml:space="preserve"> </w:t>
            </w:r>
            <w:r w:rsidRPr="0061209D">
              <w:rPr>
                <w:rFonts w:cs="Times New Roman"/>
                <w:b/>
                <w:szCs w:val="26"/>
              </w:rPr>
              <w:t>Stato</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le</w:t>
            </w:r>
            <w:r w:rsidR="0061209D" w:rsidRPr="0061209D">
              <w:rPr>
                <w:rFonts w:cs="Times New Roman"/>
                <w:b/>
                <w:szCs w:val="26"/>
              </w:rPr>
              <w:t xml:space="preserve"> </w:t>
            </w:r>
            <w:r w:rsidRPr="0061209D">
              <w:rPr>
                <w:rFonts w:cs="Times New Roman"/>
                <w:b/>
                <w:szCs w:val="26"/>
              </w:rPr>
              <w:t>Regioni,</w:t>
            </w:r>
            <w:r w:rsidR="0061209D" w:rsidRPr="0061209D">
              <w:rPr>
                <w:rFonts w:cs="Times New Roman"/>
                <w:b/>
                <w:szCs w:val="26"/>
              </w:rPr>
              <w:t xml:space="preserve"> </w:t>
            </w:r>
            <w:r w:rsidRPr="0061209D">
              <w:rPr>
                <w:rFonts w:cs="Times New Roman"/>
                <w:b/>
                <w:szCs w:val="26"/>
              </w:rPr>
              <w:t>le</w:t>
            </w:r>
            <w:r w:rsidR="0061209D" w:rsidRPr="0061209D">
              <w:rPr>
                <w:rFonts w:cs="Times New Roman"/>
                <w:b/>
                <w:szCs w:val="26"/>
              </w:rPr>
              <w:t xml:space="preserve"> </w:t>
            </w:r>
            <w:r w:rsidRPr="0061209D">
              <w:rPr>
                <w:rFonts w:cs="Times New Roman"/>
                <w:b/>
                <w:szCs w:val="26"/>
              </w:rPr>
              <w:t>Città</w:t>
            </w:r>
            <w:r w:rsidR="0061209D" w:rsidRPr="0061209D">
              <w:rPr>
                <w:rFonts w:cs="Times New Roman"/>
                <w:b/>
                <w:szCs w:val="26"/>
              </w:rPr>
              <w:t xml:space="preserve"> </w:t>
            </w:r>
            <w:r w:rsidRPr="0061209D">
              <w:rPr>
                <w:rFonts w:cs="Times New Roman"/>
                <w:b/>
                <w:szCs w:val="26"/>
              </w:rPr>
              <w:t>metropolitane</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i</w:t>
            </w:r>
            <w:r w:rsidR="0061209D" w:rsidRPr="0061209D">
              <w:rPr>
                <w:rFonts w:cs="Times New Roman"/>
                <w:b/>
                <w:szCs w:val="26"/>
              </w:rPr>
              <w:t xml:space="preserve"> </w:t>
            </w:r>
            <w:r w:rsidRPr="0061209D">
              <w:rPr>
                <w:rFonts w:cs="Times New Roman"/>
                <w:b/>
                <w:szCs w:val="26"/>
              </w:rPr>
              <w:t>Comuni.</w:t>
            </w:r>
            <w:r w:rsidR="0061209D" w:rsidRPr="0061209D">
              <w:rPr>
                <w:rFonts w:cs="Times New Roman"/>
                <w:b/>
                <w:szCs w:val="26"/>
              </w:rPr>
              <w:t xml:space="preserve"> </w:t>
            </w:r>
            <w:r w:rsidRPr="0061209D">
              <w:rPr>
                <w:rFonts w:cs="Times New Roman"/>
                <w:b/>
                <w:szCs w:val="26"/>
              </w:rPr>
              <w:t>Partecipa</w:t>
            </w:r>
            <w:r w:rsidR="0061209D" w:rsidRPr="0061209D">
              <w:rPr>
                <w:rFonts w:cs="Times New Roman"/>
                <w:b/>
                <w:szCs w:val="26"/>
              </w:rPr>
              <w:t xml:space="preserve"> </w:t>
            </w:r>
            <w:r w:rsidRPr="0061209D">
              <w:rPr>
                <w:rFonts w:cs="Times New Roman"/>
                <w:b/>
                <w:szCs w:val="26"/>
              </w:rPr>
              <w:t>alle</w:t>
            </w:r>
            <w:r w:rsidR="0061209D" w:rsidRPr="0061209D">
              <w:rPr>
                <w:rFonts w:cs="Times New Roman"/>
                <w:b/>
                <w:szCs w:val="26"/>
              </w:rPr>
              <w:t xml:space="preserve"> </w:t>
            </w:r>
            <w:r w:rsidRPr="0061209D">
              <w:rPr>
                <w:rFonts w:cs="Times New Roman"/>
                <w:b/>
                <w:szCs w:val="26"/>
              </w:rPr>
              <w:t>decisioni</w:t>
            </w:r>
            <w:r w:rsidR="0061209D" w:rsidRPr="0061209D">
              <w:rPr>
                <w:rFonts w:cs="Times New Roman"/>
                <w:b/>
                <w:szCs w:val="26"/>
              </w:rPr>
              <w:t xml:space="preserve"> </w:t>
            </w:r>
            <w:r w:rsidRPr="0061209D">
              <w:rPr>
                <w:rFonts w:cs="Times New Roman"/>
                <w:b/>
                <w:szCs w:val="26"/>
              </w:rPr>
              <w:t>dirette</w:t>
            </w:r>
            <w:r w:rsidR="0061209D" w:rsidRPr="0061209D">
              <w:rPr>
                <w:rFonts w:cs="Times New Roman"/>
                <w:b/>
                <w:szCs w:val="26"/>
              </w:rPr>
              <w:t xml:space="preserve"> </w:t>
            </w:r>
            <w:r w:rsidRPr="0061209D">
              <w:rPr>
                <w:rFonts w:cs="Times New Roman"/>
                <w:b/>
                <w:szCs w:val="26"/>
              </w:rPr>
              <w:t>alla</w:t>
            </w:r>
            <w:r w:rsidR="0061209D" w:rsidRPr="0061209D">
              <w:rPr>
                <w:rFonts w:cs="Times New Roman"/>
                <w:b/>
                <w:szCs w:val="26"/>
              </w:rPr>
              <w:t xml:space="preserve"> </w:t>
            </w:r>
            <w:r w:rsidRPr="0061209D">
              <w:rPr>
                <w:rFonts w:cs="Times New Roman"/>
                <w:b/>
                <w:szCs w:val="26"/>
              </w:rPr>
              <w:t>formazione</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all’attuazione</w:t>
            </w:r>
            <w:r w:rsidR="0061209D" w:rsidRPr="0061209D">
              <w:rPr>
                <w:rFonts w:cs="Times New Roman"/>
                <w:b/>
                <w:szCs w:val="26"/>
              </w:rPr>
              <w:t xml:space="preserve"> </w:t>
            </w:r>
            <w:r w:rsidRPr="0061209D">
              <w:rPr>
                <w:rFonts w:cs="Times New Roman"/>
                <w:b/>
                <w:szCs w:val="26"/>
              </w:rPr>
              <w:t>degli</w:t>
            </w:r>
            <w:r w:rsidR="0061209D" w:rsidRPr="0061209D">
              <w:rPr>
                <w:rFonts w:cs="Times New Roman"/>
                <w:b/>
                <w:szCs w:val="26"/>
              </w:rPr>
              <w:t xml:space="preserve"> </w:t>
            </w:r>
            <w:r w:rsidRPr="0061209D">
              <w:rPr>
                <w:rFonts w:cs="Times New Roman"/>
                <w:b/>
                <w:szCs w:val="26"/>
              </w:rPr>
              <w:t>atti</w:t>
            </w:r>
            <w:r w:rsidR="0061209D" w:rsidRPr="0061209D">
              <w:rPr>
                <w:rFonts w:cs="Times New Roman"/>
                <w:b/>
                <w:szCs w:val="26"/>
              </w:rPr>
              <w:t xml:space="preserve"> </w:t>
            </w:r>
            <w:r w:rsidRPr="0061209D">
              <w:rPr>
                <w:rFonts w:cs="Times New Roman"/>
                <w:b/>
                <w:szCs w:val="26"/>
              </w:rPr>
              <w:t>normativi</w:t>
            </w:r>
            <w:r w:rsidR="0061209D" w:rsidRPr="0061209D">
              <w:rPr>
                <w:rFonts w:cs="Times New Roman"/>
                <w:b/>
                <w:szCs w:val="26"/>
              </w:rPr>
              <w:t xml:space="preserve"> </w:t>
            </w:r>
            <w:r w:rsidRPr="0061209D">
              <w:rPr>
                <w:rFonts w:cs="Times New Roman"/>
                <w:b/>
                <w:szCs w:val="26"/>
              </w:rPr>
              <w:t>dell’Unione</w:t>
            </w:r>
            <w:r w:rsidR="0061209D" w:rsidRPr="0061209D">
              <w:rPr>
                <w:rFonts w:cs="Times New Roman"/>
                <w:b/>
                <w:szCs w:val="26"/>
              </w:rPr>
              <w:t xml:space="preserve"> </w:t>
            </w:r>
            <w:r w:rsidRPr="0061209D">
              <w:rPr>
                <w:rFonts w:cs="Times New Roman"/>
                <w:b/>
                <w:szCs w:val="26"/>
              </w:rPr>
              <w:t>europea</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svolge</w:t>
            </w:r>
            <w:r w:rsidR="0061209D" w:rsidRPr="0061209D">
              <w:rPr>
                <w:rFonts w:cs="Times New Roman"/>
                <w:b/>
                <w:szCs w:val="26"/>
              </w:rPr>
              <w:t xml:space="preserve"> </w:t>
            </w:r>
            <w:r w:rsidRPr="0061209D">
              <w:rPr>
                <w:rFonts w:cs="Times New Roman"/>
                <w:b/>
                <w:szCs w:val="26"/>
              </w:rPr>
              <w:t>attività</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verifica</w:t>
            </w:r>
            <w:r w:rsidR="0061209D" w:rsidRPr="0061209D">
              <w:rPr>
                <w:rFonts w:cs="Times New Roman"/>
                <w:b/>
                <w:szCs w:val="26"/>
              </w:rPr>
              <w:t xml:space="preserve"> </w:t>
            </w:r>
            <w:r w:rsidRPr="0061209D">
              <w:rPr>
                <w:rFonts w:cs="Times New Roman"/>
                <w:b/>
                <w:szCs w:val="26"/>
              </w:rPr>
              <w:t>dell’attuazione</w:t>
            </w:r>
            <w:r w:rsidR="0061209D" w:rsidRPr="0061209D">
              <w:rPr>
                <w:rFonts w:cs="Times New Roman"/>
                <w:b/>
                <w:szCs w:val="26"/>
              </w:rPr>
              <w:t xml:space="preserve"> </w:t>
            </w:r>
            <w:r w:rsidRPr="0061209D">
              <w:rPr>
                <w:rFonts w:cs="Times New Roman"/>
                <w:b/>
                <w:szCs w:val="26"/>
              </w:rPr>
              <w:t>delle</w:t>
            </w:r>
            <w:r w:rsidR="0061209D" w:rsidRPr="0061209D">
              <w:rPr>
                <w:rFonts w:cs="Times New Roman"/>
                <w:b/>
                <w:szCs w:val="26"/>
              </w:rPr>
              <w:t xml:space="preserve"> </w:t>
            </w:r>
            <w:r w:rsidRPr="0061209D">
              <w:rPr>
                <w:rFonts w:cs="Times New Roman"/>
                <w:b/>
                <w:szCs w:val="26"/>
              </w:rPr>
              <w:t>leggi</w:t>
            </w:r>
            <w:r w:rsidR="0061209D" w:rsidRPr="0061209D">
              <w:rPr>
                <w:rFonts w:cs="Times New Roman"/>
                <w:b/>
                <w:szCs w:val="26"/>
              </w:rPr>
              <w:t xml:space="preserve"> </w:t>
            </w:r>
            <w:r w:rsidRPr="0061209D">
              <w:rPr>
                <w:rFonts w:cs="Times New Roman"/>
                <w:b/>
                <w:szCs w:val="26"/>
              </w:rPr>
              <w:t>dello</w:t>
            </w:r>
            <w:r w:rsidR="0061209D" w:rsidRPr="0061209D">
              <w:rPr>
                <w:rFonts w:cs="Times New Roman"/>
                <w:b/>
                <w:szCs w:val="26"/>
              </w:rPr>
              <w:t xml:space="preserve"> </w:t>
            </w:r>
            <w:r w:rsidRPr="0061209D">
              <w:rPr>
                <w:rFonts w:cs="Times New Roman"/>
                <w:b/>
                <w:szCs w:val="26"/>
              </w:rPr>
              <w:t>Stato</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valutazione</w:t>
            </w:r>
            <w:r w:rsidR="0061209D" w:rsidRPr="0061209D">
              <w:rPr>
                <w:rFonts w:cs="Times New Roman"/>
                <w:b/>
                <w:szCs w:val="26"/>
              </w:rPr>
              <w:t xml:space="preserve"> </w:t>
            </w:r>
            <w:r w:rsidRPr="0061209D">
              <w:rPr>
                <w:rFonts w:cs="Times New Roman"/>
                <w:b/>
                <w:szCs w:val="26"/>
              </w:rPr>
              <w:t>dell’impatto</w:t>
            </w:r>
            <w:r w:rsidR="0061209D" w:rsidRPr="0061209D">
              <w:rPr>
                <w:rFonts w:cs="Times New Roman"/>
                <w:b/>
                <w:szCs w:val="26"/>
              </w:rPr>
              <w:t xml:space="preserve"> </w:t>
            </w:r>
            <w:r w:rsidRPr="0061209D">
              <w:rPr>
                <w:rFonts w:cs="Times New Roman"/>
                <w:b/>
                <w:szCs w:val="26"/>
              </w:rPr>
              <w:t>delle</w:t>
            </w:r>
            <w:r w:rsidR="0061209D" w:rsidRPr="0061209D">
              <w:rPr>
                <w:rFonts w:cs="Times New Roman"/>
                <w:b/>
                <w:szCs w:val="26"/>
              </w:rPr>
              <w:t xml:space="preserve"> </w:t>
            </w:r>
            <w:r w:rsidRPr="0061209D">
              <w:rPr>
                <w:rFonts w:cs="Times New Roman"/>
                <w:b/>
                <w:szCs w:val="26"/>
              </w:rPr>
              <w:t>politiche</w:t>
            </w:r>
            <w:r w:rsidR="0061209D" w:rsidRPr="0061209D">
              <w:rPr>
                <w:rFonts w:cs="Times New Roman"/>
                <w:b/>
                <w:szCs w:val="26"/>
              </w:rPr>
              <w:t xml:space="preserve"> </w:t>
            </w:r>
            <w:r w:rsidRPr="0061209D">
              <w:rPr>
                <w:rFonts w:cs="Times New Roman"/>
                <w:b/>
                <w:szCs w:val="26"/>
              </w:rPr>
              <w:t>pubbliche</w:t>
            </w:r>
            <w:r w:rsidR="0061209D" w:rsidRPr="0061209D">
              <w:rPr>
                <w:rFonts w:cs="Times New Roman"/>
                <w:b/>
                <w:szCs w:val="26"/>
              </w:rPr>
              <w:t xml:space="preserve"> </w:t>
            </w:r>
            <w:r w:rsidRPr="0061209D">
              <w:rPr>
                <w:rFonts w:cs="Times New Roman"/>
                <w:b/>
                <w:szCs w:val="26"/>
              </w:rPr>
              <w:t>sul</w:t>
            </w:r>
            <w:r w:rsidR="0061209D" w:rsidRPr="0061209D">
              <w:rPr>
                <w:rFonts w:cs="Times New Roman"/>
                <w:b/>
                <w:szCs w:val="26"/>
              </w:rPr>
              <w:t xml:space="preserve"> </w:t>
            </w:r>
            <w:r w:rsidRPr="0061209D">
              <w:rPr>
                <w:rFonts w:cs="Times New Roman"/>
                <w:b/>
                <w:szCs w:val="26"/>
              </w:rPr>
              <w:t>territorio.</w:t>
            </w:r>
          </w:p>
        </w:tc>
      </w:tr>
      <w:tr w:rsidR="004859FA" w:rsidRPr="0061209D" w:rsidTr="00141290">
        <w:tc>
          <w:tcPr>
            <w:tcW w:w="1640" w:type="pct"/>
          </w:tcPr>
          <w:p w:rsidR="004859FA" w:rsidRPr="0061209D" w:rsidRDefault="008344FF"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lang w:eastAsia="it-IT"/>
              </w:rPr>
            </w:pPr>
            <w:r w:rsidRPr="0061209D">
              <w:rPr>
                <w:rFonts w:cs="Times New Roman"/>
                <w:szCs w:val="26"/>
              </w:rPr>
              <w:lastRenderedPageBreak/>
              <w:t>Il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si</w:t>
            </w:r>
            <w:r w:rsidR="0061209D" w:rsidRPr="0061209D">
              <w:rPr>
                <w:rFonts w:cs="Times New Roman"/>
                <w:szCs w:val="26"/>
              </w:rPr>
              <w:t xml:space="preserve"> </w:t>
            </w:r>
            <w:r w:rsidRPr="0061209D">
              <w:rPr>
                <w:rFonts w:cs="Times New Roman"/>
                <w:szCs w:val="26"/>
              </w:rPr>
              <w:t>riunisce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seduta</w:t>
            </w:r>
            <w:r w:rsidR="0061209D" w:rsidRPr="0061209D">
              <w:rPr>
                <w:rFonts w:cs="Times New Roman"/>
                <w:szCs w:val="26"/>
              </w:rPr>
              <w:t xml:space="preserve"> </w:t>
            </w:r>
            <w:r w:rsidRPr="0061209D">
              <w:rPr>
                <w:rFonts w:cs="Times New Roman"/>
                <w:szCs w:val="26"/>
              </w:rPr>
              <w:t>comune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membri</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nei</w:t>
            </w:r>
            <w:r w:rsidR="0061209D" w:rsidRPr="0061209D">
              <w:rPr>
                <w:rFonts w:cs="Times New Roman"/>
                <w:szCs w:val="26"/>
              </w:rPr>
              <w:t xml:space="preserve"> </w:t>
            </w:r>
            <w:r w:rsidRPr="0061209D">
              <w:rPr>
                <w:rFonts w:cs="Times New Roman"/>
                <w:szCs w:val="26"/>
              </w:rPr>
              <w:t>soli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stabiliti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Costituzione.</w:t>
            </w:r>
          </w:p>
        </w:tc>
        <w:tc>
          <w:tcPr>
            <w:tcW w:w="1760" w:type="pct"/>
          </w:tcPr>
          <w:p w:rsidR="004859FA" w:rsidRPr="0061209D" w:rsidRDefault="008344FF"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si</w:t>
            </w:r>
            <w:r w:rsidR="0061209D" w:rsidRPr="0061209D">
              <w:rPr>
                <w:rFonts w:cs="Times New Roman"/>
                <w:szCs w:val="26"/>
              </w:rPr>
              <w:t xml:space="preserve"> </w:t>
            </w:r>
            <w:r w:rsidRPr="0061209D">
              <w:rPr>
                <w:rFonts w:cs="Times New Roman"/>
                <w:szCs w:val="26"/>
              </w:rPr>
              <w:t>riunisce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seduta</w:t>
            </w:r>
            <w:r w:rsidR="0061209D" w:rsidRPr="0061209D">
              <w:rPr>
                <w:rFonts w:cs="Times New Roman"/>
                <w:szCs w:val="26"/>
              </w:rPr>
              <w:t xml:space="preserve"> </w:t>
            </w:r>
            <w:r w:rsidRPr="0061209D">
              <w:rPr>
                <w:rFonts w:cs="Times New Roman"/>
                <w:szCs w:val="26"/>
              </w:rPr>
              <w:t>comune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membri</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nei</w:t>
            </w:r>
            <w:r w:rsidR="0061209D" w:rsidRPr="0061209D">
              <w:rPr>
                <w:rFonts w:cs="Times New Roman"/>
                <w:szCs w:val="26"/>
              </w:rPr>
              <w:t xml:space="preserve"> </w:t>
            </w:r>
            <w:r w:rsidRPr="0061209D">
              <w:rPr>
                <w:rFonts w:cs="Times New Roman"/>
                <w:szCs w:val="26"/>
              </w:rPr>
              <w:t>soli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stabiliti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Costituzione.</w:t>
            </w:r>
          </w:p>
        </w:tc>
        <w:tc>
          <w:tcPr>
            <w:tcW w:w="1600" w:type="pct"/>
          </w:tcPr>
          <w:p w:rsidR="004859FA" w:rsidRPr="000E61ED" w:rsidRDefault="000E61ED" w:rsidP="000E61ED">
            <w:pPr>
              <w:autoSpaceDE w:val="0"/>
              <w:autoSpaceDN w:val="0"/>
              <w:adjustRightInd w:val="0"/>
              <w:ind w:firstLine="708"/>
              <w:rPr>
                <w:rFonts w:cs="Times New Roman"/>
                <w:szCs w:val="26"/>
              </w:rPr>
            </w:pPr>
            <w:r>
              <w:rPr>
                <w:rFonts w:cs="Times New Roman"/>
                <w:i/>
                <w:szCs w:val="26"/>
              </w:rPr>
              <w:t>(vedi, in altra formulazione, il secondo comma)</w:t>
            </w:r>
          </w:p>
        </w:tc>
      </w:tr>
      <w:tr w:rsidR="004859FA" w:rsidRPr="0061209D" w:rsidTr="00141290">
        <w:tc>
          <w:tcPr>
            <w:tcW w:w="1640" w:type="pct"/>
          </w:tcPr>
          <w:p w:rsidR="004859FA" w:rsidRPr="0061209D" w:rsidRDefault="00BC0EF5" w:rsidP="000E61ED">
            <w:pPr>
              <w:jc w:val="center"/>
              <w:rPr>
                <w:rFonts w:cs="Times New Roman"/>
                <w:szCs w:val="26"/>
              </w:rPr>
            </w:pPr>
            <w:r w:rsidRPr="0061209D">
              <w:rPr>
                <w:rFonts w:cs="Times New Roman"/>
                <w:szCs w:val="26"/>
              </w:rPr>
              <w:t>Articolo</w:t>
            </w:r>
            <w:r w:rsidR="0061209D" w:rsidRPr="0061209D">
              <w:rPr>
                <w:rFonts w:cs="Times New Roman"/>
                <w:szCs w:val="26"/>
              </w:rPr>
              <w:t xml:space="preserve"> </w:t>
            </w:r>
            <w:r w:rsidRPr="0061209D">
              <w:rPr>
                <w:rFonts w:cs="Times New Roman"/>
                <w:szCs w:val="26"/>
              </w:rPr>
              <w:t>56</w:t>
            </w:r>
            <w:bookmarkStart w:id="0" w:name="1"/>
            <w:bookmarkEnd w:id="0"/>
          </w:p>
        </w:tc>
        <w:tc>
          <w:tcPr>
            <w:tcW w:w="1760" w:type="pct"/>
          </w:tcPr>
          <w:p w:rsidR="004859FA" w:rsidRPr="0061209D" w:rsidRDefault="00BC0EF5" w:rsidP="000E61ED">
            <w:pPr>
              <w:jc w:val="center"/>
              <w:rPr>
                <w:rFonts w:cs="Times New Roman"/>
                <w:szCs w:val="26"/>
              </w:rPr>
            </w:pPr>
            <w:r w:rsidRPr="0061209D">
              <w:rPr>
                <w:rFonts w:cs="Times New Roman"/>
                <w:szCs w:val="26"/>
              </w:rPr>
              <w:t>Articolo</w:t>
            </w:r>
            <w:r w:rsidR="0061209D" w:rsidRPr="0061209D">
              <w:rPr>
                <w:rFonts w:cs="Times New Roman"/>
                <w:szCs w:val="26"/>
              </w:rPr>
              <w:t xml:space="preserve"> </w:t>
            </w:r>
            <w:r w:rsidRPr="0061209D">
              <w:rPr>
                <w:rFonts w:cs="Times New Roman"/>
                <w:szCs w:val="26"/>
              </w:rPr>
              <w:t>56</w:t>
            </w:r>
          </w:p>
        </w:tc>
        <w:tc>
          <w:tcPr>
            <w:tcW w:w="1600" w:type="pct"/>
          </w:tcPr>
          <w:p w:rsidR="004859FA" w:rsidRPr="0061209D" w:rsidRDefault="00BC0EF5" w:rsidP="000E61ED">
            <w:pPr>
              <w:jc w:val="center"/>
              <w:rPr>
                <w:rFonts w:cs="Times New Roman"/>
                <w:szCs w:val="26"/>
                <w:lang w:eastAsia="it-IT"/>
              </w:rPr>
            </w:pPr>
            <w:r w:rsidRPr="0061209D">
              <w:rPr>
                <w:rFonts w:cs="Times New Roman"/>
                <w:szCs w:val="26"/>
              </w:rPr>
              <w:t>Articolo</w:t>
            </w:r>
            <w:r w:rsidR="0061209D" w:rsidRPr="0061209D">
              <w:rPr>
                <w:rFonts w:cs="Times New Roman"/>
                <w:szCs w:val="26"/>
              </w:rPr>
              <w:t xml:space="preserve"> </w:t>
            </w:r>
            <w:r w:rsidRPr="0061209D">
              <w:rPr>
                <w:rFonts w:cs="Times New Roman"/>
                <w:szCs w:val="26"/>
              </w:rPr>
              <w:t>56</w:t>
            </w:r>
          </w:p>
        </w:tc>
      </w:tr>
      <w:tr w:rsidR="004859FA" w:rsidRPr="0061209D" w:rsidTr="00141290">
        <w:tc>
          <w:tcPr>
            <w:tcW w:w="1640" w:type="pct"/>
          </w:tcPr>
          <w:p w:rsidR="004859FA" w:rsidRPr="0061209D" w:rsidRDefault="00BC0EF5" w:rsidP="0061209D">
            <w:pPr>
              <w:spacing w:before="120" w:after="120" w:line="300" w:lineRule="atLeast"/>
              <w:ind w:left="170" w:right="17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eletta</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suffragio</w:t>
            </w:r>
            <w:r w:rsidR="0061209D" w:rsidRPr="0061209D">
              <w:rPr>
                <w:rFonts w:cs="Times New Roman"/>
                <w:szCs w:val="26"/>
              </w:rPr>
              <w:t xml:space="preserve"> </w:t>
            </w:r>
            <w:r w:rsidRPr="0061209D">
              <w:rPr>
                <w:rFonts w:cs="Times New Roman"/>
                <w:szCs w:val="26"/>
              </w:rPr>
              <w:t>universale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diretto.</w:t>
            </w:r>
            <w:r w:rsidR="0061209D" w:rsidRPr="0061209D">
              <w:rPr>
                <w:rFonts w:cs="Times New Roman"/>
                <w:szCs w:val="26"/>
              </w:rPr>
              <w:t xml:space="preserve"> </w:t>
            </w:r>
          </w:p>
        </w:tc>
        <w:tc>
          <w:tcPr>
            <w:tcW w:w="1760" w:type="pct"/>
          </w:tcPr>
          <w:p w:rsidR="004859FA" w:rsidRPr="0061209D" w:rsidRDefault="00BC0EF5" w:rsidP="0061209D">
            <w:pPr>
              <w:spacing w:before="120" w:after="120" w:line="300" w:lineRule="atLeast"/>
              <w:ind w:left="170" w:right="170"/>
              <w:rPr>
                <w:rFonts w:cs="Times New Roman"/>
                <w:b/>
                <w:szCs w:val="26"/>
              </w:rPr>
            </w:pPr>
            <w:r w:rsidRPr="0061209D">
              <w:rPr>
                <w:rFonts w:cs="Times New Roman"/>
                <w:b/>
                <w:szCs w:val="26"/>
              </w:rPr>
              <w:t>identico</w:t>
            </w:r>
          </w:p>
        </w:tc>
        <w:tc>
          <w:tcPr>
            <w:tcW w:w="1600" w:type="pct"/>
          </w:tcPr>
          <w:p w:rsidR="004859FA" w:rsidRPr="0061209D" w:rsidRDefault="00D2702D" w:rsidP="0061209D">
            <w:pPr>
              <w:spacing w:before="120" w:after="120" w:line="300" w:lineRule="atLeast"/>
              <w:ind w:left="170" w:right="170"/>
              <w:rPr>
                <w:rFonts w:cs="Times New Roman"/>
                <w:b/>
                <w:i/>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eletta</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suffragio</w:t>
            </w:r>
            <w:r w:rsidR="0061209D" w:rsidRPr="0061209D">
              <w:rPr>
                <w:rFonts w:cs="Times New Roman"/>
                <w:szCs w:val="26"/>
              </w:rPr>
              <w:t xml:space="preserve"> </w:t>
            </w:r>
            <w:r w:rsidRPr="0061209D">
              <w:rPr>
                <w:rFonts w:cs="Times New Roman"/>
                <w:szCs w:val="26"/>
              </w:rPr>
              <w:t>universale,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voto</w:t>
            </w:r>
            <w:r w:rsidR="0061209D" w:rsidRPr="0061209D">
              <w:rPr>
                <w:rFonts w:cs="Times New Roman"/>
                <w:szCs w:val="26"/>
              </w:rPr>
              <w:t xml:space="preserve"> </w:t>
            </w:r>
            <w:r w:rsidRPr="0061209D">
              <w:rPr>
                <w:rFonts w:cs="Times New Roman"/>
                <w:szCs w:val="26"/>
              </w:rPr>
              <w:t>diretto</w:t>
            </w:r>
            <w:r w:rsidRPr="0061209D">
              <w:rPr>
                <w:rFonts w:cs="Times New Roman"/>
                <w:b/>
                <w:szCs w:val="26"/>
              </w:rPr>
              <w:t>,</w:t>
            </w:r>
            <w:r w:rsidR="0061209D" w:rsidRPr="0061209D">
              <w:rPr>
                <w:rFonts w:cs="Times New Roman"/>
                <w:b/>
                <w:szCs w:val="26"/>
              </w:rPr>
              <w:t xml:space="preserve"> </w:t>
            </w:r>
            <w:r w:rsidRPr="0061209D">
              <w:rPr>
                <w:rFonts w:cs="Times New Roman"/>
                <w:b/>
                <w:szCs w:val="26"/>
              </w:rPr>
              <w:t>libero</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segreto,</w:t>
            </w:r>
            <w:r w:rsidR="0061209D" w:rsidRPr="0061209D">
              <w:rPr>
                <w:rFonts w:cs="Times New Roman"/>
                <w:b/>
                <w:szCs w:val="26"/>
              </w:rPr>
              <w:t xml:space="preserve"> </w:t>
            </w:r>
            <w:r w:rsidRPr="0061209D">
              <w:rPr>
                <w:rFonts w:cs="Times New Roman"/>
                <w:b/>
                <w:bCs/>
                <w:szCs w:val="26"/>
              </w:rPr>
              <w:t>favorendo</w:t>
            </w:r>
            <w:r w:rsidR="0061209D" w:rsidRPr="0061209D">
              <w:rPr>
                <w:rFonts w:cs="Times New Roman"/>
                <w:b/>
                <w:bCs/>
                <w:szCs w:val="26"/>
              </w:rPr>
              <w:t xml:space="preserve"> </w:t>
            </w:r>
            <w:r w:rsidRPr="0061209D">
              <w:rPr>
                <w:rFonts w:cs="Times New Roman"/>
                <w:b/>
                <w:bCs/>
                <w:szCs w:val="26"/>
              </w:rPr>
              <w:t>l'equilibrio</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rappresentanza</w:t>
            </w:r>
            <w:r w:rsidR="0061209D" w:rsidRPr="0061209D">
              <w:rPr>
                <w:rFonts w:cs="Times New Roman"/>
                <w:b/>
                <w:bCs/>
                <w:szCs w:val="26"/>
              </w:rPr>
              <w:t xml:space="preserve"> </w:t>
            </w:r>
            <w:r w:rsidRPr="0061209D">
              <w:rPr>
                <w:rFonts w:cs="Times New Roman"/>
                <w:b/>
                <w:bCs/>
                <w:szCs w:val="26"/>
              </w:rPr>
              <w:t>tra</w:t>
            </w:r>
            <w:r w:rsidR="0061209D" w:rsidRPr="0061209D">
              <w:rPr>
                <w:rFonts w:cs="Times New Roman"/>
                <w:b/>
                <w:bCs/>
                <w:szCs w:val="26"/>
              </w:rPr>
              <w:t xml:space="preserve"> </w:t>
            </w:r>
            <w:r w:rsidRPr="0061209D">
              <w:rPr>
                <w:rFonts w:cs="Times New Roman"/>
                <w:b/>
                <w:bCs/>
                <w:szCs w:val="26"/>
              </w:rPr>
              <w:t>donne</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uomini</w:t>
            </w:r>
            <w:r w:rsidRPr="0061209D">
              <w:rPr>
                <w:rFonts w:cs="Times New Roman"/>
                <w:b/>
                <w:szCs w:val="26"/>
              </w:rPr>
              <w:t>.</w:t>
            </w:r>
            <w:r w:rsidR="0061209D" w:rsidRPr="0061209D">
              <w:rPr>
                <w:rFonts w:cs="Times New Roman"/>
                <w:szCs w:val="26"/>
              </w:rPr>
              <w:t xml:space="preserve"> </w:t>
            </w:r>
          </w:p>
        </w:tc>
      </w:tr>
      <w:tr w:rsidR="00BC0EF5" w:rsidRPr="0061209D" w:rsidTr="00D2702D">
        <w:tc>
          <w:tcPr>
            <w:tcW w:w="1640" w:type="pct"/>
          </w:tcPr>
          <w:p w:rsidR="00BC0EF5" w:rsidRPr="0061209D" w:rsidRDefault="00BC0EF5"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numero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seicentotrenta,</w:t>
            </w:r>
            <w:r w:rsidR="0061209D" w:rsidRPr="0061209D">
              <w:rPr>
                <w:rFonts w:cs="Times New Roman"/>
                <w:szCs w:val="26"/>
              </w:rPr>
              <w:t xml:space="preserve"> </w:t>
            </w:r>
            <w:r w:rsidRPr="0061209D">
              <w:rPr>
                <w:rFonts w:cs="Times New Roman"/>
                <w:szCs w:val="26"/>
              </w:rPr>
              <w:t>dodici</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quali</w:t>
            </w:r>
            <w:r w:rsidR="0061209D" w:rsidRPr="0061209D">
              <w:rPr>
                <w:rFonts w:cs="Times New Roman"/>
                <w:szCs w:val="26"/>
              </w:rPr>
              <w:t xml:space="preserve"> </w:t>
            </w:r>
            <w:r w:rsidRPr="0061209D">
              <w:rPr>
                <w:rFonts w:cs="Times New Roman"/>
                <w:szCs w:val="26"/>
              </w:rPr>
              <w:t>eletti</w:t>
            </w:r>
            <w:r w:rsidR="0061209D" w:rsidRPr="0061209D">
              <w:rPr>
                <w:rFonts w:cs="Times New Roman"/>
                <w:szCs w:val="26"/>
              </w:rPr>
              <w:t xml:space="preserve"> </w:t>
            </w:r>
            <w:r w:rsidRPr="0061209D">
              <w:rPr>
                <w:rFonts w:cs="Times New Roman"/>
                <w:szCs w:val="26"/>
              </w:rPr>
              <w:t>nella</w:t>
            </w:r>
            <w:r w:rsidR="0061209D" w:rsidRPr="0061209D">
              <w:rPr>
                <w:rFonts w:cs="Times New Roman"/>
                <w:szCs w:val="26"/>
              </w:rPr>
              <w:t xml:space="preserve"> </w:t>
            </w:r>
            <w:r w:rsidRPr="0061209D">
              <w:rPr>
                <w:rFonts w:cs="Times New Roman"/>
                <w:szCs w:val="26"/>
              </w:rPr>
              <w:t>circoscrizione</w:t>
            </w:r>
            <w:r w:rsidR="0061209D" w:rsidRPr="0061209D">
              <w:rPr>
                <w:rFonts w:cs="Times New Roman"/>
                <w:szCs w:val="26"/>
              </w:rPr>
              <w:t xml:space="preserve"> </w:t>
            </w:r>
            <w:r w:rsidRPr="0061209D">
              <w:rPr>
                <w:rFonts w:cs="Times New Roman"/>
                <w:szCs w:val="26"/>
              </w:rPr>
              <w:t>Estero.</w:t>
            </w:r>
            <w:r w:rsidR="0061209D" w:rsidRPr="0061209D">
              <w:rPr>
                <w:rFonts w:cs="Times New Roman"/>
                <w:szCs w:val="26"/>
              </w:rPr>
              <w:t xml:space="preserve"> </w:t>
            </w:r>
          </w:p>
        </w:tc>
        <w:tc>
          <w:tcPr>
            <w:tcW w:w="1760" w:type="pct"/>
          </w:tcPr>
          <w:p w:rsidR="00BC0EF5" w:rsidRPr="0061209D" w:rsidRDefault="00BC0EF5" w:rsidP="0061209D">
            <w:pPr>
              <w:spacing w:before="120" w:after="120" w:line="300" w:lineRule="atLeast"/>
              <w:ind w:left="170" w:right="170"/>
              <w:rPr>
                <w:rFonts w:cs="Times New Roman"/>
                <w:b/>
                <w:szCs w:val="26"/>
              </w:rPr>
            </w:pPr>
          </w:p>
        </w:tc>
        <w:tc>
          <w:tcPr>
            <w:tcW w:w="1600" w:type="pct"/>
          </w:tcPr>
          <w:p w:rsidR="00BC0EF5" w:rsidRPr="0061209D" w:rsidRDefault="00D2702D" w:rsidP="0061209D">
            <w:pPr>
              <w:spacing w:before="120" w:after="120" w:line="300" w:lineRule="atLeast"/>
              <w:ind w:left="170" w:right="170"/>
              <w:rPr>
                <w:rFonts w:cs="Times New Roman"/>
                <w:b/>
                <w:i/>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composta</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b/>
                <w:szCs w:val="26"/>
              </w:rPr>
              <w:t>quattrocento</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elettivi,</w:t>
            </w:r>
            <w:r w:rsidR="0061209D" w:rsidRPr="0061209D">
              <w:rPr>
                <w:rFonts w:cs="Times New Roman"/>
                <w:szCs w:val="26"/>
              </w:rPr>
              <w:t xml:space="preserve"> </w:t>
            </w:r>
            <w:r w:rsidRPr="0061209D">
              <w:rPr>
                <w:rFonts w:cs="Times New Roman"/>
                <w:b/>
                <w:szCs w:val="26"/>
              </w:rPr>
              <w:t>secondo</w:t>
            </w:r>
            <w:r w:rsidR="0061209D" w:rsidRPr="0061209D">
              <w:rPr>
                <w:rFonts w:cs="Times New Roman"/>
                <w:b/>
                <w:szCs w:val="26"/>
              </w:rPr>
              <w:t xml:space="preserve"> </w:t>
            </w:r>
            <w:r w:rsidRPr="0061209D">
              <w:rPr>
                <w:rFonts w:cs="Times New Roman"/>
                <w:b/>
                <w:szCs w:val="26"/>
              </w:rPr>
              <w:t>le</w:t>
            </w:r>
            <w:r w:rsidR="0061209D" w:rsidRPr="0061209D">
              <w:rPr>
                <w:rFonts w:cs="Times New Roman"/>
                <w:b/>
                <w:szCs w:val="26"/>
              </w:rPr>
              <w:t xml:space="preserve"> </w:t>
            </w:r>
            <w:r w:rsidRPr="0061209D">
              <w:rPr>
                <w:rFonts w:cs="Times New Roman"/>
                <w:b/>
                <w:szCs w:val="26"/>
              </w:rPr>
              <w:t>modalità</w:t>
            </w:r>
            <w:r w:rsidR="0061209D" w:rsidRPr="0061209D">
              <w:rPr>
                <w:rFonts w:cs="Times New Roman"/>
                <w:b/>
                <w:szCs w:val="26"/>
              </w:rPr>
              <w:t xml:space="preserve"> </w:t>
            </w:r>
            <w:r w:rsidRPr="0061209D">
              <w:rPr>
                <w:rFonts w:cs="Times New Roman"/>
                <w:b/>
                <w:szCs w:val="26"/>
              </w:rPr>
              <w:t>stabilite</w:t>
            </w:r>
            <w:r w:rsidR="0061209D" w:rsidRPr="0061209D">
              <w:rPr>
                <w:rFonts w:cs="Times New Roman"/>
                <w:b/>
                <w:szCs w:val="26"/>
              </w:rPr>
              <w:t xml:space="preserve"> </w:t>
            </w:r>
            <w:r w:rsidRPr="0061209D">
              <w:rPr>
                <w:rFonts w:cs="Times New Roman"/>
                <w:b/>
                <w:szCs w:val="26"/>
              </w:rPr>
              <w:t>con</w:t>
            </w:r>
            <w:r w:rsidR="0061209D" w:rsidRPr="0061209D">
              <w:rPr>
                <w:rFonts w:cs="Times New Roman"/>
                <w:b/>
                <w:szCs w:val="26"/>
              </w:rPr>
              <w:t xml:space="preserve"> </w:t>
            </w:r>
            <w:r w:rsidRPr="0061209D">
              <w:rPr>
                <w:rFonts w:cs="Times New Roman"/>
                <w:b/>
                <w:szCs w:val="26"/>
              </w:rPr>
              <w:t>legge.</w:t>
            </w:r>
            <w:r w:rsidR="0061209D" w:rsidRPr="0061209D">
              <w:rPr>
                <w:rFonts w:cs="Times New Roman"/>
                <w:b/>
                <w:szCs w:val="26"/>
              </w:rPr>
              <w:t xml:space="preserve"> </w:t>
            </w:r>
            <w:r w:rsidRPr="0061209D">
              <w:rPr>
                <w:rFonts w:cs="Times New Roman"/>
                <w:b/>
                <w:szCs w:val="26"/>
              </w:rPr>
              <w:t>Trecentonovanta</w:t>
            </w:r>
            <w:r w:rsidR="0061209D" w:rsidRPr="0061209D">
              <w:rPr>
                <w:rFonts w:cs="Times New Roman"/>
                <w:b/>
                <w:szCs w:val="26"/>
              </w:rPr>
              <w:t xml:space="preserve"> </w:t>
            </w:r>
            <w:r w:rsidRPr="0061209D">
              <w:rPr>
                <w:rFonts w:cs="Times New Roman"/>
                <w:b/>
                <w:szCs w:val="26"/>
              </w:rPr>
              <w:t>seggi</w:t>
            </w:r>
            <w:r w:rsidR="0061209D" w:rsidRPr="0061209D">
              <w:rPr>
                <w:rFonts w:cs="Times New Roman"/>
                <w:b/>
                <w:szCs w:val="26"/>
              </w:rPr>
              <w:t xml:space="preserve"> </w:t>
            </w:r>
            <w:r w:rsidRPr="0061209D">
              <w:rPr>
                <w:rFonts w:cs="Times New Roman"/>
                <w:b/>
                <w:szCs w:val="26"/>
              </w:rPr>
              <w:t>sono</w:t>
            </w:r>
            <w:r w:rsidR="0061209D" w:rsidRPr="0061209D">
              <w:rPr>
                <w:rFonts w:cs="Times New Roman"/>
                <w:b/>
                <w:szCs w:val="26"/>
              </w:rPr>
              <w:t xml:space="preserve"> </w:t>
            </w:r>
            <w:r w:rsidRPr="0061209D">
              <w:rPr>
                <w:rFonts w:cs="Times New Roman"/>
                <w:b/>
                <w:szCs w:val="26"/>
              </w:rPr>
              <w:t>attribuiti</w:t>
            </w:r>
            <w:r w:rsidR="0061209D" w:rsidRPr="0061209D">
              <w:rPr>
                <w:rFonts w:cs="Times New Roman"/>
                <w:b/>
                <w:szCs w:val="26"/>
              </w:rPr>
              <w:t xml:space="preserve"> </w:t>
            </w:r>
            <w:r w:rsidRPr="0061209D">
              <w:rPr>
                <w:rFonts w:cs="Times New Roman"/>
                <w:b/>
                <w:szCs w:val="26"/>
              </w:rPr>
              <w:t>entro</w:t>
            </w:r>
            <w:r w:rsidR="0061209D" w:rsidRPr="0061209D">
              <w:rPr>
                <w:rFonts w:cs="Times New Roman"/>
                <w:b/>
                <w:szCs w:val="26"/>
              </w:rPr>
              <w:t xml:space="preserve"> </w:t>
            </w:r>
            <w:r w:rsidRPr="0061209D">
              <w:rPr>
                <w:rFonts w:cs="Times New Roman"/>
                <w:b/>
                <w:szCs w:val="26"/>
              </w:rPr>
              <w:t>collegi</w:t>
            </w:r>
            <w:r w:rsidR="0061209D" w:rsidRPr="0061209D">
              <w:rPr>
                <w:rFonts w:cs="Times New Roman"/>
                <w:b/>
                <w:szCs w:val="26"/>
              </w:rPr>
              <w:t xml:space="preserve"> </w:t>
            </w:r>
            <w:r w:rsidRPr="0061209D">
              <w:rPr>
                <w:rFonts w:cs="Times New Roman"/>
                <w:b/>
                <w:szCs w:val="26"/>
              </w:rPr>
              <w:t>uninominali</w:t>
            </w:r>
            <w:r w:rsidR="0061209D" w:rsidRPr="0061209D">
              <w:rPr>
                <w:rFonts w:cs="Times New Roman"/>
                <w:b/>
                <w:szCs w:val="26"/>
              </w:rPr>
              <w:t xml:space="preserve"> </w:t>
            </w:r>
            <w:r w:rsidRPr="0061209D">
              <w:rPr>
                <w:rFonts w:cs="Times New Roman"/>
                <w:b/>
                <w:szCs w:val="26"/>
              </w:rPr>
              <w:t>al</w:t>
            </w:r>
            <w:r w:rsidR="0061209D" w:rsidRPr="0061209D">
              <w:rPr>
                <w:rFonts w:cs="Times New Roman"/>
                <w:b/>
                <w:szCs w:val="26"/>
              </w:rPr>
              <w:t xml:space="preserve"> </w:t>
            </w:r>
            <w:r w:rsidRPr="0061209D">
              <w:rPr>
                <w:rFonts w:cs="Times New Roman"/>
                <w:b/>
                <w:szCs w:val="26"/>
              </w:rPr>
              <w:t>candidato</w:t>
            </w:r>
            <w:r w:rsidR="0061209D" w:rsidRPr="0061209D">
              <w:rPr>
                <w:rFonts w:cs="Times New Roman"/>
                <w:b/>
                <w:szCs w:val="26"/>
              </w:rPr>
              <w:t xml:space="preserve"> </w:t>
            </w:r>
            <w:r w:rsidRPr="0061209D">
              <w:rPr>
                <w:rFonts w:cs="Times New Roman"/>
                <w:b/>
                <w:szCs w:val="26"/>
              </w:rPr>
              <w:t>che</w:t>
            </w:r>
            <w:r w:rsidR="0061209D" w:rsidRPr="0061209D">
              <w:rPr>
                <w:rFonts w:cs="Times New Roman"/>
                <w:b/>
                <w:szCs w:val="26"/>
              </w:rPr>
              <w:t xml:space="preserve"> </w:t>
            </w:r>
            <w:r w:rsidRPr="0061209D">
              <w:rPr>
                <w:rFonts w:cs="Times New Roman"/>
                <w:b/>
                <w:szCs w:val="26"/>
              </w:rPr>
              <w:t>consegue</w:t>
            </w:r>
            <w:r w:rsidR="0061209D" w:rsidRPr="0061209D">
              <w:rPr>
                <w:rFonts w:cs="Times New Roman"/>
                <w:b/>
                <w:szCs w:val="26"/>
              </w:rPr>
              <w:t xml:space="preserve"> </w:t>
            </w:r>
            <w:r w:rsidRPr="0061209D">
              <w:rPr>
                <w:rFonts w:cs="Times New Roman"/>
                <w:b/>
                <w:szCs w:val="26"/>
              </w:rPr>
              <w:t>la</w:t>
            </w:r>
            <w:r w:rsidR="0061209D" w:rsidRPr="0061209D">
              <w:rPr>
                <w:rFonts w:cs="Times New Roman"/>
                <w:b/>
                <w:szCs w:val="26"/>
              </w:rPr>
              <w:t xml:space="preserve"> </w:t>
            </w:r>
            <w:r w:rsidRPr="0061209D">
              <w:rPr>
                <w:rFonts w:cs="Times New Roman"/>
                <w:b/>
                <w:szCs w:val="26"/>
              </w:rPr>
              <w:t>maggioranza</w:t>
            </w:r>
            <w:r w:rsidR="0061209D" w:rsidRPr="0061209D">
              <w:rPr>
                <w:rFonts w:cs="Times New Roman"/>
                <w:b/>
                <w:szCs w:val="26"/>
              </w:rPr>
              <w:t xml:space="preserve"> </w:t>
            </w:r>
            <w:r w:rsidRPr="0061209D">
              <w:rPr>
                <w:rFonts w:cs="Times New Roman"/>
                <w:b/>
                <w:szCs w:val="26"/>
              </w:rPr>
              <w:t>anche</w:t>
            </w:r>
            <w:r w:rsidR="0061209D" w:rsidRPr="0061209D">
              <w:rPr>
                <w:rFonts w:cs="Times New Roman"/>
                <w:b/>
                <w:szCs w:val="26"/>
              </w:rPr>
              <w:t xml:space="preserve"> </w:t>
            </w:r>
            <w:r w:rsidRPr="0061209D">
              <w:rPr>
                <w:rFonts w:cs="Times New Roman"/>
                <w:b/>
                <w:szCs w:val="26"/>
              </w:rPr>
              <w:t>relativa</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votanti;</w:t>
            </w:r>
            <w:r w:rsidR="0061209D" w:rsidRPr="0061209D">
              <w:rPr>
                <w:rFonts w:cs="Times New Roman"/>
                <w:b/>
                <w:szCs w:val="26"/>
              </w:rPr>
              <w:t xml:space="preserve"> </w:t>
            </w:r>
            <w:r w:rsidRPr="0061209D">
              <w:rPr>
                <w:rFonts w:cs="Times New Roman"/>
                <w:b/>
                <w:szCs w:val="26"/>
              </w:rPr>
              <w:t>la</w:t>
            </w:r>
            <w:r w:rsidR="0061209D" w:rsidRPr="0061209D">
              <w:rPr>
                <w:rFonts w:cs="Times New Roman"/>
                <w:b/>
                <w:szCs w:val="26"/>
              </w:rPr>
              <w:t xml:space="preserve"> </w:t>
            </w:r>
            <w:r w:rsidRPr="0061209D">
              <w:rPr>
                <w:rFonts w:cs="Times New Roman"/>
                <w:b/>
                <w:szCs w:val="26"/>
              </w:rPr>
              <w:t>legge</w:t>
            </w:r>
            <w:r w:rsidR="0061209D" w:rsidRPr="0061209D">
              <w:rPr>
                <w:rFonts w:cs="Times New Roman"/>
                <w:b/>
                <w:szCs w:val="26"/>
              </w:rPr>
              <w:t xml:space="preserve"> </w:t>
            </w:r>
            <w:r w:rsidRPr="0061209D">
              <w:rPr>
                <w:rFonts w:cs="Times New Roman"/>
                <w:b/>
                <w:szCs w:val="26"/>
              </w:rPr>
              <w:t>stabilisce</w:t>
            </w:r>
            <w:r w:rsidR="0061209D" w:rsidRPr="0061209D">
              <w:rPr>
                <w:rFonts w:cs="Times New Roman"/>
                <w:b/>
                <w:szCs w:val="26"/>
              </w:rPr>
              <w:t xml:space="preserve"> </w:t>
            </w:r>
            <w:r w:rsidRPr="0061209D">
              <w:rPr>
                <w:rFonts w:cs="Times New Roman"/>
                <w:b/>
                <w:szCs w:val="26"/>
              </w:rPr>
              <w:t>a</w:t>
            </w:r>
            <w:r w:rsidR="0061209D" w:rsidRPr="0061209D">
              <w:rPr>
                <w:rFonts w:cs="Times New Roman"/>
                <w:b/>
                <w:szCs w:val="26"/>
              </w:rPr>
              <w:t xml:space="preserve"> </w:t>
            </w:r>
            <w:r w:rsidRPr="0061209D">
              <w:rPr>
                <w:rFonts w:cs="Times New Roman"/>
                <w:b/>
                <w:szCs w:val="26"/>
              </w:rPr>
              <w:t>quali</w:t>
            </w:r>
            <w:r w:rsidR="0061209D" w:rsidRPr="0061209D">
              <w:rPr>
                <w:rFonts w:cs="Times New Roman"/>
                <w:b/>
                <w:szCs w:val="26"/>
              </w:rPr>
              <w:t xml:space="preserve"> </w:t>
            </w:r>
            <w:r w:rsidRPr="0061209D">
              <w:rPr>
                <w:rFonts w:cs="Times New Roman"/>
                <w:b/>
                <w:szCs w:val="26"/>
              </w:rPr>
              <w:t>candidati,</w:t>
            </w:r>
            <w:r w:rsidR="0061209D" w:rsidRPr="0061209D">
              <w:rPr>
                <w:rFonts w:cs="Times New Roman"/>
                <w:b/>
                <w:szCs w:val="26"/>
              </w:rPr>
              <w:t xml:space="preserve"> </w:t>
            </w:r>
            <w:r w:rsidRPr="0061209D">
              <w:rPr>
                <w:rFonts w:cs="Times New Roman"/>
                <w:b/>
                <w:szCs w:val="26"/>
              </w:rPr>
              <w:t>delle</w:t>
            </w:r>
            <w:r w:rsidR="0061209D" w:rsidRPr="0061209D">
              <w:rPr>
                <w:rFonts w:cs="Times New Roman"/>
                <w:b/>
                <w:szCs w:val="26"/>
              </w:rPr>
              <w:t xml:space="preserve"> </w:t>
            </w:r>
            <w:r w:rsidRPr="0061209D">
              <w:rPr>
                <w:rFonts w:cs="Times New Roman"/>
                <w:b/>
                <w:szCs w:val="26"/>
              </w:rPr>
              <w:t>liste</w:t>
            </w:r>
            <w:r w:rsidR="0061209D" w:rsidRPr="0061209D">
              <w:rPr>
                <w:rFonts w:cs="Times New Roman"/>
                <w:b/>
                <w:szCs w:val="26"/>
              </w:rPr>
              <w:t xml:space="preserve"> </w:t>
            </w:r>
            <w:r w:rsidRPr="0061209D">
              <w:rPr>
                <w:rFonts w:cs="Times New Roman"/>
                <w:b/>
                <w:szCs w:val="26"/>
              </w:rPr>
              <w:t>che</w:t>
            </w:r>
            <w:r w:rsidR="0061209D" w:rsidRPr="0061209D">
              <w:rPr>
                <w:rFonts w:cs="Times New Roman"/>
                <w:b/>
                <w:szCs w:val="26"/>
              </w:rPr>
              <w:t xml:space="preserve"> </w:t>
            </w:r>
            <w:r w:rsidRPr="0061209D">
              <w:rPr>
                <w:rFonts w:cs="Times New Roman"/>
                <w:b/>
                <w:szCs w:val="26"/>
              </w:rPr>
              <w:t>non</w:t>
            </w:r>
            <w:r w:rsidR="0061209D" w:rsidRPr="0061209D">
              <w:rPr>
                <w:rFonts w:cs="Times New Roman"/>
                <w:b/>
                <w:szCs w:val="26"/>
              </w:rPr>
              <w:t xml:space="preserve"> </w:t>
            </w:r>
            <w:r w:rsidRPr="0061209D">
              <w:rPr>
                <w:rFonts w:cs="Times New Roman"/>
                <w:b/>
                <w:szCs w:val="26"/>
              </w:rPr>
              <w:t>abbiano</w:t>
            </w:r>
            <w:r w:rsidR="0061209D" w:rsidRPr="0061209D">
              <w:rPr>
                <w:rFonts w:cs="Times New Roman"/>
                <w:b/>
                <w:szCs w:val="26"/>
              </w:rPr>
              <w:t xml:space="preserve"> </w:t>
            </w:r>
            <w:r w:rsidRPr="0061209D">
              <w:rPr>
                <w:rFonts w:cs="Times New Roman"/>
                <w:b/>
                <w:szCs w:val="26"/>
              </w:rPr>
              <w:t>conseguito</w:t>
            </w:r>
            <w:r w:rsidR="0061209D" w:rsidRPr="0061209D">
              <w:rPr>
                <w:rFonts w:cs="Times New Roman"/>
                <w:b/>
                <w:szCs w:val="26"/>
              </w:rPr>
              <w:t xml:space="preserve"> </w:t>
            </w:r>
            <w:r w:rsidRPr="0061209D">
              <w:rPr>
                <w:rFonts w:cs="Times New Roman"/>
                <w:b/>
                <w:szCs w:val="26"/>
              </w:rPr>
              <w:t>alcun</w:t>
            </w:r>
            <w:r w:rsidR="0061209D" w:rsidRPr="0061209D">
              <w:rPr>
                <w:rFonts w:cs="Times New Roman"/>
                <w:b/>
                <w:szCs w:val="26"/>
              </w:rPr>
              <w:t xml:space="preserve"> </w:t>
            </w:r>
            <w:r w:rsidRPr="0061209D">
              <w:rPr>
                <w:rFonts w:cs="Times New Roman"/>
                <w:b/>
                <w:szCs w:val="26"/>
              </w:rPr>
              <w:t>candidato</w:t>
            </w:r>
            <w:r w:rsidR="0061209D" w:rsidRPr="0061209D">
              <w:rPr>
                <w:rFonts w:cs="Times New Roman"/>
                <w:b/>
                <w:szCs w:val="26"/>
              </w:rPr>
              <w:t xml:space="preserve"> </w:t>
            </w:r>
            <w:r w:rsidRPr="0061209D">
              <w:rPr>
                <w:rFonts w:cs="Times New Roman"/>
                <w:b/>
                <w:szCs w:val="26"/>
              </w:rPr>
              <w:t>ai</w:t>
            </w:r>
            <w:r w:rsidR="0061209D" w:rsidRPr="0061209D">
              <w:rPr>
                <w:rFonts w:cs="Times New Roman"/>
                <w:b/>
                <w:szCs w:val="26"/>
              </w:rPr>
              <w:t xml:space="preserve"> </w:t>
            </w:r>
            <w:r w:rsidRPr="0061209D">
              <w:rPr>
                <w:rFonts w:cs="Times New Roman"/>
                <w:b/>
                <w:szCs w:val="26"/>
              </w:rPr>
              <w:t>sensi</w:t>
            </w:r>
            <w:r w:rsidR="0061209D" w:rsidRPr="0061209D">
              <w:rPr>
                <w:rFonts w:cs="Times New Roman"/>
                <w:b/>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lastRenderedPageBreak/>
              <w:t>primo</w:t>
            </w:r>
            <w:r w:rsidR="0061209D" w:rsidRPr="0061209D">
              <w:rPr>
                <w:rFonts w:cs="Times New Roman"/>
                <w:b/>
                <w:szCs w:val="26"/>
              </w:rPr>
              <w:t xml:space="preserve"> </w:t>
            </w:r>
            <w:r w:rsidRPr="0061209D">
              <w:rPr>
                <w:rFonts w:cs="Times New Roman"/>
                <w:b/>
                <w:szCs w:val="26"/>
              </w:rPr>
              <w:t>periodo,</w:t>
            </w:r>
            <w:r w:rsidR="0061209D" w:rsidRPr="0061209D">
              <w:rPr>
                <w:rFonts w:cs="Times New Roman"/>
                <w:b/>
                <w:szCs w:val="26"/>
              </w:rPr>
              <w:t xml:space="preserve"> </w:t>
            </w:r>
            <w:r w:rsidRPr="0061209D">
              <w:rPr>
                <w:rFonts w:cs="Times New Roman"/>
                <w:b/>
                <w:szCs w:val="26"/>
              </w:rPr>
              <w:t>sono</w:t>
            </w:r>
            <w:r w:rsidR="0061209D" w:rsidRPr="0061209D">
              <w:rPr>
                <w:rFonts w:cs="Times New Roman"/>
                <w:b/>
                <w:szCs w:val="26"/>
              </w:rPr>
              <w:t xml:space="preserve"> </w:t>
            </w:r>
            <w:r w:rsidRPr="0061209D">
              <w:rPr>
                <w:rFonts w:cs="Times New Roman"/>
                <w:b/>
                <w:szCs w:val="26"/>
              </w:rPr>
              <w:t>attribuiti</w:t>
            </w:r>
            <w:r w:rsidR="0061209D" w:rsidRPr="0061209D">
              <w:rPr>
                <w:rFonts w:cs="Times New Roman"/>
                <w:b/>
                <w:szCs w:val="26"/>
              </w:rPr>
              <w:t xml:space="preserve"> </w:t>
            </w:r>
            <w:r w:rsidRPr="0061209D">
              <w:rPr>
                <w:rFonts w:cs="Times New Roman"/>
                <w:b/>
                <w:szCs w:val="26"/>
              </w:rPr>
              <w:t>i</w:t>
            </w:r>
            <w:r w:rsidR="0061209D" w:rsidRPr="0061209D">
              <w:rPr>
                <w:rFonts w:cs="Times New Roman"/>
                <w:b/>
                <w:szCs w:val="26"/>
              </w:rPr>
              <w:t xml:space="preserve"> </w:t>
            </w:r>
            <w:r w:rsidRPr="0061209D">
              <w:rPr>
                <w:rFonts w:cs="Times New Roman"/>
                <w:b/>
                <w:szCs w:val="26"/>
              </w:rPr>
              <w:t>restanti</w:t>
            </w:r>
            <w:r w:rsidR="0061209D" w:rsidRPr="0061209D">
              <w:rPr>
                <w:rFonts w:cs="Times New Roman"/>
                <w:b/>
                <w:szCs w:val="26"/>
              </w:rPr>
              <w:t xml:space="preserve"> </w:t>
            </w:r>
            <w:r w:rsidRPr="0061209D">
              <w:rPr>
                <w:rFonts w:cs="Times New Roman"/>
                <w:b/>
                <w:szCs w:val="26"/>
              </w:rPr>
              <w:t>dieci</w:t>
            </w:r>
            <w:r w:rsidR="0061209D" w:rsidRPr="0061209D">
              <w:rPr>
                <w:rFonts w:cs="Times New Roman"/>
                <w:b/>
                <w:szCs w:val="26"/>
              </w:rPr>
              <w:t xml:space="preserve"> </w:t>
            </w:r>
            <w:r w:rsidRPr="0061209D">
              <w:rPr>
                <w:rFonts w:cs="Times New Roman"/>
                <w:b/>
                <w:szCs w:val="26"/>
              </w:rPr>
              <w:t>seggi.</w:t>
            </w:r>
            <w:r w:rsidR="0061209D" w:rsidRPr="0061209D">
              <w:rPr>
                <w:rFonts w:cs="Times New Roman"/>
                <w:b/>
                <w:szCs w:val="26"/>
              </w:rPr>
              <w:t xml:space="preserve"> </w:t>
            </w:r>
          </w:p>
        </w:tc>
      </w:tr>
      <w:tr w:rsidR="00BC0EF5" w:rsidRPr="0061209D" w:rsidTr="00D2702D">
        <w:tc>
          <w:tcPr>
            <w:tcW w:w="1640" w:type="pct"/>
          </w:tcPr>
          <w:p w:rsidR="00BC0EF5" w:rsidRPr="0061209D" w:rsidRDefault="00BC0EF5" w:rsidP="0061209D">
            <w:pPr>
              <w:spacing w:before="120" w:after="120" w:line="300" w:lineRule="atLeast"/>
              <w:ind w:left="170" w:right="170"/>
              <w:rPr>
                <w:rFonts w:cs="Times New Roman"/>
                <w:b/>
                <w:szCs w:val="26"/>
              </w:rPr>
            </w:pPr>
            <w:r w:rsidRPr="0061209D">
              <w:rPr>
                <w:rFonts w:cs="Times New Roman"/>
                <w:szCs w:val="26"/>
              </w:rPr>
              <w:lastRenderedPageBreak/>
              <w:t>Sono</w:t>
            </w:r>
            <w:r w:rsidR="0061209D" w:rsidRPr="0061209D">
              <w:rPr>
                <w:rFonts w:cs="Times New Roman"/>
                <w:szCs w:val="26"/>
              </w:rPr>
              <w:t xml:space="preserve"> </w:t>
            </w:r>
            <w:r w:rsidRPr="0061209D">
              <w:rPr>
                <w:rFonts w:cs="Times New Roman"/>
                <w:szCs w:val="26"/>
              </w:rPr>
              <w:t>eleggibili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tutti</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elettori</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giorno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elezioni</w:t>
            </w:r>
            <w:r w:rsidR="0061209D" w:rsidRPr="0061209D">
              <w:rPr>
                <w:rFonts w:cs="Times New Roman"/>
                <w:szCs w:val="26"/>
              </w:rPr>
              <w:t xml:space="preserve"> </w:t>
            </w:r>
            <w:r w:rsidRPr="0061209D">
              <w:rPr>
                <w:rFonts w:cs="Times New Roman"/>
                <w:szCs w:val="26"/>
              </w:rPr>
              <w:t>hanno</w:t>
            </w:r>
            <w:r w:rsidR="0061209D" w:rsidRPr="0061209D">
              <w:rPr>
                <w:rFonts w:cs="Times New Roman"/>
                <w:szCs w:val="26"/>
              </w:rPr>
              <w:t xml:space="preserve"> </w:t>
            </w:r>
            <w:r w:rsidRPr="0061209D">
              <w:rPr>
                <w:rFonts w:cs="Times New Roman"/>
                <w:szCs w:val="26"/>
              </w:rPr>
              <w:t>compiuto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venticinque</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età.</w:t>
            </w:r>
            <w:r w:rsidR="0061209D" w:rsidRPr="0061209D">
              <w:rPr>
                <w:rFonts w:cs="Times New Roman"/>
                <w:szCs w:val="26"/>
              </w:rPr>
              <w:t xml:space="preserve"> </w:t>
            </w:r>
          </w:p>
        </w:tc>
        <w:tc>
          <w:tcPr>
            <w:tcW w:w="1760" w:type="pct"/>
          </w:tcPr>
          <w:p w:rsidR="00BC0EF5" w:rsidRPr="0061209D" w:rsidRDefault="00BC0EF5" w:rsidP="0061209D">
            <w:pPr>
              <w:spacing w:before="120" w:after="120" w:line="300" w:lineRule="atLeast"/>
              <w:ind w:left="170" w:right="170"/>
              <w:rPr>
                <w:rFonts w:cs="Times New Roman"/>
                <w:b/>
                <w:szCs w:val="26"/>
              </w:rPr>
            </w:pPr>
          </w:p>
        </w:tc>
        <w:tc>
          <w:tcPr>
            <w:tcW w:w="1600" w:type="pct"/>
          </w:tcPr>
          <w:p w:rsidR="00BC0EF5" w:rsidRPr="0061209D" w:rsidRDefault="00D2702D" w:rsidP="0061209D">
            <w:pPr>
              <w:spacing w:before="120" w:after="120" w:line="300" w:lineRule="atLeast"/>
              <w:ind w:left="170" w:right="170"/>
              <w:rPr>
                <w:rFonts w:cs="Times New Roman"/>
                <w:b/>
                <w:i/>
                <w:szCs w:val="26"/>
              </w:rPr>
            </w:pPr>
            <w:r w:rsidRPr="0061209D">
              <w:rPr>
                <w:rFonts w:cs="Times New Roman"/>
                <w:szCs w:val="26"/>
              </w:rPr>
              <w:t>Sono</w:t>
            </w:r>
            <w:r w:rsidR="0061209D" w:rsidRPr="0061209D">
              <w:rPr>
                <w:rFonts w:cs="Times New Roman"/>
                <w:szCs w:val="26"/>
              </w:rPr>
              <w:t xml:space="preserve"> </w:t>
            </w:r>
            <w:r w:rsidRPr="0061209D">
              <w:rPr>
                <w:rFonts w:cs="Times New Roman"/>
                <w:szCs w:val="26"/>
              </w:rPr>
              <w:t>eleggibili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tutti</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elettori</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giorno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elezioni</w:t>
            </w:r>
            <w:r w:rsidR="0061209D" w:rsidRPr="0061209D">
              <w:rPr>
                <w:rFonts w:cs="Times New Roman"/>
                <w:szCs w:val="26"/>
              </w:rPr>
              <w:t xml:space="preserve"> </w:t>
            </w:r>
            <w:r w:rsidRPr="0061209D">
              <w:rPr>
                <w:rFonts w:cs="Times New Roman"/>
                <w:szCs w:val="26"/>
              </w:rPr>
              <w:t>hanno</w:t>
            </w:r>
            <w:r w:rsidR="0061209D" w:rsidRPr="0061209D">
              <w:rPr>
                <w:rFonts w:cs="Times New Roman"/>
                <w:szCs w:val="26"/>
              </w:rPr>
              <w:t xml:space="preserve"> </w:t>
            </w:r>
            <w:r w:rsidRPr="0061209D">
              <w:rPr>
                <w:rFonts w:cs="Times New Roman"/>
                <w:szCs w:val="26"/>
              </w:rPr>
              <w:t>compiuto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b/>
                <w:szCs w:val="26"/>
              </w:rPr>
              <w:t>ventuno</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età.</w:t>
            </w:r>
            <w:r w:rsidR="0061209D" w:rsidRPr="0061209D">
              <w:rPr>
                <w:rFonts w:cs="Times New Roman"/>
                <w:szCs w:val="26"/>
              </w:rPr>
              <w:t xml:space="preserve"> </w:t>
            </w:r>
          </w:p>
        </w:tc>
      </w:tr>
      <w:tr w:rsidR="004859FA" w:rsidRPr="0061209D" w:rsidTr="00141290">
        <w:tc>
          <w:tcPr>
            <w:tcW w:w="1640" w:type="pct"/>
          </w:tcPr>
          <w:p w:rsidR="004859FA" w:rsidRPr="0061209D" w:rsidRDefault="00BC0EF5" w:rsidP="0061209D">
            <w:pPr>
              <w:rPr>
                <w:rFonts w:cs="Times New Roman"/>
                <w:szCs w:val="26"/>
              </w:rPr>
            </w:pPr>
            <w:bookmarkStart w:id="1" w:name="2"/>
            <w:bookmarkStart w:id="2" w:name="4"/>
            <w:bookmarkEnd w:id="1"/>
            <w:bookmarkEnd w:id="2"/>
            <w:r w:rsidRPr="0061209D">
              <w:rPr>
                <w:rFonts w:cs="Times New Roman"/>
                <w:szCs w:val="26"/>
              </w:rPr>
              <w:t>La</w:t>
            </w:r>
            <w:r w:rsidR="0061209D" w:rsidRPr="0061209D">
              <w:rPr>
                <w:rFonts w:cs="Times New Roman"/>
                <w:szCs w:val="26"/>
              </w:rPr>
              <w:t xml:space="preserve"> </w:t>
            </w:r>
            <w:r w:rsidRPr="0061209D">
              <w:rPr>
                <w:rFonts w:cs="Times New Roman"/>
                <w:szCs w:val="26"/>
              </w:rPr>
              <w:t>ripartizione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seggi</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circoscrizioni,</w:t>
            </w:r>
            <w:r w:rsidR="0061209D" w:rsidRPr="0061209D">
              <w:rPr>
                <w:rFonts w:cs="Times New Roman"/>
                <w:szCs w:val="26"/>
              </w:rPr>
              <w:t xml:space="preserve"> </w:t>
            </w:r>
            <w:r w:rsidRPr="0061209D">
              <w:rPr>
                <w:rFonts w:cs="Times New Roman"/>
                <w:szCs w:val="26"/>
              </w:rPr>
              <w:t>fatto</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numero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seggi</w:t>
            </w:r>
            <w:r w:rsidR="0061209D" w:rsidRPr="0061209D">
              <w:rPr>
                <w:rFonts w:cs="Times New Roman"/>
                <w:szCs w:val="26"/>
              </w:rPr>
              <w:t xml:space="preserve"> </w:t>
            </w:r>
            <w:r w:rsidRPr="0061209D">
              <w:rPr>
                <w:rFonts w:cs="Times New Roman"/>
                <w:szCs w:val="26"/>
              </w:rPr>
              <w:t>assegnati</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circoscrizione</w:t>
            </w:r>
            <w:r w:rsidR="0061209D" w:rsidRPr="0061209D">
              <w:rPr>
                <w:rFonts w:cs="Times New Roman"/>
                <w:szCs w:val="26"/>
              </w:rPr>
              <w:t xml:space="preserve"> </w:t>
            </w:r>
            <w:r w:rsidRPr="0061209D">
              <w:rPr>
                <w:rFonts w:cs="Times New Roman"/>
                <w:szCs w:val="26"/>
              </w:rPr>
              <w:t>Estero,</w:t>
            </w:r>
            <w:r w:rsidR="0061209D" w:rsidRPr="0061209D">
              <w:rPr>
                <w:rFonts w:cs="Times New Roman"/>
                <w:szCs w:val="26"/>
              </w:rPr>
              <w:t xml:space="preserve"> </w:t>
            </w:r>
            <w:r w:rsidRPr="0061209D">
              <w:rPr>
                <w:rFonts w:cs="Times New Roman"/>
                <w:szCs w:val="26"/>
              </w:rPr>
              <w:t>si</w:t>
            </w:r>
            <w:r w:rsidR="0061209D" w:rsidRPr="0061209D">
              <w:rPr>
                <w:rFonts w:cs="Times New Roman"/>
                <w:szCs w:val="26"/>
              </w:rPr>
              <w:t xml:space="preserve"> </w:t>
            </w:r>
            <w:r w:rsidRPr="0061209D">
              <w:rPr>
                <w:rFonts w:cs="Times New Roman"/>
                <w:szCs w:val="26"/>
              </w:rPr>
              <w:t>effettua</w:t>
            </w:r>
            <w:r w:rsidR="0061209D" w:rsidRPr="0061209D">
              <w:rPr>
                <w:rFonts w:cs="Times New Roman"/>
                <w:szCs w:val="26"/>
              </w:rPr>
              <w:t xml:space="preserve"> </w:t>
            </w:r>
            <w:r w:rsidRPr="0061209D">
              <w:rPr>
                <w:rFonts w:cs="Times New Roman"/>
                <w:szCs w:val="26"/>
              </w:rPr>
              <w:t>dividendo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numero</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abitanti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quale</w:t>
            </w:r>
            <w:r w:rsidR="0061209D" w:rsidRPr="0061209D">
              <w:rPr>
                <w:rFonts w:cs="Times New Roman"/>
                <w:szCs w:val="26"/>
              </w:rPr>
              <w:t xml:space="preserve"> </w:t>
            </w:r>
            <w:r w:rsidRPr="0061209D">
              <w:rPr>
                <w:rFonts w:cs="Times New Roman"/>
                <w:szCs w:val="26"/>
              </w:rPr>
              <w:t>risulta</w:t>
            </w:r>
            <w:r w:rsidR="0061209D" w:rsidRPr="0061209D">
              <w:rPr>
                <w:rFonts w:cs="Times New Roman"/>
                <w:szCs w:val="26"/>
              </w:rPr>
              <w:t xml:space="preserve"> </w:t>
            </w:r>
            <w:r w:rsidRPr="0061209D">
              <w:rPr>
                <w:rFonts w:cs="Times New Roman"/>
                <w:szCs w:val="26"/>
              </w:rPr>
              <w:t>dall'ultimo</w:t>
            </w:r>
            <w:r w:rsidR="0061209D" w:rsidRPr="0061209D">
              <w:rPr>
                <w:rFonts w:cs="Times New Roman"/>
                <w:szCs w:val="26"/>
              </w:rPr>
              <w:t xml:space="preserve"> </w:t>
            </w:r>
            <w:r w:rsidRPr="0061209D">
              <w:rPr>
                <w:rFonts w:cs="Times New Roman"/>
                <w:szCs w:val="26"/>
              </w:rPr>
              <w:t>censimento</w:t>
            </w:r>
            <w:r w:rsidR="0061209D" w:rsidRPr="0061209D">
              <w:rPr>
                <w:rFonts w:cs="Times New Roman"/>
                <w:szCs w:val="26"/>
              </w:rPr>
              <w:t xml:space="preserve"> </w:t>
            </w:r>
            <w:r w:rsidRPr="0061209D">
              <w:rPr>
                <w:rFonts w:cs="Times New Roman"/>
                <w:szCs w:val="26"/>
              </w:rPr>
              <w:t>generale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popolazione,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seicentodiciotto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distribuendo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seggi</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proporzione</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popolazione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circoscrizione,</w:t>
            </w:r>
            <w:r w:rsidR="0061209D" w:rsidRPr="0061209D">
              <w:rPr>
                <w:rFonts w:cs="Times New Roman"/>
                <w:szCs w:val="26"/>
              </w:rPr>
              <w:t xml:space="preserve"> </w:t>
            </w:r>
            <w:r w:rsidRPr="0061209D">
              <w:rPr>
                <w:rFonts w:cs="Times New Roman"/>
                <w:szCs w:val="26"/>
              </w:rPr>
              <w:t>sulla</w:t>
            </w:r>
            <w:r w:rsidR="0061209D" w:rsidRPr="0061209D">
              <w:rPr>
                <w:rFonts w:cs="Times New Roman"/>
                <w:szCs w:val="26"/>
              </w:rPr>
              <w:t xml:space="preserve"> </w:t>
            </w:r>
            <w:r w:rsidRPr="0061209D">
              <w:rPr>
                <w:rFonts w:cs="Times New Roman"/>
                <w:szCs w:val="26"/>
              </w:rPr>
              <w:t>base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quozienti</w:t>
            </w:r>
            <w:r w:rsidR="0061209D" w:rsidRPr="0061209D">
              <w:rPr>
                <w:rFonts w:cs="Times New Roman"/>
                <w:szCs w:val="26"/>
              </w:rPr>
              <w:t xml:space="preserve"> </w:t>
            </w:r>
            <w:r w:rsidRPr="0061209D">
              <w:rPr>
                <w:rFonts w:cs="Times New Roman"/>
                <w:szCs w:val="26"/>
              </w:rPr>
              <w:t>interi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più</w:t>
            </w:r>
            <w:r w:rsidR="0061209D" w:rsidRPr="0061209D">
              <w:rPr>
                <w:rFonts w:cs="Times New Roman"/>
                <w:szCs w:val="26"/>
              </w:rPr>
              <w:t xml:space="preserve"> </w:t>
            </w:r>
            <w:r w:rsidRPr="0061209D">
              <w:rPr>
                <w:rFonts w:cs="Times New Roman"/>
                <w:szCs w:val="26"/>
              </w:rPr>
              <w:t>alti</w:t>
            </w:r>
            <w:r w:rsidR="0061209D" w:rsidRPr="0061209D">
              <w:rPr>
                <w:rFonts w:cs="Times New Roman"/>
                <w:szCs w:val="26"/>
              </w:rPr>
              <w:t xml:space="preserve"> </w:t>
            </w:r>
            <w:r w:rsidRPr="0061209D">
              <w:rPr>
                <w:rFonts w:cs="Times New Roman"/>
                <w:szCs w:val="26"/>
              </w:rPr>
              <w:t>resti.</w:t>
            </w:r>
            <w:r w:rsidR="0061209D" w:rsidRPr="0061209D">
              <w:rPr>
                <w:rFonts w:cs="Times New Roman"/>
                <w:szCs w:val="26"/>
              </w:rPr>
              <w:t xml:space="preserve"> </w:t>
            </w:r>
          </w:p>
        </w:tc>
        <w:tc>
          <w:tcPr>
            <w:tcW w:w="1760" w:type="pct"/>
          </w:tcPr>
          <w:p w:rsidR="004859FA" w:rsidRPr="0061209D" w:rsidRDefault="004859FA" w:rsidP="0061209D">
            <w:pPr>
              <w:autoSpaceDE w:val="0"/>
              <w:autoSpaceDN w:val="0"/>
              <w:adjustRightInd w:val="0"/>
              <w:rPr>
                <w:rFonts w:cs="Times New Roman"/>
                <w:szCs w:val="26"/>
              </w:rPr>
            </w:pPr>
          </w:p>
        </w:tc>
        <w:tc>
          <w:tcPr>
            <w:tcW w:w="1600" w:type="pct"/>
          </w:tcPr>
          <w:p w:rsidR="004859FA" w:rsidRPr="0061209D" w:rsidRDefault="00D2702D" w:rsidP="0061209D">
            <w:pPr>
              <w:spacing w:before="120" w:after="120" w:line="300" w:lineRule="atLeast"/>
              <w:ind w:left="170" w:right="170"/>
              <w:rPr>
                <w:rFonts w:cs="Times New Roman"/>
                <w:b/>
                <w:szCs w:val="26"/>
              </w:rPr>
            </w:pPr>
            <w:r w:rsidRPr="0061209D">
              <w:rPr>
                <w:rFonts w:cs="Times New Roman"/>
                <w:bCs/>
                <w:iCs/>
                <w:szCs w:val="26"/>
              </w:rPr>
              <w:t>La</w:t>
            </w:r>
            <w:r w:rsidR="0061209D" w:rsidRPr="0061209D">
              <w:rPr>
                <w:rFonts w:cs="Times New Roman"/>
                <w:bCs/>
                <w:iCs/>
                <w:szCs w:val="26"/>
              </w:rPr>
              <w:t xml:space="preserve"> </w:t>
            </w:r>
            <w:r w:rsidRPr="0061209D">
              <w:rPr>
                <w:rFonts w:cs="Times New Roman"/>
                <w:bCs/>
                <w:iCs/>
                <w:szCs w:val="26"/>
              </w:rPr>
              <w:t>legge</w:t>
            </w:r>
            <w:r w:rsidR="0061209D" w:rsidRPr="0061209D">
              <w:rPr>
                <w:rFonts w:cs="Times New Roman"/>
                <w:bCs/>
                <w:iCs/>
                <w:szCs w:val="26"/>
              </w:rPr>
              <w:t xml:space="preserve"> </w:t>
            </w:r>
            <w:r w:rsidRPr="0061209D">
              <w:rPr>
                <w:rFonts w:cs="Times New Roman"/>
                <w:bCs/>
                <w:iCs/>
                <w:szCs w:val="26"/>
              </w:rPr>
              <w:t>disciplina</w:t>
            </w:r>
            <w:r w:rsidR="0061209D" w:rsidRPr="0061209D">
              <w:rPr>
                <w:rFonts w:cs="Times New Roman"/>
                <w:bCs/>
                <w:iCs/>
                <w:szCs w:val="26"/>
              </w:rPr>
              <w:t xml:space="preserve"> </w:t>
            </w:r>
            <w:r w:rsidRPr="0061209D">
              <w:rPr>
                <w:rFonts w:cs="Times New Roman"/>
                <w:bCs/>
                <w:iCs/>
                <w:szCs w:val="26"/>
              </w:rPr>
              <w:t>la</w:t>
            </w:r>
            <w:r w:rsidR="0061209D" w:rsidRPr="0061209D">
              <w:rPr>
                <w:rFonts w:cs="Times New Roman"/>
                <w:bCs/>
                <w:iCs/>
                <w:szCs w:val="26"/>
              </w:rPr>
              <w:t xml:space="preserve"> </w:t>
            </w:r>
            <w:r w:rsidRPr="0061209D">
              <w:rPr>
                <w:rFonts w:cs="Times New Roman"/>
                <w:bCs/>
                <w:iCs/>
                <w:szCs w:val="26"/>
              </w:rPr>
              <w:t>ripartizione</w:t>
            </w:r>
            <w:r w:rsidR="0061209D" w:rsidRPr="0061209D">
              <w:rPr>
                <w:rFonts w:cs="Times New Roman"/>
                <w:bCs/>
                <w:iCs/>
                <w:szCs w:val="26"/>
              </w:rPr>
              <w:t xml:space="preserve"> </w:t>
            </w:r>
            <w:r w:rsidRPr="0061209D">
              <w:rPr>
                <w:rFonts w:cs="Times New Roman"/>
                <w:bCs/>
                <w:iCs/>
                <w:szCs w:val="26"/>
              </w:rPr>
              <w:t>del</w:t>
            </w:r>
            <w:r w:rsidR="0061209D" w:rsidRPr="0061209D">
              <w:rPr>
                <w:rFonts w:cs="Times New Roman"/>
                <w:szCs w:val="26"/>
              </w:rPr>
              <w:t xml:space="preserve"> </w:t>
            </w:r>
            <w:r w:rsidRPr="0061209D">
              <w:rPr>
                <w:rFonts w:cs="Times New Roman"/>
                <w:szCs w:val="26"/>
              </w:rPr>
              <w:t>territorio</w:t>
            </w:r>
            <w:r w:rsidR="0061209D" w:rsidRPr="0061209D">
              <w:rPr>
                <w:rFonts w:cs="Times New Roman"/>
                <w:szCs w:val="26"/>
              </w:rPr>
              <w:t xml:space="preserve"> </w:t>
            </w:r>
            <w:r w:rsidRPr="0061209D">
              <w:rPr>
                <w:rFonts w:cs="Times New Roman"/>
                <w:szCs w:val="26"/>
              </w:rPr>
              <w:t>nazionale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collegi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modalità</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suo</w:t>
            </w:r>
            <w:r w:rsidR="0061209D" w:rsidRPr="0061209D">
              <w:rPr>
                <w:rFonts w:cs="Times New Roman"/>
                <w:szCs w:val="26"/>
              </w:rPr>
              <w:t xml:space="preserve"> </w:t>
            </w:r>
            <w:r w:rsidRPr="0061209D">
              <w:rPr>
                <w:rFonts w:cs="Times New Roman"/>
                <w:szCs w:val="26"/>
              </w:rPr>
              <w:t>periodico</w:t>
            </w:r>
            <w:r w:rsidR="0061209D" w:rsidRPr="0061209D">
              <w:rPr>
                <w:rFonts w:cs="Times New Roman"/>
                <w:szCs w:val="26"/>
              </w:rPr>
              <w:t xml:space="preserve"> </w:t>
            </w:r>
            <w:r w:rsidRPr="0061209D">
              <w:rPr>
                <w:rFonts w:cs="Times New Roman"/>
                <w:szCs w:val="26"/>
              </w:rPr>
              <w:t>aggiornamento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base</w:t>
            </w:r>
            <w:r w:rsidR="0061209D" w:rsidRPr="0061209D">
              <w:rPr>
                <w:rFonts w:cs="Times New Roman"/>
                <w:szCs w:val="26"/>
              </w:rPr>
              <w:t xml:space="preserve"> </w:t>
            </w:r>
            <w:r w:rsidRPr="0061209D">
              <w:rPr>
                <w:rFonts w:cs="Times New Roman"/>
                <w:szCs w:val="26"/>
              </w:rPr>
              <w:t>all'evoluzione</w:t>
            </w:r>
            <w:r w:rsidR="0061209D" w:rsidRPr="0061209D">
              <w:rPr>
                <w:rFonts w:cs="Times New Roman"/>
                <w:szCs w:val="26"/>
              </w:rPr>
              <w:t xml:space="preserve"> </w:t>
            </w:r>
            <w:r w:rsidRPr="0061209D">
              <w:rPr>
                <w:rFonts w:cs="Times New Roman"/>
                <w:szCs w:val="26"/>
              </w:rPr>
              <w:t>demografica.</w:t>
            </w:r>
          </w:p>
        </w:tc>
      </w:tr>
      <w:tr w:rsidR="00BC0EF5" w:rsidRPr="0061209D" w:rsidTr="00D2702D">
        <w:tc>
          <w:tcPr>
            <w:tcW w:w="1640" w:type="pct"/>
          </w:tcPr>
          <w:p w:rsidR="00BC0EF5" w:rsidRPr="0061209D" w:rsidRDefault="00BC0EF5" w:rsidP="0061209D">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57</w:t>
            </w:r>
          </w:p>
        </w:tc>
        <w:tc>
          <w:tcPr>
            <w:tcW w:w="1760" w:type="pct"/>
          </w:tcPr>
          <w:p w:rsidR="00BC0EF5" w:rsidRPr="0061209D" w:rsidRDefault="00BC0EF5" w:rsidP="0061209D">
            <w:pPr>
              <w:autoSpaceDE w:val="0"/>
              <w:autoSpaceDN w:val="0"/>
              <w:adjustRightInd w:val="0"/>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57</w:t>
            </w:r>
          </w:p>
        </w:tc>
        <w:tc>
          <w:tcPr>
            <w:tcW w:w="1600" w:type="pct"/>
          </w:tcPr>
          <w:p w:rsidR="00BC0EF5" w:rsidRPr="0061209D" w:rsidRDefault="00BC0EF5" w:rsidP="0061209D">
            <w:pPr>
              <w:jc w:val="center"/>
              <w:rPr>
                <w:rFonts w:cs="Times New Roman"/>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57</w:t>
            </w:r>
          </w:p>
        </w:tc>
      </w:tr>
      <w:tr w:rsidR="00BC0EF5" w:rsidRPr="0061209D" w:rsidTr="00D2702D">
        <w:tc>
          <w:tcPr>
            <w:tcW w:w="1640" w:type="pct"/>
          </w:tcPr>
          <w:p w:rsidR="00BC0EF5" w:rsidRPr="0061209D" w:rsidRDefault="00BC0EF5"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Senato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eletto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base</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salvi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seggi</w:t>
            </w:r>
            <w:r w:rsidR="0061209D" w:rsidRPr="0061209D">
              <w:rPr>
                <w:rFonts w:cs="Times New Roman"/>
                <w:szCs w:val="26"/>
              </w:rPr>
              <w:t xml:space="preserve"> </w:t>
            </w:r>
            <w:r w:rsidRPr="0061209D">
              <w:rPr>
                <w:rFonts w:cs="Times New Roman"/>
                <w:szCs w:val="26"/>
              </w:rPr>
              <w:t>assegnati</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circoscrizione</w:t>
            </w:r>
            <w:r w:rsidR="0061209D" w:rsidRPr="0061209D">
              <w:rPr>
                <w:rFonts w:cs="Times New Roman"/>
                <w:szCs w:val="26"/>
              </w:rPr>
              <w:t xml:space="preserve"> </w:t>
            </w:r>
            <w:r w:rsidRPr="0061209D">
              <w:rPr>
                <w:rFonts w:cs="Times New Roman"/>
                <w:szCs w:val="26"/>
              </w:rPr>
              <w:t>Estero.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numero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senatori</w:t>
            </w:r>
            <w:r w:rsidR="0061209D" w:rsidRPr="0061209D">
              <w:rPr>
                <w:rFonts w:cs="Times New Roman"/>
                <w:szCs w:val="26"/>
              </w:rPr>
              <w:t xml:space="preserve"> </w:t>
            </w:r>
            <w:r w:rsidRPr="0061209D">
              <w:rPr>
                <w:rFonts w:cs="Times New Roman"/>
                <w:szCs w:val="26"/>
              </w:rPr>
              <w:t>elettivi</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trecentoquindici,</w:t>
            </w:r>
            <w:r w:rsidR="0061209D" w:rsidRPr="0061209D">
              <w:rPr>
                <w:rFonts w:cs="Times New Roman"/>
                <w:szCs w:val="26"/>
              </w:rPr>
              <w:t xml:space="preserve"> </w:t>
            </w:r>
            <w:r w:rsidRPr="0061209D">
              <w:rPr>
                <w:rFonts w:cs="Times New Roman"/>
                <w:b/>
                <w:bCs/>
                <w:szCs w:val="26"/>
              </w:rPr>
              <w:t>sei</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quali</w:t>
            </w:r>
            <w:r w:rsidR="0061209D" w:rsidRPr="0061209D">
              <w:rPr>
                <w:rFonts w:cs="Times New Roman"/>
                <w:b/>
                <w:bCs/>
                <w:szCs w:val="26"/>
              </w:rPr>
              <w:t xml:space="preserve"> </w:t>
            </w:r>
            <w:r w:rsidRPr="0061209D">
              <w:rPr>
                <w:rFonts w:cs="Times New Roman"/>
                <w:b/>
                <w:bCs/>
                <w:szCs w:val="26"/>
              </w:rPr>
              <w:t>eletti</w:t>
            </w:r>
            <w:r w:rsidR="0061209D" w:rsidRPr="0061209D">
              <w:rPr>
                <w:rFonts w:cs="Times New Roman"/>
                <w:b/>
                <w:bCs/>
                <w:szCs w:val="26"/>
              </w:rPr>
              <w:t xml:space="preserve"> </w:t>
            </w:r>
            <w:r w:rsidRPr="0061209D">
              <w:rPr>
                <w:rFonts w:cs="Times New Roman"/>
                <w:b/>
                <w:bCs/>
                <w:szCs w:val="26"/>
              </w:rPr>
              <w:t>nella</w:t>
            </w:r>
            <w:r w:rsidR="0061209D" w:rsidRPr="0061209D">
              <w:rPr>
                <w:rFonts w:cs="Times New Roman"/>
                <w:b/>
                <w:bCs/>
                <w:szCs w:val="26"/>
              </w:rPr>
              <w:t xml:space="preserve"> </w:t>
            </w:r>
            <w:r w:rsidRPr="0061209D">
              <w:rPr>
                <w:rFonts w:cs="Times New Roman"/>
                <w:b/>
                <w:bCs/>
                <w:szCs w:val="26"/>
              </w:rPr>
              <w:t>circoscrizione</w:t>
            </w:r>
            <w:r w:rsidR="0061209D" w:rsidRPr="0061209D">
              <w:rPr>
                <w:rFonts w:cs="Times New Roman"/>
                <w:b/>
                <w:bCs/>
                <w:szCs w:val="26"/>
              </w:rPr>
              <w:t xml:space="preserve"> </w:t>
            </w:r>
            <w:r w:rsidRPr="0061209D">
              <w:rPr>
                <w:rFonts w:cs="Times New Roman"/>
                <w:b/>
                <w:bCs/>
                <w:szCs w:val="26"/>
              </w:rPr>
              <w:t>Estero.</w:t>
            </w:r>
            <w:r w:rsidR="0061209D" w:rsidRPr="0061209D">
              <w:rPr>
                <w:rFonts w:cs="Times New Roman"/>
                <w:b/>
                <w:bCs/>
                <w:szCs w:val="26"/>
              </w:rPr>
              <w:t xml:space="preserve"> </w:t>
            </w:r>
            <w:r w:rsidRPr="0061209D">
              <w:rPr>
                <w:rFonts w:cs="Times New Roman"/>
                <w:szCs w:val="26"/>
              </w:rPr>
              <w:lastRenderedPageBreak/>
              <w:t>Nessuna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avere</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numero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senatori</w:t>
            </w:r>
            <w:r w:rsidR="0061209D" w:rsidRPr="0061209D">
              <w:rPr>
                <w:rFonts w:cs="Times New Roman"/>
                <w:szCs w:val="26"/>
              </w:rPr>
              <w:t xml:space="preserve"> </w:t>
            </w:r>
            <w:r w:rsidRPr="0061209D">
              <w:rPr>
                <w:rFonts w:cs="Times New Roman"/>
                <w:szCs w:val="26"/>
              </w:rPr>
              <w:t>inferiore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sette;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Molise</w:t>
            </w:r>
            <w:r w:rsidR="0061209D" w:rsidRPr="0061209D">
              <w:rPr>
                <w:rFonts w:cs="Times New Roman"/>
                <w:szCs w:val="26"/>
              </w:rPr>
              <w:t xml:space="preserve"> </w:t>
            </w:r>
            <w:r w:rsidRPr="0061209D">
              <w:rPr>
                <w:rFonts w:cs="Times New Roman"/>
                <w:szCs w:val="26"/>
              </w:rPr>
              <w:t>ne</w:t>
            </w:r>
            <w:r w:rsidR="0061209D" w:rsidRPr="0061209D">
              <w:rPr>
                <w:rFonts w:cs="Times New Roman"/>
                <w:szCs w:val="26"/>
              </w:rPr>
              <w:t xml:space="preserve"> </w:t>
            </w:r>
            <w:r w:rsidRPr="0061209D">
              <w:rPr>
                <w:rFonts w:cs="Times New Roman"/>
                <w:szCs w:val="26"/>
              </w:rPr>
              <w:t>ha</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Valle</w:t>
            </w:r>
            <w:r w:rsidR="0061209D" w:rsidRPr="0061209D">
              <w:rPr>
                <w:rFonts w:cs="Times New Roman"/>
                <w:szCs w:val="26"/>
              </w:rPr>
              <w:t xml:space="preserve"> </w:t>
            </w:r>
            <w:r w:rsidRPr="0061209D">
              <w:rPr>
                <w:rFonts w:cs="Times New Roman"/>
                <w:szCs w:val="26"/>
              </w:rPr>
              <w:t>d’Aosta</w:t>
            </w:r>
            <w:r w:rsidR="0061209D" w:rsidRPr="0061209D">
              <w:rPr>
                <w:rFonts w:cs="Times New Roman"/>
                <w:szCs w:val="26"/>
              </w:rPr>
              <w:t xml:space="preserve"> </w:t>
            </w:r>
            <w:r w:rsidRPr="0061209D">
              <w:rPr>
                <w:rFonts w:cs="Times New Roman"/>
                <w:szCs w:val="26"/>
              </w:rPr>
              <w:t>uno.</w:t>
            </w:r>
          </w:p>
        </w:tc>
        <w:tc>
          <w:tcPr>
            <w:tcW w:w="1760" w:type="pct"/>
          </w:tcPr>
          <w:p w:rsidR="00BC0EF5" w:rsidRPr="0061209D" w:rsidRDefault="00BC0EF5" w:rsidP="0061209D">
            <w:pPr>
              <w:autoSpaceDE w:val="0"/>
              <w:autoSpaceDN w:val="0"/>
              <w:adjustRightInd w:val="0"/>
              <w:rPr>
                <w:rFonts w:cs="Times New Roman"/>
                <w:szCs w:val="26"/>
              </w:rPr>
            </w:pPr>
            <w:r w:rsidRPr="0061209D">
              <w:rPr>
                <w:rFonts w:cs="Times New Roman"/>
                <w:b/>
                <w:bCs/>
                <w:szCs w:val="26"/>
              </w:rPr>
              <w:lastRenderedPageBreak/>
              <w:t>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0061209D" w:rsidRPr="0061209D">
              <w:rPr>
                <w:rFonts w:cs="Times New Roman"/>
                <w:b/>
                <w:bCs/>
                <w:szCs w:val="26"/>
              </w:rPr>
              <w:t xml:space="preserve"> </w:t>
            </w:r>
            <w:r w:rsidRPr="0061209D">
              <w:rPr>
                <w:rFonts w:cs="Times New Roman"/>
                <w:b/>
                <w:bCs/>
                <w:szCs w:val="26"/>
              </w:rPr>
              <w:t>è</w:t>
            </w:r>
            <w:r w:rsidR="0061209D" w:rsidRPr="0061209D">
              <w:rPr>
                <w:rFonts w:cs="Times New Roman"/>
                <w:b/>
                <w:bCs/>
                <w:szCs w:val="26"/>
              </w:rPr>
              <w:t xml:space="preserve"> </w:t>
            </w:r>
            <w:r w:rsidRPr="0061209D">
              <w:rPr>
                <w:rFonts w:cs="Times New Roman"/>
                <w:b/>
                <w:bCs/>
                <w:szCs w:val="26"/>
              </w:rPr>
              <w:t>composta</w:t>
            </w:r>
            <w:r w:rsidR="0061209D" w:rsidRPr="0061209D">
              <w:rPr>
                <w:rFonts w:cs="Times New Roman"/>
                <w:b/>
                <w:bCs/>
                <w:szCs w:val="26"/>
              </w:rPr>
              <w:t xml:space="preserve"> </w:t>
            </w:r>
            <w:r w:rsidRPr="0061209D">
              <w:rPr>
                <w:rFonts w:cs="Times New Roman"/>
                <w:b/>
                <w:bCs/>
                <w:szCs w:val="26"/>
              </w:rPr>
              <w:t>dai</w:t>
            </w:r>
            <w:r w:rsidR="0061209D" w:rsidRPr="0061209D">
              <w:rPr>
                <w:rFonts w:cs="Times New Roman"/>
                <w:b/>
                <w:bCs/>
                <w:szCs w:val="26"/>
              </w:rPr>
              <w:t xml:space="preserve"> </w:t>
            </w:r>
            <w:r w:rsidRPr="0061209D">
              <w:rPr>
                <w:rFonts w:cs="Times New Roman"/>
                <w:b/>
                <w:bCs/>
                <w:szCs w:val="26"/>
              </w:rPr>
              <w:t>Presidenti</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Giunte</w:t>
            </w:r>
            <w:r w:rsidR="0061209D" w:rsidRPr="0061209D">
              <w:rPr>
                <w:rFonts w:cs="Times New Roman"/>
                <w:b/>
                <w:bCs/>
                <w:szCs w:val="26"/>
              </w:rPr>
              <w:t xml:space="preserve"> </w:t>
            </w:r>
            <w:r w:rsidRPr="0061209D">
              <w:rPr>
                <w:rFonts w:cs="Times New Roman"/>
                <w:b/>
                <w:bCs/>
                <w:szCs w:val="26"/>
              </w:rPr>
              <w:t>regionali</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Province</w:t>
            </w:r>
            <w:r w:rsidR="0061209D" w:rsidRPr="0061209D">
              <w:rPr>
                <w:rFonts w:cs="Times New Roman"/>
                <w:b/>
                <w:bCs/>
                <w:szCs w:val="26"/>
              </w:rPr>
              <w:t xml:space="preserve"> </w:t>
            </w:r>
            <w:r w:rsidRPr="0061209D">
              <w:rPr>
                <w:rFonts w:cs="Times New Roman"/>
                <w:b/>
                <w:bCs/>
                <w:szCs w:val="26"/>
              </w:rPr>
              <w:t>autonome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Trento</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Bolzano,</w:t>
            </w:r>
            <w:r w:rsidR="0061209D" w:rsidRPr="0061209D">
              <w:rPr>
                <w:rFonts w:cs="Times New Roman"/>
                <w:b/>
                <w:bCs/>
                <w:szCs w:val="26"/>
              </w:rPr>
              <w:t xml:space="preserve"> </w:t>
            </w:r>
            <w:r w:rsidRPr="0061209D">
              <w:rPr>
                <w:rFonts w:cs="Times New Roman"/>
                <w:b/>
                <w:bCs/>
                <w:szCs w:val="26"/>
              </w:rPr>
              <w:t>nonché,</w:t>
            </w:r>
            <w:r w:rsidR="0061209D" w:rsidRPr="0061209D">
              <w:rPr>
                <w:rFonts w:cs="Times New Roman"/>
                <w:b/>
                <w:bCs/>
                <w:szCs w:val="26"/>
              </w:rPr>
              <w:t xml:space="preserve"> </w:t>
            </w:r>
            <w:r w:rsidRPr="0061209D">
              <w:rPr>
                <w:rFonts w:cs="Times New Roman"/>
                <w:b/>
                <w:bCs/>
                <w:szCs w:val="26"/>
              </w:rPr>
              <w:t>per</w:t>
            </w:r>
            <w:r w:rsidR="0061209D" w:rsidRPr="0061209D">
              <w:rPr>
                <w:rFonts w:cs="Times New Roman"/>
                <w:b/>
                <w:bCs/>
                <w:szCs w:val="26"/>
              </w:rPr>
              <w:t xml:space="preserve"> </w:t>
            </w:r>
            <w:r w:rsidRPr="0061209D">
              <w:rPr>
                <w:rFonts w:cs="Times New Roman"/>
                <w:b/>
                <w:bCs/>
                <w:szCs w:val="26"/>
              </w:rPr>
              <w:t>ciascuna</w:t>
            </w:r>
            <w:r w:rsidR="0061209D" w:rsidRPr="0061209D">
              <w:rPr>
                <w:rFonts w:cs="Times New Roman"/>
                <w:b/>
                <w:bCs/>
                <w:szCs w:val="26"/>
              </w:rPr>
              <w:t xml:space="preserve"> </w:t>
            </w:r>
            <w:r w:rsidRPr="0061209D">
              <w:rPr>
                <w:rFonts w:cs="Times New Roman"/>
                <w:b/>
                <w:bCs/>
                <w:szCs w:val="26"/>
              </w:rPr>
              <w:t>Regione,</w:t>
            </w:r>
            <w:r w:rsidR="0061209D" w:rsidRPr="0061209D">
              <w:rPr>
                <w:rFonts w:cs="Times New Roman"/>
                <w:b/>
                <w:bCs/>
                <w:szCs w:val="26"/>
              </w:rPr>
              <w:t xml:space="preserve"> </w:t>
            </w:r>
            <w:r w:rsidRPr="0061209D">
              <w:rPr>
                <w:rFonts w:cs="Times New Roman"/>
                <w:b/>
                <w:bCs/>
                <w:szCs w:val="26"/>
              </w:rPr>
              <w:t>da</w:t>
            </w:r>
            <w:r w:rsidR="0061209D" w:rsidRPr="0061209D">
              <w:rPr>
                <w:rFonts w:cs="Times New Roman"/>
                <w:b/>
                <w:bCs/>
                <w:szCs w:val="26"/>
              </w:rPr>
              <w:t xml:space="preserve"> </w:t>
            </w:r>
            <w:r w:rsidRPr="0061209D">
              <w:rPr>
                <w:rFonts w:cs="Times New Roman"/>
                <w:b/>
                <w:bCs/>
                <w:szCs w:val="26"/>
              </w:rPr>
              <w:t>due</w:t>
            </w:r>
            <w:r w:rsidR="0061209D" w:rsidRPr="0061209D">
              <w:rPr>
                <w:rFonts w:cs="Times New Roman"/>
                <w:b/>
                <w:bCs/>
                <w:szCs w:val="26"/>
              </w:rPr>
              <w:t xml:space="preserve"> </w:t>
            </w:r>
            <w:r w:rsidRPr="0061209D">
              <w:rPr>
                <w:rFonts w:cs="Times New Roman"/>
                <w:b/>
                <w:bCs/>
                <w:szCs w:val="26"/>
              </w:rPr>
              <w:t>membri</w:t>
            </w:r>
            <w:r w:rsidR="0061209D" w:rsidRPr="0061209D">
              <w:rPr>
                <w:rFonts w:cs="Times New Roman"/>
                <w:b/>
                <w:bCs/>
                <w:szCs w:val="26"/>
              </w:rPr>
              <w:t xml:space="preserve"> </w:t>
            </w:r>
            <w:r w:rsidRPr="0061209D">
              <w:rPr>
                <w:rFonts w:cs="Times New Roman"/>
                <w:b/>
                <w:bCs/>
                <w:szCs w:val="26"/>
              </w:rPr>
              <w:t>eletti,</w:t>
            </w:r>
            <w:r w:rsidR="0061209D" w:rsidRPr="0061209D">
              <w:rPr>
                <w:rFonts w:cs="Times New Roman"/>
                <w:b/>
                <w:bCs/>
                <w:szCs w:val="26"/>
              </w:rPr>
              <w:t xml:space="preserve"> </w:t>
            </w:r>
            <w:r w:rsidRPr="0061209D">
              <w:rPr>
                <w:rFonts w:cs="Times New Roman"/>
                <w:b/>
                <w:bCs/>
                <w:szCs w:val="26"/>
              </w:rPr>
              <w:t>con</w:t>
            </w:r>
            <w:r w:rsidR="0061209D" w:rsidRPr="0061209D">
              <w:rPr>
                <w:rFonts w:cs="Times New Roman"/>
                <w:b/>
                <w:bCs/>
                <w:szCs w:val="26"/>
              </w:rPr>
              <w:t xml:space="preserve"> </w:t>
            </w:r>
            <w:r w:rsidRPr="0061209D">
              <w:rPr>
                <w:rFonts w:cs="Times New Roman"/>
                <w:b/>
                <w:bCs/>
                <w:szCs w:val="26"/>
              </w:rPr>
              <w:t>voto</w:t>
            </w:r>
            <w:r w:rsidR="0061209D" w:rsidRPr="0061209D">
              <w:rPr>
                <w:rFonts w:cs="Times New Roman"/>
                <w:b/>
                <w:bCs/>
                <w:szCs w:val="26"/>
              </w:rPr>
              <w:t xml:space="preserve"> </w:t>
            </w:r>
            <w:r w:rsidRPr="0061209D">
              <w:rPr>
                <w:rFonts w:cs="Times New Roman"/>
                <w:b/>
                <w:bCs/>
                <w:szCs w:val="26"/>
              </w:rPr>
              <w:t>limitato,</w:t>
            </w:r>
            <w:r w:rsidR="0061209D" w:rsidRPr="0061209D">
              <w:rPr>
                <w:rFonts w:cs="Times New Roman"/>
                <w:b/>
                <w:bCs/>
                <w:szCs w:val="26"/>
              </w:rPr>
              <w:t xml:space="preserve"> </w:t>
            </w:r>
            <w:r w:rsidRPr="0061209D">
              <w:rPr>
                <w:rFonts w:cs="Times New Roman"/>
                <w:b/>
                <w:bCs/>
                <w:szCs w:val="26"/>
              </w:rPr>
              <w:t>dai</w:t>
            </w:r>
            <w:r w:rsidR="0061209D" w:rsidRPr="0061209D">
              <w:rPr>
                <w:rFonts w:cs="Times New Roman"/>
                <w:b/>
                <w:bCs/>
                <w:szCs w:val="26"/>
              </w:rPr>
              <w:t xml:space="preserve"> </w:t>
            </w:r>
            <w:r w:rsidRPr="0061209D">
              <w:rPr>
                <w:rFonts w:cs="Times New Roman"/>
                <w:b/>
                <w:bCs/>
                <w:szCs w:val="26"/>
              </w:rPr>
              <w:t>Consigli</w:t>
            </w:r>
            <w:r w:rsidR="0061209D" w:rsidRPr="0061209D">
              <w:rPr>
                <w:rFonts w:cs="Times New Roman"/>
                <w:b/>
                <w:bCs/>
                <w:szCs w:val="26"/>
              </w:rPr>
              <w:t xml:space="preserve"> </w:t>
            </w:r>
            <w:r w:rsidRPr="0061209D">
              <w:rPr>
                <w:rFonts w:cs="Times New Roman"/>
                <w:b/>
                <w:bCs/>
                <w:szCs w:val="26"/>
              </w:rPr>
              <w:t>regionali</w:t>
            </w:r>
            <w:r w:rsidR="0061209D" w:rsidRPr="0061209D">
              <w:rPr>
                <w:rFonts w:cs="Times New Roman"/>
                <w:b/>
                <w:bCs/>
                <w:szCs w:val="26"/>
              </w:rPr>
              <w:t xml:space="preserve"> </w:t>
            </w:r>
            <w:r w:rsidRPr="0061209D">
              <w:rPr>
                <w:rFonts w:cs="Times New Roman"/>
                <w:b/>
                <w:bCs/>
                <w:szCs w:val="26"/>
              </w:rPr>
              <w:t>tra</w:t>
            </w:r>
            <w:r w:rsidR="0061209D" w:rsidRPr="0061209D">
              <w:rPr>
                <w:rFonts w:cs="Times New Roman"/>
                <w:b/>
                <w:bCs/>
                <w:szCs w:val="26"/>
              </w:rPr>
              <w:t xml:space="preserve"> </w:t>
            </w:r>
            <w:r w:rsidRPr="0061209D">
              <w:rPr>
                <w:rFonts w:cs="Times New Roman"/>
                <w:b/>
                <w:bCs/>
                <w:szCs w:val="26"/>
              </w:rPr>
              <w:t>i</w:t>
            </w:r>
            <w:r w:rsidR="0061209D" w:rsidRPr="0061209D">
              <w:rPr>
                <w:rFonts w:cs="Times New Roman"/>
                <w:b/>
                <w:bCs/>
                <w:szCs w:val="26"/>
              </w:rPr>
              <w:t xml:space="preserve"> </w:t>
            </w:r>
            <w:r w:rsidRPr="0061209D">
              <w:rPr>
                <w:rFonts w:cs="Times New Roman"/>
                <w:b/>
                <w:bCs/>
                <w:szCs w:val="26"/>
              </w:rPr>
              <w:t>propri</w:t>
            </w:r>
            <w:r w:rsidR="0061209D" w:rsidRPr="0061209D">
              <w:rPr>
                <w:rFonts w:cs="Times New Roman"/>
                <w:b/>
                <w:bCs/>
                <w:szCs w:val="26"/>
              </w:rPr>
              <w:t xml:space="preserve"> </w:t>
            </w:r>
            <w:r w:rsidRPr="0061209D">
              <w:rPr>
                <w:rFonts w:cs="Times New Roman"/>
                <w:b/>
                <w:bCs/>
                <w:szCs w:val="26"/>
              </w:rPr>
              <w:t>componenti</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da</w:t>
            </w:r>
            <w:r w:rsidR="0061209D" w:rsidRPr="0061209D">
              <w:rPr>
                <w:rFonts w:cs="Times New Roman"/>
                <w:b/>
                <w:bCs/>
                <w:szCs w:val="26"/>
              </w:rPr>
              <w:t xml:space="preserve"> </w:t>
            </w:r>
            <w:r w:rsidRPr="0061209D">
              <w:rPr>
                <w:rFonts w:cs="Times New Roman"/>
                <w:b/>
                <w:bCs/>
                <w:szCs w:val="26"/>
              </w:rPr>
              <w:t>tre</w:t>
            </w:r>
            <w:r w:rsidR="0061209D" w:rsidRPr="0061209D">
              <w:rPr>
                <w:rFonts w:cs="Times New Roman"/>
                <w:b/>
                <w:bCs/>
                <w:szCs w:val="26"/>
              </w:rPr>
              <w:t xml:space="preserve"> </w:t>
            </w:r>
            <w:r w:rsidRPr="0061209D">
              <w:rPr>
                <w:rFonts w:cs="Times New Roman"/>
                <w:b/>
                <w:bCs/>
                <w:szCs w:val="26"/>
              </w:rPr>
              <w:t>Sindaci</w:t>
            </w:r>
            <w:r w:rsidR="0061209D" w:rsidRPr="0061209D">
              <w:rPr>
                <w:rFonts w:cs="Times New Roman"/>
                <w:b/>
                <w:bCs/>
                <w:szCs w:val="26"/>
              </w:rPr>
              <w:t xml:space="preserve"> </w:t>
            </w:r>
            <w:r w:rsidRPr="0061209D">
              <w:rPr>
                <w:rFonts w:cs="Times New Roman"/>
                <w:b/>
                <w:bCs/>
                <w:szCs w:val="26"/>
              </w:rPr>
              <w:lastRenderedPageBreak/>
              <w:t>eletti</w:t>
            </w:r>
            <w:r w:rsidR="0061209D" w:rsidRPr="0061209D">
              <w:rPr>
                <w:rFonts w:cs="Times New Roman"/>
                <w:b/>
                <w:bCs/>
                <w:szCs w:val="26"/>
              </w:rPr>
              <w:t xml:space="preserve"> </w:t>
            </w:r>
            <w:r w:rsidRPr="0061209D">
              <w:rPr>
                <w:rFonts w:cs="Times New Roman"/>
                <w:b/>
                <w:bCs/>
                <w:szCs w:val="26"/>
              </w:rPr>
              <w:t>da</w:t>
            </w:r>
            <w:r w:rsidR="0061209D" w:rsidRPr="0061209D">
              <w:rPr>
                <w:rFonts w:cs="Times New Roman"/>
                <w:b/>
                <w:bCs/>
                <w:szCs w:val="26"/>
              </w:rPr>
              <w:t xml:space="preserve"> </w:t>
            </w:r>
            <w:r w:rsidRPr="0061209D">
              <w:rPr>
                <w:rFonts w:cs="Times New Roman"/>
                <w:b/>
                <w:bCs/>
                <w:szCs w:val="26"/>
              </w:rPr>
              <w:t>una</w:t>
            </w:r>
            <w:r w:rsidR="0061209D" w:rsidRPr="0061209D">
              <w:rPr>
                <w:rFonts w:cs="Times New Roman"/>
                <w:b/>
                <w:bCs/>
                <w:szCs w:val="26"/>
              </w:rPr>
              <w:t xml:space="preserve"> </w:t>
            </w:r>
            <w:r w:rsidRPr="0061209D">
              <w:rPr>
                <w:rFonts w:cs="Times New Roman"/>
                <w:b/>
                <w:bCs/>
                <w:szCs w:val="26"/>
              </w:rPr>
              <w:t>assemblea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Sindaci</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Regione.</w:t>
            </w:r>
            <w:r w:rsidR="0061209D" w:rsidRPr="0061209D">
              <w:rPr>
                <w:rFonts w:cs="Times New Roman"/>
                <w:b/>
                <w:bCs/>
                <w:szCs w:val="26"/>
              </w:rPr>
              <w:t xml:space="preserve"> </w:t>
            </w:r>
          </w:p>
        </w:tc>
        <w:tc>
          <w:tcPr>
            <w:tcW w:w="1600" w:type="pct"/>
          </w:tcPr>
          <w:p w:rsidR="0061209D" w:rsidRPr="0061209D" w:rsidRDefault="00D2702D" w:rsidP="0061209D">
            <w:pPr>
              <w:rPr>
                <w:rFonts w:cs="Times New Roman"/>
                <w:b/>
                <w:szCs w:val="26"/>
              </w:rPr>
            </w:pPr>
            <w:r w:rsidRPr="0061209D">
              <w:rPr>
                <w:rFonts w:cs="Times New Roman"/>
                <w:b/>
                <w:szCs w:val="26"/>
              </w:rPr>
              <w:lastRenderedPageBreak/>
              <w:t>Il</w:t>
            </w:r>
            <w:r w:rsidR="0061209D" w:rsidRPr="0061209D">
              <w:rPr>
                <w:rFonts w:cs="Times New Roman"/>
                <w:b/>
                <w:szCs w:val="26"/>
              </w:rPr>
              <w:t xml:space="preserve"> </w:t>
            </w:r>
            <w:r w:rsidRPr="0061209D">
              <w:rPr>
                <w:rFonts w:cs="Times New Roman"/>
                <w:b/>
                <w:szCs w:val="26"/>
              </w:rPr>
              <w:t>Senato</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Repubblica</w:t>
            </w:r>
            <w:r w:rsidR="0061209D" w:rsidRPr="0061209D">
              <w:rPr>
                <w:rFonts w:cs="Times New Roman"/>
                <w:b/>
                <w:szCs w:val="26"/>
              </w:rPr>
              <w:t xml:space="preserve"> </w:t>
            </w:r>
            <w:r w:rsidRPr="0061209D">
              <w:rPr>
                <w:rFonts w:cs="Times New Roman"/>
                <w:b/>
                <w:szCs w:val="26"/>
              </w:rPr>
              <w:t>è</w:t>
            </w:r>
            <w:r w:rsidR="0061209D" w:rsidRPr="0061209D">
              <w:rPr>
                <w:rFonts w:cs="Times New Roman"/>
                <w:b/>
                <w:szCs w:val="26"/>
              </w:rPr>
              <w:t xml:space="preserve"> </w:t>
            </w:r>
            <w:r w:rsidRPr="0061209D">
              <w:rPr>
                <w:rFonts w:cs="Times New Roman"/>
                <w:b/>
                <w:szCs w:val="26"/>
              </w:rPr>
              <w:t>composto</w:t>
            </w:r>
            <w:r w:rsidR="0061209D" w:rsidRPr="0061209D">
              <w:rPr>
                <w:rFonts w:cs="Times New Roman"/>
                <w:b/>
                <w:szCs w:val="26"/>
              </w:rPr>
              <w:t xml:space="preserve"> </w:t>
            </w:r>
            <w:r w:rsidRPr="0061209D">
              <w:rPr>
                <w:rFonts w:cs="Times New Roman"/>
                <w:b/>
                <w:szCs w:val="26"/>
              </w:rPr>
              <w:t>da</w:t>
            </w:r>
            <w:r w:rsidR="0061209D" w:rsidRPr="0061209D">
              <w:rPr>
                <w:rFonts w:cs="Times New Roman"/>
                <w:b/>
                <w:szCs w:val="26"/>
              </w:rPr>
              <w:t xml:space="preserve"> </w:t>
            </w:r>
            <w:r w:rsidRPr="0061209D">
              <w:rPr>
                <w:rFonts w:cs="Times New Roman"/>
                <w:b/>
                <w:szCs w:val="26"/>
              </w:rPr>
              <w:t>duecento</w:t>
            </w:r>
            <w:r w:rsidR="0061209D" w:rsidRPr="0061209D">
              <w:rPr>
                <w:rFonts w:cs="Times New Roman"/>
                <w:b/>
                <w:szCs w:val="26"/>
              </w:rPr>
              <w:t xml:space="preserve"> </w:t>
            </w:r>
            <w:r w:rsidRPr="0061209D">
              <w:rPr>
                <w:rFonts w:cs="Times New Roman"/>
                <w:b/>
                <w:szCs w:val="26"/>
              </w:rPr>
              <w:t>senatori,</w:t>
            </w:r>
            <w:r w:rsidR="0061209D" w:rsidRPr="0061209D">
              <w:rPr>
                <w:rFonts w:cs="Times New Roman"/>
                <w:b/>
                <w:szCs w:val="26"/>
              </w:rPr>
              <w:t xml:space="preserve"> </w:t>
            </w:r>
            <w:r w:rsidRPr="0061209D">
              <w:rPr>
                <w:rFonts w:cs="Times New Roman"/>
                <w:b/>
                <w:szCs w:val="26"/>
              </w:rPr>
              <w:t>la</w:t>
            </w:r>
            <w:r w:rsidR="0061209D" w:rsidRPr="0061209D">
              <w:rPr>
                <w:rFonts w:cs="Times New Roman"/>
                <w:b/>
                <w:szCs w:val="26"/>
              </w:rPr>
              <w:t xml:space="preserve"> </w:t>
            </w:r>
            <w:r w:rsidRPr="0061209D">
              <w:rPr>
                <w:rFonts w:cs="Times New Roman"/>
                <w:b/>
                <w:szCs w:val="26"/>
              </w:rPr>
              <w:t>cui</w:t>
            </w:r>
            <w:r w:rsidR="0061209D" w:rsidRPr="0061209D">
              <w:rPr>
                <w:rFonts w:cs="Times New Roman"/>
                <w:b/>
                <w:szCs w:val="26"/>
              </w:rPr>
              <w:t xml:space="preserve"> </w:t>
            </w:r>
            <w:r w:rsidRPr="0061209D">
              <w:rPr>
                <w:rFonts w:cs="Times New Roman"/>
                <w:b/>
                <w:szCs w:val="26"/>
              </w:rPr>
              <w:t>elezione</w:t>
            </w:r>
            <w:r w:rsidR="0061209D" w:rsidRPr="0061209D">
              <w:rPr>
                <w:rFonts w:cs="Times New Roman"/>
                <w:b/>
                <w:szCs w:val="26"/>
              </w:rPr>
              <w:t xml:space="preserve"> </w:t>
            </w:r>
            <w:r w:rsidRPr="0061209D">
              <w:rPr>
                <w:rFonts w:cs="Times New Roman"/>
                <w:b/>
                <w:szCs w:val="26"/>
              </w:rPr>
              <w:t>avviene:</w:t>
            </w:r>
            <w:r w:rsidR="0061209D" w:rsidRPr="0061209D">
              <w:rPr>
                <w:rFonts w:cs="Times New Roman"/>
                <w:b/>
                <w:szCs w:val="26"/>
              </w:rPr>
              <w:t xml:space="preserve"> </w:t>
            </w:r>
          </w:p>
          <w:p w:rsidR="0061209D" w:rsidRPr="0061209D" w:rsidRDefault="00D2702D" w:rsidP="0061209D">
            <w:pPr>
              <w:rPr>
                <w:rFonts w:cs="Times New Roman"/>
                <w:b/>
                <w:szCs w:val="26"/>
              </w:rPr>
            </w:pPr>
            <w:r w:rsidRPr="0061209D">
              <w:rPr>
                <w:rFonts w:cs="Times New Roman"/>
                <w:b/>
                <w:szCs w:val="26"/>
              </w:rPr>
              <w:t>a)</w:t>
            </w:r>
            <w:r w:rsidR="0061209D" w:rsidRPr="0061209D">
              <w:rPr>
                <w:rFonts w:cs="Times New Roman"/>
                <w:b/>
                <w:szCs w:val="26"/>
              </w:rPr>
              <w:t xml:space="preserve"> </w:t>
            </w:r>
            <w:r w:rsidRPr="0061209D">
              <w:rPr>
                <w:rFonts w:cs="Times New Roman"/>
                <w:b/>
                <w:szCs w:val="26"/>
              </w:rPr>
              <w:t>per</w:t>
            </w:r>
            <w:r w:rsidR="0061209D" w:rsidRPr="0061209D">
              <w:rPr>
                <w:rFonts w:cs="Times New Roman"/>
                <w:b/>
                <w:szCs w:val="26"/>
              </w:rPr>
              <w:t xml:space="preserve"> </w:t>
            </w:r>
            <w:r w:rsidR="005C6DAB">
              <w:rPr>
                <w:rFonts w:cs="Times New Roman"/>
                <w:b/>
                <w:szCs w:val="26"/>
              </w:rPr>
              <w:t>sei</w:t>
            </w:r>
            <w:r w:rsidR="0061209D" w:rsidRPr="0061209D">
              <w:rPr>
                <w:rFonts w:cs="Times New Roman"/>
                <w:b/>
                <w:szCs w:val="26"/>
              </w:rPr>
              <w:t xml:space="preserve"> </w:t>
            </w:r>
            <w:r w:rsidRPr="0061209D">
              <w:rPr>
                <w:rFonts w:cs="Times New Roman"/>
                <w:b/>
                <w:szCs w:val="26"/>
              </w:rPr>
              <w:t>seggi,</w:t>
            </w:r>
            <w:r w:rsidR="0061209D" w:rsidRPr="0061209D">
              <w:rPr>
                <w:rFonts w:cs="Times New Roman"/>
                <w:b/>
                <w:szCs w:val="26"/>
              </w:rPr>
              <w:t xml:space="preserve"> </w:t>
            </w:r>
            <w:r w:rsidRPr="0061209D">
              <w:rPr>
                <w:rFonts w:cs="Times New Roman"/>
                <w:b/>
                <w:szCs w:val="26"/>
              </w:rPr>
              <w:t>nella</w:t>
            </w:r>
            <w:r w:rsidR="0061209D" w:rsidRPr="0061209D">
              <w:rPr>
                <w:rFonts w:cs="Times New Roman"/>
                <w:b/>
                <w:szCs w:val="26"/>
              </w:rPr>
              <w:t xml:space="preserve"> </w:t>
            </w:r>
            <w:r w:rsidRPr="0061209D">
              <w:rPr>
                <w:rFonts w:cs="Times New Roman"/>
                <w:b/>
                <w:szCs w:val="26"/>
              </w:rPr>
              <w:t>circoscrizione</w:t>
            </w:r>
            <w:r w:rsidR="0061209D" w:rsidRPr="0061209D">
              <w:rPr>
                <w:rFonts w:cs="Times New Roman"/>
                <w:b/>
                <w:szCs w:val="26"/>
              </w:rPr>
              <w:t xml:space="preserve"> </w:t>
            </w:r>
            <w:r w:rsidRPr="0061209D">
              <w:rPr>
                <w:rFonts w:cs="Times New Roman"/>
                <w:b/>
                <w:szCs w:val="26"/>
              </w:rPr>
              <w:t>Estero,</w:t>
            </w:r>
            <w:r w:rsidR="0061209D" w:rsidRPr="0061209D">
              <w:rPr>
                <w:rFonts w:cs="Times New Roman"/>
                <w:b/>
                <w:szCs w:val="26"/>
              </w:rPr>
              <w:t xml:space="preserve"> </w:t>
            </w:r>
            <w:r w:rsidRPr="0061209D">
              <w:rPr>
                <w:rFonts w:cs="Times New Roman"/>
                <w:b/>
                <w:szCs w:val="26"/>
              </w:rPr>
              <w:t>in</w:t>
            </w:r>
            <w:r w:rsidR="0061209D" w:rsidRPr="0061209D">
              <w:rPr>
                <w:rFonts w:cs="Times New Roman"/>
                <w:b/>
                <w:szCs w:val="26"/>
              </w:rPr>
              <w:t xml:space="preserve"> </w:t>
            </w:r>
            <w:r w:rsidRPr="0061209D">
              <w:rPr>
                <w:rFonts w:cs="Times New Roman"/>
                <w:b/>
                <w:szCs w:val="26"/>
              </w:rPr>
              <w:t>concomitanza</w:t>
            </w:r>
            <w:r w:rsidR="0061209D" w:rsidRPr="0061209D">
              <w:rPr>
                <w:rFonts w:cs="Times New Roman"/>
                <w:b/>
                <w:szCs w:val="26"/>
              </w:rPr>
              <w:t xml:space="preserve"> </w:t>
            </w:r>
            <w:r w:rsidRPr="0061209D">
              <w:rPr>
                <w:rFonts w:cs="Times New Roman"/>
                <w:b/>
                <w:szCs w:val="26"/>
              </w:rPr>
              <w:t>con</w:t>
            </w:r>
            <w:r w:rsidR="0061209D" w:rsidRPr="0061209D">
              <w:rPr>
                <w:rFonts w:cs="Times New Roman"/>
                <w:b/>
                <w:szCs w:val="26"/>
              </w:rPr>
              <w:t xml:space="preserve"> </w:t>
            </w:r>
            <w:r w:rsidRPr="0061209D">
              <w:rPr>
                <w:rFonts w:cs="Times New Roman"/>
                <w:b/>
                <w:szCs w:val="26"/>
              </w:rPr>
              <w:t>le</w:t>
            </w:r>
            <w:r w:rsidR="0061209D" w:rsidRPr="0061209D">
              <w:rPr>
                <w:rFonts w:cs="Times New Roman"/>
                <w:b/>
                <w:szCs w:val="26"/>
              </w:rPr>
              <w:t xml:space="preserve"> </w:t>
            </w:r>
            <w:r w:rsidRPr="0061209D">
              <w:rPr>
                <w:rFonts w:cs="Times New Roman"/>
                <w:b/>
                <w:szCs w:val="26"/>
              </w:rPr>
              <w:t>elezioni</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Camera</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deputati</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con</w:t>
            </w:r>
            <w:r w:rsidR="0061209D" w:rsidRPr="0061209D">
              <w:rPr>
                <w:rFonts w:cs="Times New Roman"/>
                <w:b/>
                <w:szCs w:val="26"/>
              </w:rPr>
              <w:t xml:space="preserve"> </w:t>
            </w:r>
            <w:r w:rsidRPr="0061209D">
              <w:rPr>
                <w:rFonts w:cs="Times New Roman"/>
                <w:b/>
                <w:szCs w:val="26"/>
              </w:rPr>
              <w:t>le</w:t>
            </w:r>
            <w:r w:rsidR="0061209D" w:rsidRPr="0061209D">
              <w:rPr>
                <w:rFonts w:cs="Times New Roman"/>
                <w:b/>
                <w:szCs w:val="26"/>
              </w:rPr>
              <w:t xml:space="preserve"> </w:t>
            </w:r>
            <w:r w:rsidRPr="0061209D">
              <w:rPr>
                <w:rFonts w:cs="Times New Roman"/>
                <w:b/>
                <w:szCs w:val="26"/>
              </w:rPr>
              <w:t>modalità</w:t>
            </w:r>
            <w:r w:rsidR="0061209D" w:rsidRPr="0061209D">
              <w:rPr>
                <w:rFonts w:cs="Times New Roman"/>
                <w:b/>
                <w:szCs w:val="26"/>
              </w:rPr>
              <w:t xml:space="preserve"> </w:t>
            </w:r>
            <w:r w:rsidRPr="0061209D">
              <w:rPr>
                <w:rFonts w:cs="Times New Roman"/>
                <w:b/>
                <w:szCs w:val="26"/>
              </w:rPr>
              <w:t>stabilite</w:t>
            </w:r>
            <w:r w:rsidR="0061209D" w:rsidRPr="0061209D">
              <w:rPr>
                <w:rFonts w:cs="Times New Roman"/>
                <w:b/>
                <w:szCs w:val="26"/>
              </w:rPr>
              <w:t xml:space="preserve"> </w:t>
            </w:r>
            <w:r w:rsidRPr="0061209D">
              <w:rPr>
                <w:rFonts w:cs="Times New Roman"/>
                <w:b/>
                <w:szCs w:val="26"/>
              </w:rPr>
              <w:t>con</w:t>
            </w:r>
            <w:r w:rsidR="0061209D" w:rsidRPr="0061209D">
              <w:rPr>
                <w:rFonts w:cs="Times New Roman"/>
                <w:b/>
                <w:szCs w:val="26"/>
              </w:rPr>
              <w:t xml:space="preserve"> </w:t>
            </w:r>
            <w:r w:rsidRPr="0061209D">
              <w:rPr>
                <w:rFonts w:cs="Times New Roman"/>
                <w:b/>
                <w:szCs w:val="26"/>
              </w:rPr>
              <w:t>legge;</w:t>
            </w:r>
            <w:r w:rsidR="0061209D" w:rsidRPr="0061209D">
              <w:rPr>
                <w:rFonts w:cs="Times New Roman"/>
                <w:b/>
                <w:szCs w:val="26"/>
              </w:rPr>
              <w:t xml:space="preserve">  </w:t>
            </w:r>
          </w:p>
          <w:p w:rsidR="00BC0EF5" w:rsidRPr="0061209D" w:rsidRDefault="00D2702D" w:rsidP="0061209D">
            <w:pPr>
              <w:rPr>
                <w:rFonts w:cs="Times New Roman"/>
                <w:b/>
                <w:szCs w:val="26"/>
                <w:lang w:eastAsia="it-IT"/>
              </w:rPr>
            </w:pPr>
            <w:r w:rsidRPr="0061209D">
              <w:rPr>
                <w:rFonts w:cs="Times New Roman"/>
                <w:b/>
                <w:szCs w:val="26"/>
              </w:rPr>
              <w:lastRenderedPageBreak/>
              <w:t>b)</w:t>
            </w:r>
            <w:r w:rsidR="0061209D" w:rsidRPr="0061209D">
              <w:rPr>
                <w:rFonts w:cs="Times New Roman"/>
                <w:b/>
                <w:szCs w:val="26"/>
              </w:rPr>
              <w:t xml:space="preserve"> </w:t>
            </w:r>
            <w:r w:rsidRPr="0061209D">
              <w:rPr>
                <w:rFonts w:cs="Times New Roman"/>
                <w:b/>
                <w:szCs w:val="26"/>
              </w:rPr>
              <w:t>per</w:t>
            </w:r>
            <w:r w:rsidR="0061209D" w:rsidRPr="0061209D">
              <w:rPr>
                <w:rFonts w:cs="Times New Roman"/>
                <w:b/>
                <w:szCs w:val="26"/>
              </w:rPr>
              <w:t xml:space="preserve"> </w:t>
            </w:r>
            <w:r w:rsidRPr="0061209D">
              <w:rPr>
                <w:rFonts w:cs="Times New Roman"/>
                <w:b/>
                <w:szCs w:val="26"/>
              </w:rPr>
              <w:t>i</w:t>
            </w:r>
            <w:r w:rsidR="0061209D" w:rsidRPr="0061209D">
              <w:rPr>
                <w:rFonts w:cs="Times New Roman"/>
                <w:b/>
                <w:szCs w:val="26"/>
              </w:rPr>
              <w:t xml:space="preserve"> </w:t>
            </w:r>
            <w:r w:rsidRPr="0061209D">
              <w:rPr>
                <w:rFonts w:cs="Times New Roman"/>
                <w:b/>
                <w:szCs w:val="26"/>
              </w:rPr>
              <w:t>rimanenti</w:t>
            </w:r>
            <w:r w:rsidR="0061209D" w:rsidRPr="0061209D">
              <w:rPr>
                <w:rFonts w:cs="Times New Roman"/>
                <w:b/>
                <w:szCs w:val="26"/>
              </w:rPr>
              <w:t xml:space="preserve"> </w:t>
            </w:r>
            <w:r w:rsidRPr="0061209D">
              <w:rPr>
                <w:rFonts w:cs="Times New Roman"/>
                <w:b/>
                <w:szCs w:val="26"/>
              </w:rPr>
              <w:t>centonovanta</w:t>
            </w:r>
            <w:r w:rsidR="005C6DAB">
              <w:rPr>
                <w:rFonts w:cs="Times New Roman"/>
                <w:b/>
                <w:szCs w:val="26"/>
              </w:rPr>
              <w:t>quattro</w:t>
            </w:r>
            <w:r w:rsidR="0061209D" w:rsidRPr="0061209D">
              <w:rPr>
                <w:rFonts w:cs="Times New Roman"/>
                <w:b/>
                <w:szCs w:val="26"/>
              </w:rPr>
              <w:t xml:space="preserve"> </w:t>
            </w:r>
            <w:r w:rsidRPr="0061209D">
              <w:rPr>
                <w:rFonts w:cs="Times New Roman"/>
                <w:b/>
                <w:szCs w:val="26"/>
              </w:rPr>
              <w:t>seggi,</w:t>
            </w:r>
            <w:r w:rsidR="0061209D" w:rsidRPr="0061209D">
              <w:rPr>
                <w:rFonts w:cs="Times New Roman"/>
                <w:b/>
                <w:szCs w:val="26"/>
              </w:rPr>
              <w:t xml:space="preserve"> </w:t>
            </w:r>
            <w:r w:rsidRPr="0061209D">
              <w:rPr>
                <w:rFonts w:cs="Times New Roman"/>
                <w:b/>
                <w:szCs w:val="26"/>
              </w:rPr>
              <w:t>su</w:t>
            </w:r>
            <w:r w:rsidR="0061209D" w:rsidRPr="0061209D">
              <w:rPr>
                <w:rFonts w:cs="Times New Roman"/>
                <w:b/>
                <w:szCs w:val="26"/>
              </w:rPr>
              <w:t xml:space="preserve"> </w:t>
            </w:r>
            <w:r w:rsidRPr="0061209D">
              <w:rPr>
                <w:rFonts w:cs="Times New Roman"/>
                <w:b/>
                <w:szCs w:val="26"/>
              </w:rPr>
              <w:t>base</w:t>
            </w:r>
            <w:r w:rsidR="0061209D" w:rsidRPr="0061209D">
              <w:rPr>
                <w:rFonts w:cs="Times New Roman"/>
                <w:b/>
                <w:szCs w:val="26"/>
              </w:rPr>
              <w:t xml:space="preserve"> </w:t>
            </w:r>
            <w:r w:rsidRPr="0061209D">
              <w:rPr>
                <w:rFonts w:cs="Times New Roman"/>
                <w:b/>
                <w:szCs w:val="26"/>
              </w:rPr>
              <w:t>regionale,</w:t>
            </w:r>
            <w:r w:rsidR="0061209D" w:rsidRPr="0061209D">
              <w:rPr>
                <w:rFonts w:cs="Times New Roman"/>
                <w:b/>
                <w:szCs w:val="26"/>
              </w:rPr>
              <w:t xml:space="preserve"> </w:t>
            </w:r>
            <w:r w:rsidRPr="0061209D">
              <w:rPr>
                <w:rFonts w:cs="Times New Roman"/>
                <w:b/>
                <w:szCs w:val="26"/>
              </w:rPr>
              <w:t>contestualmente</w:t>
            </w:r>
            <w:r w:rsidR="0061209D" w:rsidRPr="0061209D">
              <w:rPr>
                <w:rFonts w:cs="Times New Roman"/>
                <w:b/>
                <w:szCs w:val="26"/>
              </w:rPr>
              <w:t xml:space="preserve"> </w:t>
            </w:r>
            <w:r w:rsidRPr="0061209D">
              <w:rPr>
                <w:rFonts w:cs="Times New Roman"/>
                <w:b/>
                <w:szCs w:val="26"/>
              </w:rPr>
              <w:t>all’elezione</w:t>
            </w:r>
            <w:r w:rsidR="0061209D" w:rsidRPr="0061209D">
              <w:rPr>
                <w:rFonts w:cs="Times New Roman"/>
                <w:b/>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rispettivo</w:t>
            </w:r>
            <w:r w:rsidR="0061209D" w:rsidRPr="0061209D">
              <w:rPr>
                <w:rFonts w:cs="Times New Roman"/>
                <w:b/>
                <w:szCs w:val="26"/>
              </w:rPr>
              <w:t xml:space="preserve"> </w:t>
            </w:r>
            <w:r w:rsidRPr="0061209D">
              <w:rPr>
                <w:rFonts w:cs="Times New Roman"/>
                <w:b/>
                <w:szCs w:val="26"/>
              </w:rPr>
              <w:t>Consiglio</w:t>
            </w:r>
            <w:r w:rsidR="0061209D" w:rsidRPr="0061209D">
              <w:rPr>
                <w:rFonts w:cs="Times New Roman"/>
                <w:b/>
                <w:szCs w:val="26"/>
              </w:rPr>
              <w:t xml:space="preserve"> </w:t>
            </w:r>
            <w:r w:rsidRPr="0061209D">
              <w:rPr>
                <w:rFonts w:cs="Times New Roman"/>
                <w:b/>
                <w:szCs w:val="26"/>
              </w:rPr>
              <w:t>regionale</w:t>
            </w:r>
            <w:r w:rsidR="0061209D" w:rsidRPr="0061209D">
              <w:rPr>
                <w:rFonts w:cs="Times New Roman"/>
                <w:b/>
                <w:szCs w:val="26"/>
              </w:rPr>
              <w:t xml:space="preserve"> </w:t>
            </w:r>
            <w:r w:rsidRPr="0061209D">
              <w:rPr>
                <w:rFonts w:cs="Times New Roman"/>
                <w:b/>
                <w:szCs w:val="26"/>
              </w:rPr>
              <w:t>o</w:t>
            </w:r>
            <w:r w:rsidR="0061209D" w:rsidRPr="0061209D">
              <w:rPr>
                <w:rFonts w:cs="Times New Roman"/>
                <w:b/>
                <w:szCs w:val="26"/>
              </w:rPr>
              <w:t xml:space="preserve"> </w:t>
            </w:r>
            <w:r w:rsidRPr="0061209D">
              <w:rPr>
                <w:rFonts w:cs="Times New Roman"/>
                <w:b/>
                <w:szCs w:val="26"/>
              </w:rPr>
              <w:t>Assemblea</w:t>
            </w:r>
            <w:r w:rsidR="0061209D" w:rsidRPr="0061209D">
              <w:rPr>
                <w:rFonts w:cs="Times New Roman"/>
                <w:b/>
                <w:szCs w:val="26"/>
              </w:rPr>
              <w:t xml:space="preserve"> </w:t>
            </w:r>
            <w:r w:rsidRPr="0061209D">
              <w:rPr>
                <w:rFonts w:cs="Times New Roman"/>
                <w:b/>
                <w:szCs w:val="26"/>
              </w:rPr>
              <w:t>regionale</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per</w:t>
            </w:r>
            <w:r w:rsidR="0061209D" w:rsidRPr="0061209D">
              <w:rPr>
                <w:rFonts w:cs="Times New Roman"/>
                <w:b/>
                <w:szCs w:val="26"/>
              </w:rPr>
              <w:t xml:space="preserve"> </w:t>
            </w:r>
            <w:r w:rsidRPr="0061209D">
              <w:rPr>
                <w:rFonts w:cs="Times New Roman"/>
                <w:b/>
                <w:szCs w:val="26"/>
              </w:rPr>
              <w:t>la</w:t>
            </w:r>
            <w:r w:rsidR="0061209D" w:rsidRPr="0061209D">
              <w:rPr>
                <w:rFonts w:cs="Times New Roman"/>
                <w:b/>
                <w:szCs w:val="26"/>
              </w:rPr>
              <w:t xml:space="preserve"> </w:t>
            </w:r>
            <w:r w:rsidRPr="0061209D">
              <w:rPr>
                <w:rFonts w:cs="Times New Roman"/>
                <w:b/>
                <w:szCs w:val="26"/>
              </w:rPr>
              <w:t>Regione</w:t>
            </w:r>
            <w:r w:rsidR="0061209D" w:rsidRPr="0061209D">
              <w:rPr>
                <w:rFonts w:cs="Times New Roman"/>
                <w:b/>
                <w:szCs w:val="26"/>
              </w:rPr>
              <w:t xml:space="preserve"> </w:t>
            </w:r>
            <w:r w:rsidRPr="0061209D">
              <w:rPr>
                <w:rFonts w:cs="Times New Roman"/>
                <w:b/>
                <w:szCs w:val="26"/>
              </w:rPr>
              <w:t>Trentino-Alto</w:t>
            </w:r>
            <w:r w:rsidR="0061209D" w:rsidRPr="0061209D">
              <w:rPr>
                <w:rFonts w:cs="Times New Roman"/>
                <w:b/>
                <w:szCs w:val="26"/>
              </w:rPr>
              <w:t xml:space="preserve"> </w:t>
            </w:r>
            <w:r w:rsidRPr="0061209D">
              <w:rPr>
                <w:rFonts w:cs="Times New Roman"/>
                <w:b/>
                <w:szCs w:val="26"/>
              </w:rPr>
              <w:t>Adige/</w:t>
            </w:r>
            <w:proofErr w:type="spellStart"/>
            <w:r w:rsidRPr="0061209D">
              <w:rPr>
                <w:rFonts w:cs="Times New Roman"/>
                <w:b/>
                <w:szCs w:val="26"/>
              </w:rPr>
              <w:t>Sudtirol</w:t>
            </w:r>
            <w:proofErr w:type="spellEnd"/>
            <w:r w:rsidRPr="0061209D">
              <w:rPr>
                <w:rFonts w:cs="Times New Roman"/>
                <w:b/>
                <w:szCs w:val="26"/>
              </w:rPr>
              <w:t>,</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Consigli</w:t>
            </w:r>
            <w:r w:rsidR="0061209D" w:rsidRPr="0061209D">
              <w:rPr>
                <w:rFonts w:cs="Times New Roman"/>
                <w:b/>
                <w:szCs w:val="26"/>
              </w:rPr>
              <w:t xml:space="preserve"> </w:t>
            </w:r>
            <w:r w:rsidRPr="0061209D">
              <w:rPr>
                <w:rFonts w:cs="Times New Roman"/>
                <w:b/>
                <w:szCs w:val="26"/>
              </w:rPr>
              <w:t>delle</w:t>
            </w:r>
            <w:r w:rsidR="0061209D" w:rsidRPr="0061209D">
              <w:rPr>
                <w:rFonts w:cs="Times New Roman"/>
                <w:b/>
                <w:szCs w:val="26"/>
              </w:rPr>
              <w:t xml:space="preserve"> </w:t>
            </w:r>
            <w:r w:rsidRPr="0061209D">
              <w:rPr>
                <w:rFonts w:cs="Times New Roman"/>
                <w:b/>
                <w:szCs w:val="26"/>
              </w:rPr>
              <w:t>Province</w:t>
            </w:r>
            <w:r w:rsidR="0061209D" w:rsidRPr="0061209D">
              <w:rPr>
                <w:rFonts w:cs="Times New Roman"/>
                <w:b/>
                <w:szCs w:val="26"/>
              </w:rPr>
              <w:t xml:space="preserve"> </w:t>
            </w:r>
            <w:r w:rsidRPr="0061209D">
              <w:rPr>
                <w:rFonts w:cs="Times New Roman"/>
                <w:b/>
                <w:szCs w:val="26"/>
              </w:rPr>
              <w:t>autonome.</w:t>
            </w:r>
            <w:r w:rsidR="0061209D" w:rsidRPr="0061209D">
              <w:rPr>
                <w:rFonts w:cs="Times New Roman"/>
                <w:b/>
                <w:szCs w:val="26"/>
              </w:rPr>
              <w:t xml:space="preserve"> </w:t>
            </w:r>
          </w:p>
        </w:tc>
      </w:tr>
      <w:tr w:rsidR="00BC0EF5" w:rsidRPr="0061209D" w:rsidTr="00D2702D">
        <w:tc>
          <w:tcPr>
            <w:tcW w:w="1640" w:type="pct"/>
          </w:tcPr>
          <w:p w:rsidR="00BC0EF5" w:rsidRPr="0061209D" w:rsidRDefault="00BC0EF5" w:rsidP="0061209D">
            <w:pPr>
              <w:spacing w:before="120" w:after="120" w:line="300" w:lineRule="atLeast"/>
              <w:ind w:left="170" w:right="170"/>
              <w:rPr>
                <w:rFonts w:cs="Times New Roman"/>
                <w:b/>
                <w:szCs w:val="26"/>
              </w:rPr>
            </w:pPr>
            <w:r w:rsidRPr="0061209D">
              <w:rPr>
                <w:rFonts w:cs="Times New Roman"/>
                <w:szCs w:val="26"/>
              </w:rPr>
              <w:lastRenderedPageBreak/>
              <w:t>La</w:t>
            </w:r>
            <w:r w:rsidR="0061209D" w:rsidRPr="0061209D">
              <w:rPr>
                <w:rFonts w:cs="Times New Roman"/>
                <w:szCs w:val="26"/>
              </w:rPr>
              <w:t xml:space="preserve"> </w:t>
            </w:r>
            <w:r w:rsidRPr="0061209D">
              <w:rPr>
                <w:rFonts w:cs="Times New Roman"/>
                <w:szCs w:val="26"/>
              </w:rPr>
              <w:t>ripartizione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seggi</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fatto</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numero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seggi</w:t>
            </w:r>
            <w:r w:rsidR="0061209D" w:rsidRPr="0061209D">
              <w:rPr>
                <w:rFonts w:cs="Times New Roman"/>
                <w:szCs w:val="26"/>
              </w:rPr>
              <w:t xml:space="preserve"> </w:t>
            </w:r>
            <w:r w:rsidRPr="0061209D">
              <w:rPr>
                <w:rFonts w:cs="Times New Roman"/>
                <w:szCs w:val="26"/>
              </w:rPr>
              <w:t>assegnati</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circoscrizione</w:t>
            </w:r>
            <w:r w:rsidR="0061209D" w:rsidRPr="0061209D">
              <w:rPr>
                <w:rFonts w:cs="Times New Roman"/>
                <w:szCs w:val="26"/>
              </w:rPr>
              <w:t xml:space="preserve"> </w:t>
            </w:r>
            <w:r w:rsidRPr="0061209D">
              <w:rPr>
                <w:rFonts w:cs="Times New Roman"/>
                <w:szCs w:val="26"/>
              </w:rPr>
              <w:t>Estero,</w:t>
            </w:r>
            <w:r w:rsidR="0061209D" w:rsidRPr="0061209D">
              <w:rPr>
                <w:rFonts w:cs="Times New Roman"/>
                <w:szCs w:val="26"/>
              </w:rPr>
              <w:t xml:space="preserve"> </w:t>
            </w:r>
            <w:r w:rsidRPr="0061209D">
              <w:rPr>
                <w:rFonts w:cs="Times New Roman"/>
                <w:szCs w:val="26"/>
              </w:rPr>
              <w:t>previa</w:t>
            </w:r>
            <w:r w:rsidR="0061209D" w:rsidRPr="0061209D">
              <w:rPr>
                <w:rFonts w:cs="Times New Roman"/>
                <w:szCs w:val="26"/>
              </w:rPr>
              <w:t xml:space="preserve"> </w:t>
            </w:r>
            <w:r w:rsidRPr="0061209D">
              <w:rPr>
                <w:rFonts w:cs="Times New Roman"/>
                <w:szCs w:val="26"/>
              </w:rPr>
              <w:t>applicazione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disposizioni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precedente</w:t>
            </w:r>
            <w:r w:rsidR="0061209D" w:rsidRPr="0061209D">
              <w:rPr>
                <w:rFonts w:cs="Times New Roman"/>
                <w:szCs w:val="26"/>
              </w:rPr>
              <w:t xml:space="preserve"> </w:t>
            </w:r>
            <w:r w:rsidRPr="0061209D">
              <w:rPr>
                <w:rFonts w:cs="Times New Roman"/>
                <w:szCs w:val="26"/>
              </w:rPr>
              <w:t>comma,</w:t>
            </w:r>
            <w:r w:rsidR="0061209D" w:rsidRPr="0061209D">
              <w:rPr>
                <w:rFonts w:cs="Times New Roman"/>
                <w:szCs w:val="26"/>
              </w:rPr>
              <w:t xml:space="preserve"> </w:t>
            </w:r>
            <w:r w:rsidRPr="0061209D">
              <w:rPr>
                <w:rFonts w:cs="Times New Roman"/>
                <w:szCs w:val="26"/>
              </w:rPr>
              <w:t>si</w:t>
            </w:r>
            <w:r w:rsidR="0061209D" w:rsidRPr="0061209D">
              <w:rPr>
                <w:rFonts w:cs="Times New Roman"/>
                <w:szCs w:val="26"/>
              </w:rPr>
              <w:t xml:space="preserve"> </w:t>
            </w:r>
            <w:r w:rsidRPr="0061209D">
              <w:rPr>
                <w:rFonts w:cs="Times New Roman"/>
                <w:szCs w:val="26"/>
              </w:rPr>
              <w:t>effettua</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proporzione</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popolazione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quale</w:t>
            </w:r>
            <w:r w:rsidR="0061209D" w:rsidRPr="0061209D">
              <w:rPr>
                <w:rFonts w:cs="Times New Roman"/>
                <w:szCs w:val="26"/>
              </w:rPr>
              <w:t xml:space="preserve"> </w:t>
            </w:r>
            <w:r w:rsidRPr="0061209D">
              <w:rPr>
                <w:rFonts w:cs="Times New Roman"/>
                <w:szCs w:val="26"/>
              </w:rPr>
              <w:t>risulta</w:t>
            </w:r>
            <w:r w:rsidR="0061209D" w:rsidRPr="0061209D">
              <w:rPr>
                <w:rFonts w:cs="Times New Roman"/>
                <w:szCs w:val="26"/>
              </w:rPr>
              <w:t xml:space="preserve"> </w:t>
            </w:r>
            <w:r w:rsidRPr="0061209D">
              <w:rPr>
                <w:rFonts w:cs="Times New Roman"/>
                <w:szCs w:val="26"/>
              </w:rPr>
              <w:t>dall’ultimo</w:t>
            </w:r>
            <w:r w:rsidR="0061209D" w:rsidRPr="0061209D">
              <w:rPr>
                <w:rFonts w:cs="Times New Roman"/>
                <w:szCs w:val="26"/>
              </w:rPr>
              <w:t xml:space="preserve"> </w:t>
            </w:r>
            <w:r w:rsidRPr="0061209D">
              <w:rPr>
                <w:rFonts w:cs="Times New Roman"/>
                <w:szCs w:val="26"/>
              </w:rPr>
              <w:t>censimento</w:t>
            </w:r>
            <w:r w:rsidR="0061209D" w:rsidRPr="0061209D">
              <w:rPr>
                <w:rFonts w:cs="Times New Roman"/>
                <w:szCs w:val="26"/>
              </w:rPr>
              <w:t xml:space="preserve"> </w:t>
            </w:r>
            <w:r w:rsidRPr="0061209D">
              <w:rPr>
                <w:rFonts w:cs="Times New Roman"/>
                <w:szCs w:val="26"/>
              </w:rPr>
              <w:t>generale,</w:t>
            </w:r>
            <w:r w:rsidR="0061209D" w:rsidRPr="0061209D">
              <w:rPr>
                <w:rFonts w:cs="Times New Roman"/>
                <w:szCs w:val="26"/>
              </w:rPr>
              <w:t xml:space="preserve"> </w:t>
            </w:r>
            <w:r w:rsidRPr="0061209D">
              <w:rPr>
                <w:rFonts w:cs="Times New Roman"/>
                <w:szCs w:val="26"/>
              </w:rPr>
              <w:t>sulla</w:t>
            </w:r>
            <w:r w:rsidR="0061209D" w:rsidRPr="0061209D">
              <w:rPr>
                <w:rFonts w:cs="Times New Roman"/>
                <w:szCs w:val="26"/>
              </w:rPr>
              <w:t xml:space="preserve"> </w:t>
            </w:r>
            <w:r w:rsidRPr="0061209D">
              <w:rPr>
                <w:rFonts w:cs="Times New Roman"/>
                <w:szCs w:val="26"/>
              </w:rPr>
              <w:t>base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quozienti</w:t>
            </w:r>
            <w:r w:rsidR="0061209D" w:rsidRPr="0061209D">
              <w:rPr>
                <w:rFonts w:cs="Times New Roman"/>
                <w:szCs w:val="26"/>
              </w:rPr>
              <w:t xml:space="preserve"> </w:t>
            </w:r>
            <w:r w:rsidRPr="0061209D">
              <w:rPr>
                <w:rFonts w:cs="Times New Roman"/>
                <w:szCs w:val="26"/>
              </w:rPr>
              <w:t>interi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più</w:t>
            </w:r>
            <w:r w:rsidR="0061209D" w:rsidRPr="0061209D">
              <w:rPr>
                <w:rFonts w:cs="Times New Roman"/>
                <w:szCs w:val="26"/>
              </w:rPr>
              <w:t xml:space="preserve"> </w:t>
            </w:r>
            <w:r w:rsidRPr="0061209D">
              <w:rPr>
                <w:rFonts w:cs="Times New Roman"/>
                <w:szCs w:val="26"/>
              </w:rPr>
              <w:t>alti</w:t>
            </w:r>
            <w:r w:rsidR="0061209D" w:rsidRPr="0061209D">
              <w:rPr>
                <w:rFonts w:cs="Times New Roman"/>
                <w:szCs w:val="26"/>
              </w:rPr>
              <w:t xml:space="preserve"> </w:t>
            </w:r>
            <w:r w:rsidRPr="0061209D">
              <w:rPr>
                <w:rFonts w:cs="Times New Roman"/>
                <w:szCs w:val="26"/>
              </w:rPr>
              <w:t>resti.</w:t>
            </w:r>
          </w:p>
        </w:tc>
        <w:tc>
          <w:tcPr>
            <w:tcW w:w="1760" w:type="pct"/>
          </w:tcPr>
          <w:p w:rsidR="00BC0EF5" w:rsidRPr="0061209D" w:rsidRDefault="00BC0EF5" w:rsidP="0061209D">
            <w:pPr>
              <w:autoSpaceDE w:val="0"/>
              <w:autoSpaceDN w:val="0"/>
              <w:adjustRightInd w:val="0"/>
              <w:rPr>
                <w:rFonts w:cs="Times New Roman"/>
                <w:szCs w:val="26"/>
              </w:rPr>
            </w:pPr>
            <w:r w:rsidRPr="0061209D">
              <w:rPr>
                <w:rFonts w:cs="Times New Roman"/>
                <w:b/>
                <w:bCs/>
                <w:szCs w:val="26"/>
              </w:rPr>
              <w:t>Con</w:t>
            </w:r>
            <w:r w:rsidR="0061209D" w:rsidRPr="0061209D">
              <w:rPr>
                <w:rFonts w:cs="Times New Roman"/>
                <w:b/>
                <w:bCs/>
                <w:szCs w:val="26"/>
              </w:rPr>
              <w:t xml:space="preserve"> </w:t>
            </w:r>
            <w:r w:rsidRPr="0061209D">
              <w:rPr>
                <w:rFonts w:cs="Times New Roman"/>
                <w:b/>
                <w:bCs/>
                <w:szCs w:val="26"/>
              </w:rPr>
              <w:t>legge</w:t>
            </w:r>
            <w:r w:rsidR="0061209D" w:rsidRPr="0061209D">
              <w:rPr>
                <w:rFonts w:cs="Times New Roman"/>
                <w:b/>
                <w:bCs/>
                <w:szCs w:val="26"/>
              </w:rPr>
              <w:t xml:space="preserve"> </w:t>
            </w:r>
            <w:r w:rsidRPr="0061209D">
              <w:rPr>
                <w:rFonts w:cs="Times New Roman"/>
                <w:b/>
                <w:bCs/>
                <w:szCs w:val="26"/>
              </w:rPr>
              <w:t>approvata</w:t>
            </w:r>
            <w:r w:rsidR="0061209D" w:rsidRPr="0061209D">
              <w:rPr>
                <w:rFonts w:cs="Times New Roman"/>
                <w:b/>
                <w:bCs/>
                <w:szCs w:val="26"/>
              </w:rPr>
              <w:t xml:space="preserve"> </w:t>
            </w:r>
            <w:r w:rsidRPr="0061209D">
              <w:rPr>
                <w:rFonts w:cs="Times New Roman"/>
                <w:b/>
                <w:bCs/>
                <w:szCs w:val="26"/>
              </w:rPr>
              <w:t>a</w:t>
            </w:r>
            <w:r w:rsidR="0061209D" w:rsidRPr="0061209D">
              <w:rPr>
                <w:rFonts w:cs="Times New Roman"/>
                <w:b/>
                <w:bCs/>
                <w:szCs w:val="26"/>
              </w:rPr>
              <w:t xml:space="preserve"> </w:t>
            </w:r>
            <w:r w:rsidRPr="0061209D">
              <w:rPr>
                <w:rFonts w:cs="Times New Roman"/>
                <w:b/>
                <w:bCs/>
                <w:szCs w:val="26"/>
              </w:rPr>
              <w:t>maggioranza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due</w:t>
            </w:r>
            <w:r w:rsidR="0061209D" w:rsidRPr="0061209D">
              <w:rPr>
                <w:rFonts w:cs="Times New Roman"/>
                <w:b/>
                <w:bCs/>
                <w:szCs w:val="26"/>
              </w:rPr>
              <w:t xml:space="preserve"> </w:t>
            </w:r>
            <w:r w:rsidRPr="0061209D">
              <w:rPr>
                <w:rFonts w:cs="Times New Roman"/>
                <w:b/>
                <w:bCs/>
                <w:szCs w:val="26"/>
              </w:rPr>
              <w:t>terzi</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componenti</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b/>
                <w:bCs/>
                <w:szCs w:val="26"/>
              </w:rPr>
              <w:t>sono</w:t>
            </w:r>
            <w:r w:rsidR="0061209D" w:rsidRPr="0061209D">
              <w:rPr>
                <w:rFonts w:cs="Times New Roman"/>
                <w:b/>
                <w:bCs/>
                <w:szCs w:val="26"/>
              </w:rPr>
              <w:t xml:space="preserve"> </w:t>
            </w:r>
            <w:r w:rsidRPr="0061209D">
              <w:rPr>
                <w:rFonts w:cs="Times New Roman"/>
                <w:b/>
                <w:bCs/>
                <w:szCs w:val="26"/>
              </w:rPr>
              <w:t>stabilite</w:t>
            </w:r>
            <w:r w:rsidR="0061209D" w:rsidRPr="0061209D">
              <w:rPr>
                <w:rFonts w:cs="Times New Roman"/>
                <w:b/>
                <w:bCs/>
                <w:szCs w:val="26"/>
              </w:rPr>
              <w:t xml:space="preserve"> </w:t>
            </w:r>
            <w:r w:rsidRPr="0061209D">
              <w:rPr>
                <w:rFonts w:cs="Times New Roman"/>
                <w:b/>
                <w:bCs/>
                <w:szCs w:val="26"/>
              </w:rPr>
              <w:t>le</w:t>
            </w:r>
            <w:r w:rsidR="0061209D" w:rsidRPr="0061209D">
              <w:rPr>
                <w:rFonts w:cs="Times New Roman"/>
                <w:b/>
                <w:bCs/>
                <w:szCs w:val="26"/>
              </w:rPr>
              <w:t xml:space="preserve"> </w:t>
            </w:r>
            <w:r w:rsidRPr="0061209D">
              <w:rPr>
                <w:rFonts w:cs="Times New Roman"/>
                <w:b/>
                <w:bCs/>
                <w:szCs w:val="26"/>
              </w:rPr>
              <w:t>modalità</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elezione</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membri</w:t>
            </w:r>
            <w:r w:rsidR="0061209D" w:rsidRPr="0061209D">
              <w:rPr>
                <w:rFonts w:cs="Times New Roman"/>
                <w:b/>
                <w:bCs/>
                <w:szCs w:val="26"/>
              </w:rPr>
              <w:t xml:space="preserve"> </w:t>
            </w:r>
            <w:r w:rsidRPr="0061209D">
              <w:rPr>
                <w:rFonts w:cs="Times New Roman"/>
                <w:b/>
                <w:bCs/>
                <w:szCs w:val="26"/>
              </w:rPr>
              <w:t>elettivi</w:t>
            </w:r>
            <w:r w:rsidR="0061209D" w:rsidRPr="0061209D">
              <w:rPr>
                <w:rFonts w:cs="Times New Roman"/>
                <w:b/>
                <w:bCs/>
                <w:szCs w:val="26"/>
              </w:rPr>
              <w:t xml:space="preserve"> </w:t>
            </w:r>
            <w:r w:rsidRPr="0061209D">
              <w:rPr>
                <w:rFonts w:cs="Times New Roman"/>
                <w:b/>
                <w:bCs/>
                <w:szCs w:val="26"/>
              </w:rPr>
              <w:t>dell’Assemblea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0061209D" w:rsidRPr="0061209D">
              <w:rPr>
                <w:rFonts w:cs="Times New Roman"/>
                <w:b/>
                <w:bCs/>
                <w:szCs w:val="26"/>
              </w:rPr>
              <w:t xml:space="preserve"> </w:t>
            </w:r>
          </w:p>
        </w:tc>
        <w:tc>
          <w:tcPr>
            <w:tcW w:w="1600" w:type="pct"/>
          </w:tcPr>
          <w:p w:rsidR="0061209D" w:rsidRPr="0061209D" w:rsidRDefault="00D2702D" w:rsidP="0061209D">
            <w:pPr>
              <w:rPr>
                <w:rFonts w:cs="Times New Roman"/>
                <w:b/>
                <w:bCs/>
                <w:iCs/>
                <w:szCs w:val="26"/>
              </w:rPr>
            </w:pPr>
            <w:r w:rsidRPr="0061209D">
              <w:rPr>
                <w:rFonts w:cs="Times New Roman"/>
                <w:b/>
                <w:bCs/>
                <w:iCs/>
                <w:szCs w:val="26"/>
              </w:rPr>
              <w:t>Il</w:t>
            </w:r>
            <w:r w:rsidR="0061209D" w:rsidRPr="0061209D">
              <w:rPr>
                <w:rFonts w:cs="Times New Roman"/>
                <w:b/>
                <w:bCs/>
                <w:iCs/>
                <w:szCs w:val="26"/>
              </w:rPr>
              <w:t xml:space="preserve"> </w:t>
            </w:r>
            <w:r w:rsidRPr="0061209D">
              <w:rPr>
                <w:rFonts w:cs="Times New Roman"/>
                <w:b/>
                <w:bCs/>
                <w:iCs/>
                <w:szCs w:val="26"/>
              </w:rPr>
              <w:t>Senato</w:t>
            </w:r>
            <w:r w:rsidR="0061209D" w:rsidRPr="0061209D">
              <w:rPr>
                <w:rFonts w:cs="Times New Roman"/>
                <w:b/>
                <w:bCs/>
                <w:iCs/>
                <w:szCs w:val="26"/>
              </w:rPr>
              <w:t xml:space="preserve"> </w:t>
            </w:r>
            <w:r w:rsidRPr="0061209D">
              <w:rPr>
                <w:rFonts w:cs="Times New Roman"/>
                <w:b/>
                <w:bCs/>
                <w:iCs/>
                <w:szCs w:val="26"/>
              </w:rPr>
              <w:t>della</w:t>
            </w:r>
            <w:r w:rsidR="0061209D" w:rsidRPr="0061209D">
              <w:rPr>
                <w:rFonts w:cs="Times New Roman"/>
                <w:b/>
                <w:bCs/>
                <w:iCs/>
                <w:szCs w:val="26"/>
              </w:rPr>
              <w:t xml:space="preserve"> </w:t>
            </w:r>
            <w:r w:rsidRPr="0061209D">
              <w:rPr>
                <w:rFonts w:cs="Times New Roman"/>
                <w:b/>
                <w:bCs/>
                <w:iCs/>
                <w:szCs w:val="26"/>
              </w:rPr>
              <w:t>Repubblica</w:t>
            </w:r>
            <w:r w:rsidR="0061209D" w:rsidRPr="0061209D">
              <w:rPr>
                <w:rFonts w:cs="Times New Roman"/>
                <w:b/>
                <w:bCs/>
                <w:iCs/>
                <w:szCs w:val="26"/>
              </w:rPr>
              <w:t xml:space="preserve"> </w:t>
            </w:r>
            <w:r w:rsidRPr="0061209D">
              <w:rPr>
                <w:rFonts w:cs="Times New Roman"/>
                <w:b/>
                <w:bCs/>
                <w:iCs/>
                <w:szCs w:val="26"/>
              </w:rPr>
              <w:t>è</w:t>
            </w:r>
            <w:r w:rsidR="0061209D" w:rsidRPr="0061209D">
              <w:rPr>
                <w:rFonts w:cs="Times New Roman"/>
                <w:b/>
                <w:bCs/>
                <w:iCs/>
                <w:szCs w:val="26"/>
              </w:rPr>
              <w:t xml:space="preserve"> </w:t>
            </w:r>
            <w:r w:rsidRPr="0061209D">
              <w:rPr>
                <w:rFonts w:cs="Times New Roman"/>
                <w:b/>
                <w:bCs/>
                <w:iCs/>
                <w:szCs w:val="26"/>
              </w:rPr>
              <w:t>eletto</w:t>
            </w:r>
            <w:r w:rsidR="0061209D" w:rsidRPr="0061209D">
              <w:rPr>
                <w:rFonts w:cs="Times New Roman"/>
                <w:b/>
                <w:bCs/>
                <w:iCs/>
                <w:szCs w:val="26"/>
              </w:rPr>
              <w:t xml:space="preserve"> </w:t>
            </w:r>
            <w:r w:rsidRPr="0061209D">
              <w:rPr>
                <w:rFonts w:cs="Times New Roman"/>
                <w:b/>
                <w:bCs/>
                <w:iCs/>
                <w:szCs w:val="26"/>
              </w:rPr>
              <w:t>a</w:t>
            </w:r>
            <w:r w:rsidR="0061209D" w:rsidRPr="0061209D">
              <w:rPr>
                <w:rFonts w:cs="Times New Roman"/>
                <w:b/>
                <w:bCs/>
                <w:iCs/>
                <w:szCs w:val="26"/>
              </w:rPr>
              <w:t xml:space="preserve"> </w:t>
            </w:r>
            <w:r w:rsidRPr="0061209D">
              <w:rPr>
                <w:rFonts w:cs="Times New Roman"/>
                <w:b/>
                <w:bCs/>
                <w:iCs/>
                <w:szCs w:val="26"/>
              </w:rPr>
              <w:t>suffragio</w:t>
            </w:r>
            <w:r w:rsidR="0061209D" w:rsidRPr="0061209D">
              <w:rPr>
                <w:rFonts w:cs="Times New Roman"/>
                <w:b/>
                <w:bCs/>
                <w:iCs/>
                <w:szCs w:val="26"/>
              </w:rPr>
              <w:t xml:space="preserve"> </w:t>
            </w:r>
            <w:r w:rsidRPr="0061209D">
              <w:rPr>
                <w:rFonts w:cs="Times New Roman"/>
                <w:b/>
                <w:bCs/>
                <w:iCs/>
                <w:szCs w:val="26"/>
              </w:rPr>
              <w:t>universale,</w:t>
            </w:r>
            <w:r w:rsidR="0061209D" w:rsidRPr="0061209D">
              <w:rPr>
                <w:rFonts w:cs="Times New Roman"/>
                <w:b/>
                <w:bCs/>
                <w:iCs/>
                <w:szCs w:val="26"/>
              </w:rPr>
              <w:t xml:space="preserve"> </w:t>
            </w:r>
            <w:r w:rsidRPr="0061209D">
              <w:rPr>
                <w:rFonts w:cs="Times New Roman"/>
                <w:b/>
                <w:bCs/>
                <w:iCs/>
                <w:szCs w:val="26"/>
              </w:rPr>
              <w:t>favorendo</w:t>
            </w:r>
            <w:r w:rsidR="0061209D" w:rsidRPr="0061209D">
              <w:rPr>
                <w:rFonts w:cs="Times New Roman"/>
                <w:b/>
                <w:bCs/>
                <w:iCs/>
                <w:szCs w:val="26"/>
              </w:rPr>
              <w:t xml:space="preserve"> </w:t>
            </w:r>
            <w:r w:rsidRPr="0061209D">
              <w:rPr>
                <w:rFonts w:cs="Times New Roman"/>
                <w:b/>
                <w:bCs/>
                <w:iCs/>
                <w:szCs w:val="26"/>
              </w:rPr>
              <w:t>l'equilibrio</w:t>
            </w:r>
            <w:r w:rsidR="0061209D" w:rsidRPr="0061209D">
              <w:rPr>
                <w:rFonts w:cs="Times New Roman"/>
                <w:b/>
                <w:bCs/>
                <w:iCs/>
                <w:szCs w:val="26"/>
              </w:rPr>
              <w:t xml:space="preserve"> </w:t>
            </w:r>
            <w:r w:rsidRPr="0061209D">
              <w:rPr>
                <w:rFonts w:cs="Times New Roman"/>
                <w:b/>
                <w:bCs/>
                <w:iCs/>
                <w:szCs w:val="26"/>
              </w:rPr>
              <w:t>della</w:t>
            </w:r>
            <w:r w:rsidR="0061209D" w:rsidRPr="0061209D">
              <w:rPr>
                <w:rFonts w:cs="Times New Roman"/>
                <w:b/>
                <w:bCs/>
                <w:iCs/>
                <w:szCs w:val="26"/>
              </w:rPr>
              <w:t xml:space="preserve"> </w:t>
            </w:r>
            <w:r w:rsidRPr="0061209D">
              <w:rPr>
                <w:rFonts w:cs="Times New Roman"/>
                <w:b/>
                <w:bCs/>
                <w:iCs/>
                <w:szCs w:val="26"/>
              </w:rPr>
              <w:t>rappresentanza</w:t>
            </w:r>
            <w:r w:rsidR="0061209D" w:rsidRPr="0061209D">
              <w:rPr>
                <w:rFonts w:cs="Times New Roman"/>
                <w:b/>
                <w:bCs/>
                <w:iCs/>
                <w:szCs w:val="26"/>
              </w:rPr>
              <w:t xml:space="preserve"> </w:t>
            </w:r>
            <w:r w:rsidRPr="0061209D">
              <w:rPr>
                <w:rFonts w:cs="Times New Roman"/>
                <w:b/>
                <w:bCs/>
                <w:iCs/>
                <w:szCs w:val="26"/>
              </w:rPr>
              <w:t>tra</w:t>
            </w:r>
            <w:r w:rsidR="0061209D" w:rsidRPr="0061209D">
              <w:rPr>
                <w:rFonts w:cs="Times New Roman"/>
                <w:b/>
                <w:bCs/>
                <w:iCs/>
                <w:szCs w:val="26"/>
              </w:rPr>
              <w:t xml:space="preserve"> </w:t>
            </w:r>
            <w:r w:rsidRPr="0061209D">
              <w:rPr>
                <w:rFonts w:cs="Times New Roman"/>
                <w:b/>
                <w:bCs/>
                <w:iCs/>
                <w:szCs w:val="26"/>
              </w:rPr>
              <w:t>donne</w:t>
            </w:r>
            <w:r w:rsidR="0061209D" w:rsidRPr="0061209D">
              <w:rPr>
                <w:rFonts w:cs="Times New Roman"/>
                <w:b/>
                <w:bCs/>
                <w:iCs/>
                <w:szCs w:val="26"/>
              </w:rPr>
              <w:t xml:space="preserve"> </w:t>
            </w:r>
            <w:r w:rsidRPr="0061209D">
              <w:rPr>
                <w:rFonts w:cs="Times New Roman"/>
                <w:b/>
                <w:bCs/>
                <w:iCs/>
                <w:szCs w:val="26"/>
              </w:rPr>
              <w:t>e</w:t>
            </w:r>
            <w:r w:rsidR="0061209D" w:rsidRPr="0061209D">
              <w:rPr>
                <w:rFonts w:cs="Times New Roman"/>
                <w:b/>
                <w:bCs/>
                <w:iCs/>
                <w:szCs w:val="26"/>
              </w:rPr>
              <w:t xml:space="preserve"> </w:t>
            </w:r>
            <w:r w:rsidRPr="0061209D">
              <w:rPr>
                <w:rFonts w:cs="Times New Roman"/>
                <w:b/>
                <w:bCs/>
                <w:iCs/>
                <w:szCs w:val="26"/>
              </w:rPr>
              <w:t>uomini,</w:t>
            </w:r>
            <w:r w:rsidR="0061209D" w:rsidRPr="0061209D">
              <w:rPr>
                <w:rFonts w:cs="Times New Roman"/>
                <w:b/>
                <w:bCs/>
                <w:iCs/>
                <w:szCs w:val="26"/>
              </w:rPr>
              <w:t xml:space="preserve"> </w:t>
            </w:r>
            <w:r w:rsidRPr="0061209D">
              <w:rPr>
                <w:rFonts w:cs="Times New Roman"/>
                <w:b/>
                <w:bCs/>
                <w:iCs/>
                <w:szCs w:val="26"/>
              </w:rPr>
              <w:t>con</w:t>
            </w:r>
            <w:r w:rsidR="0061209D" w:rsidRPr="0061209D">
              <w:rPr>
                <w:rFonts w:cs="Times New Roman"/>
                <w:b/>
                <w:bCs/>
                <w:iCs/>
                <w:szCs w:val="26"/>
              </w:rPr>
              <w:t xml:space="preserve"> </w:t>
            </w:r>
            <w:r w:rsidRPr="0061209D">
              <w:rPr>
                <w:rFonts w:cs="Times New Roman"/>
                <w:b/>
                <w:bCs/>
                <w:iCs/>
                <w:szCs w:val="26"/>
              </w:rPr>
              <w:t>voto</w:t>
            </w:r>
            <w:r w:rsidR="0061209D" w:rsidRPr="0061209D">
              <w:rPr>
                <w:rFonts w:cs="Times New Roman"/>
                <w:b/>
                <w:bCs/>
                <w:iCs/>
                <w:szCs w:val="26"/>
              </w:rPr>
              <w:t xml:space="preserve"> </w:t>
            </w:r>
            <w:r w:rsidRPr="0061209D">
              <w:rPr>
                <w:rFonts w:cs="Times New Roman"/>
                <w:b/>
                <w:bCs/>
                <w:iCs/>
                <w:szCs w:val="26"/>
              </w:rPr>
              <w:t>diretto,</w:t>
            </w:r>
            <w:r w:rsidR="0061209D" w:rsidRPr="0061209D">
              <w:rPr>
                <w:rFonts w:cs="Times New Roman"/>
                <w:b/>
                <w:bCs/>
                <w:iCs/>
                <w:szCs w:val="26"/>
              </w:rPr>
              <w:t xml:space="preserve"> </w:t>
            </w:r>
            <w:r w:rsidRPr="0061209D">
              <w:rPr>
                <w:rFonts w:cs="Times New Roman"/>
                <w:b/>
                <w:bCs/>
                <w:iCs/>
                <w:szCs w:val="26"/>
              </w:rPr>
              <w:t>libero</w:t>
            </w:r>
            <w:r w:rsidR="0061209D" w:rsidRPr="0061209D">
              <w:rPr>
                <w:rFonts w:cs="Times New Roman"/>
                <w:b/>
                <w:bCs/>
                <w:iCs/>
                <w:szCs w:val="26"/>
              </w:rPr>
              <w:t xml:space="preserve"> </w:t>
            </w:r>
            <w:r w:rsidRPr="0061209D">
              <w:rPr>
                <w:rFonts w:cs="Times New Roman"/>
                <w:b/>
                <w:bCs/>
                <w:iCs/>
                <w:szCs w:val="26"/>
              </w:rPr>
              <w:t>e</w:t>
            </w:r>
            <w:r w:rsidR="0061209D" w:rsidRPr="0061209D">
              <w:rPr>
                <w:rFonts w:cs="Times New Roman"/>
                <w:b/>
                <w:bCs/>
                <w:iCs/>
                <w:szCs w:val="26"/>
              </w:rPr>
              <w:t xml:space="preserve"> </w:t>
            </w:r>
            <w:r w:rsidRPr="0061209D">
              <w:rPr>
                <w:rFonts w:cs="Times New Roman"/>
                <w:b/>
                <w:bCs/>
                <w:iCs/>
                <w:szCs w:val="26"/>
              </w:rPr>
              <w:t>segreto.</w:t>
            </w:r>
            <w:r w:rsidR="0061209D" w:rsidRPr="0061209D">
              <w:rPr>
                <w:rFonts w:cs="Times New Roman"/>
                <w:b/>
                <w:bCs/>
                <w:iCs/>
                <w:szCs w:val="26"/>
              </w:rPr>
              <w:t xml:space="preserve"> </w:t>
            </w:r>
            <w:r w:rsidRPr="0061209D">
              <w:rPr>
                <w:rFonts w:cs="Times New Roman"/>
                <w:b/>
                <w:bCs/>
                <w:iCs/>
                <w:szCs w:val="26"/>
              </w:rPr>
              <w:t>La</w:t>
            </w:r>
            <w:r w:rsidR="0061209D" w:rsidRPr="0061209D">
              <w:rPr>
                <w:rFonts w:cs="Times New Roman"/>
                <w:b/>
                <w:bCs/>
                <w:iCs/>
                <w:szCs w:val="26"/>
              </w:rPr>
              <w:t xml:space="preserve"> </w:t>
            </w:r>
            <w:r w:rsidRPr="0061209D">
              <w:rPr>
                <w:rFonts w:cs="Times New Roman"/>
                <w:b/>
                <w:bCs/>
                <w:iCs/>
                <w:szCs w:val="26"/>
              </w:rPr>
              <w:t>legge</w:t>
            </w:r>
            <w:r w:rsidR="0061209D" w:rsidRPr="0061209D">
              <w:rPr>
                <w:rFonts w:cs="Times New Roman"/>
                <w:b/>
                <w:bCs/>
                <w:iCs/>
                <w:szCs w:val="26"/>
              </w:rPr>
              <w:t xml:space="preserve"> </w:t>
            </w:r>
            <w:r w:rsidRPr="0061209D">
              <w:rPr>
                <w:rFonts w:cs="Times New Roman"/>
                <w:b/>
                <w:bCs/>
                <w:iCs/>
                <w:szCs w:val="26"/>
              </w:rPr>
              <w:t>disciplina,</w:t>
            </w:r>
            <w:r w:rsidR="0061209D" w:rsidRPr="0061209D">
              <w:rPr>
                <w:rFonts w:cs="Times New Roman"/>
                <w:b/>
                <w:bCs/>
                <w:iCs/>
                <w:szCs w:val="26"/>
              </w:rPr>
              <w:t xml:space="preserve"> </w:t>
            </w:r>
            <w:r w:rsidRPr="0061209D">
              <w:rPr>
                <w:rFonts w:cs="Times New Roman"/>
                <w:b/>
                <w:bCs/>
                <w:iCs/>
                <w:szCs w:val="26"/>
              </w:rPr>
              <w:t>in</w:t>
            </w:r>
            <w:r w:rsidR="0061209D" w:rsidRPr="0061209D">
              <w:rPr>
                <w:rFonts w:cs="Times New Roman"/>
                <w:b/>
                <w:bCs/>
                <w:iCs/>
                <w:szCs w:val="26"/>
              </w:rPr>
              <w:t xml:space="preserve"> </w:t>
            </w:r>
            <w:r w:rsidRPr="0061209D">
              <w:rPr>
                <w:rFonts w:cs="Times New Roman"/>
                <w:b/>
                <w:bCs/>
                <w:iCs/>
                <w:szCs w:val="26"/>
              </w:rPr>
              <w:t>riferimento</w:t>
            </w:r>
            <w:r w:rsidR="0061209D" w:rsidRPr="0061209D">
              <w:rPr>
                <w:rFonts w:cs="Times New Roman"/>
                <w:b/>
                <w:bCs/>
                <w:iCs/>
                <w:szCs w:val="26"/>
              </w:rPr>
              <w:t xml:space="preserve"> </w:t>
            </w:r>
            <w:r w:rsidRPr="0061209D">
              <w:rPr>
                <w:rFonts w:cs="Times New Roman"/>
                <w:b/>
                <w:bCs/>
                <w:iCs/>
                <w:szCs w:val="26"/>
              </w:rPr>
              <w:t>alla</w:t>
            </w:r>
            <w:r w:rsidR="0061209D" w:rsidRPr="0061209D">
              <w:rPr>
                <w:rFonts w:cs="Times New Roman"/>
                <w:b/>
                <w:bCs/>
                <w:iCs/>
                <w:szCs w:val="26"/>
              </w:rPr>
              <w:t xml:space="preserve"> </w:t>
            </w:r>
            <w:r w:rsidRPr="0061209D">
              <w:rPr>
                <w:rFonts w:cs="Times New Roman"/>
                <w:b/>
                <w:bCs/>
                <w:iCs/>
                <w:szCs w:val="26"/>
              </w:rPr>
              <w:t>lettera</w:t>
            </w:r>
            <w:r w:rsidR="0061209D" w:rsidRPr="0061209D">
              <w:rPr>
                <w:rFonts w:cs="Times New Roman"/>
                <w:b/>
                <w:bCs/>
                <w:iCs/>
                <w:szCs w:val="26"/>
              </w:rPr>
              <w:t xml:space="preserve"> </w:t>
            </w:r>
            <w:r w:rsidRPr="0061209D">
              <w:rPr>
                <w:rFonts w:cs="Times New Roman"/>
                <w:b/>
                <w:bCs/>
                <w:iCs/>
                <w:szCs w:val="26"/>
              </w:rPr>
              <w:t>b)</w:t>
            </w:r>
            <w:r w:rsidR="0061209D" w:rsidRPr="0061209D">
              <w:rPr>
                <w:rFonts w:cs="Times New Roman"/>
                <w:b/>
                <w:bCs/>
                <w:iCs/>
                <w:szCs w:val="26"/>
              </w:rPr>
              <w:t xml:space="preserve"> </w:t>
            </w:r>
            <w:r w:rsidRPr="0061209D">
              <w:rPr>
                <w:rFonts w:cs="Times New Roman"/>
                <w:b/>
                <w:bCs/>
                <w:iCs/>
                <w:szCs w:val="26"/>
              </w:rPr>
              <w:t>del</w:t>
            </w:r>
            <w:r w:rsidR="0061209D" w:rsidRPr="0061209D">
              <w:rPr>
                <w:rFonts w:cs="Times New Roman"/>
                <w:b/>
                <w:bCs/>
                <w:iCs/>
                <w:szCs w:val="26"/>
              </w:rPr>
              <w:t xml:space="preserve"> </w:t>
            </w:r>
            <w:r w:rsidRPr="0061209D">
              <w:rPr>
                <w:rFonts w:cs="Times New Roman"/>
                <w:b/>
                <w:bCs/>
                <w:iCs/>
                <w:szCs w:val="26"/>
              </w:rPr>
              <w:t>primo</w:t>
            </w:r>
            <w:r w:rsidR="0061209D" w:rsidRPr="0061209D">
              <w:rPr>
                <w:rFonts w:cs="Times New Roman"/>
                <w:b/>
                <w:bCs/>
                <w:iCs/>
                <w:szCs w:val="26"/>
              </w:rPr>
              <w:t xml:space="preserve"> </w:t>
            </w:r>
            <w:r w:rsidRPr="0061209D">
              <w:rPr>
                <w:rFonts w:cs="Times New Roman"/>
                <w:b/>
                <w:bCs/>
                <w:iCs/>
                <w:szCs w:val="26"/>
              </w:rPr>
              <w:t>comma:</w:t>
            </w:r>
            <w:r w:rsidR="0061209D" w:rsidRPr="0061209D">
              <w:rPr>
                <w:rFonts w:cs="Times New Roman"/>
                <w:b/>
                <w:bCs/>
                <w:iCs/>
                <w:szCs w:val="26"/>
              </w:rPr>
              <w:t xml:space="preserve">  </w:t>
            </w:r>
          </w:p>
          <w:p w:rsidR="0061209D" w:rsidRPr="0061209D" w:rsidRDefault="00D2702D" w:rsidP="0061209D">
            <w:pPr>
              <w:rPr>
                <w:rFonts w:cs="Times New Roman"/>
                <w:b/>
                <w:szCs w:val="26"/>
              </w:rPr>
            </w:pPr>
            <w:r w:rsidRPr="0061209D">
              <w:rPr>
                <w:rFonts w:cs="Times New Roman"/>
                <w:b/>
                <w:bCs/>
                <w:iCs/>
                <w:szCs w:val="26"/>
              </w:rPr>
              <w:t>a)</w:t>
            </w:r>
            <w:r w:rsidR="0061209D" w:rsidRPr="0061209D">
              <w:rPr>
                <w:rFonts w:cs="Times New Roman"/>
                <w:b/>
                <w:bCs/>
                <w:iCs/>
                <w:szCs w:val="26"/>
              </w:rPr>
              <w:t xml:space="preserve"> </w:t>
            </w:r>
            <w:r w:rsidRPr="0061209D">
              <w:rPr>
                <w:rFonts w:cs="Times New Roman"/>
                <w:b/>
                <w:bCs/>
                <w:iCs/>
                <w:szCs w:val="26"/>
              </w:rPr>
              <w:t>la</w:t>
            </w:r>
            <w:r w:rsidR="0061209D" w:rsidRPr="0061209D">
              <w:rPr>
                <w:rFonts w:cs="Times New Roman"/>
                <w:b/>
                <w:bCs/>
                <w:iCs/>
                <w:szCs w:val="26"/>
              </w:rPr>
              <w:t xml:space="preserve"> </w:t>
            </w:r>
            <w:r w:rsidRPr="0061209D">
              <w:rPr>
                <w:rFonts w:cs="Times New Roman"/>
                <w:b/>
                <w:bCs/>
                <w:iCs/>
                <w:szCs w:val="26"/>
              </w:rPr>
              <w:t>ripartizione</w:t>
            </w:r>
            <w:r w:rsidR="0061209D" w:rsidRPr="0061209D">
              <w:rPr>
                <w:rFonts w:cs="Times New Roman"/>
                <w:b/>
                <w:bCs/>
                <w:iCs/>
                <w:szCs w:val="26"/>
              </w:rPr>
              <w:t xml:space="preserve"> </w:t>
            </w:r>
            <w:r w:rsidRPr="0061209D">
              <w:rPr>
                <w:rFonts w:cs="Times New Roman"/>
                <w:b/>
                <w:bCs/>
                <w:iCs/>
                <w:szCs w:val="26"/>
              </w:rPr>
              <w:t>del</w:t>
            </w:r>
            <w:r w:rsidR="0061209D" w:rsidRPr="0061209D">
              <w:rPr>
                <w:rFonts w:cs="Times New Roman"/>
                <w:b/>
                <w:szCs w:val="26"/>
              </w:rPr>
              <w:t xml:space="preserve"> </w:t>
            </w:r>
            <w:r w:rsidRPr="0061209D">
              <w:rPr>
                <w:rFonts w:cs="Times New Roman"/>
                <w:b/>
                <w:szCs w:val="26"/>
              </w:rPr>
              <w:t>territorio</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ciascuna</w:t>
            </w:r>
            <w:r w:rsidR="0061209D" w:rsidRPr="0061209D">
              <w:rPr>
                <w:rFonts w:cs="Times New Roman"/>
                <w:b/>
                <w:szCs w:val="26"/>
              </w:rPr>
              <w:t xml:space="preserve"> </w:t>
            </w:r>
            <w:r w:rsidRPr="0061209D">
              <w:rPr>
                <w:rFonts w:cs="Times New Roman"/>
                <w:b/>
                <w:szCs w:val="26"/>
              </w:rPr>
              <w:t>regione</w:t>
            </w:r>
            <w:r w:rsidR="0061209D" w:rsidRPr="0061209D">
              <w:rPr>
                <w:rFonts w:cs="Times New Roman"/>
                <w:b/>
                <w:szCs w:val="26"/>
              </w:rPr>
              <w:t xml:space="preserve"> </w:t>
            </w:r>
            <w:r w:rsidRPr="0061209D">
              <w:rPr>
                <w:rFonts w:cs="Times New Roman"/>
                <w:b/>
                <w:szCs w:val="26"/>
              </w:rPr>
              <w:t>in</w:t>
            </w:r>
            <w:r w:rsidR="0061209D" w:rsidRPr="0061209D">
              <w:rPr>
                <w:rFonts w:cs="Times New Roman"/>
                <w:b/>
                <w:szCs w:val="26"/>
              </w:rPr>
              <w:t xml:space="preserve"> </w:t>
            </w:r>
            <w:r w:rsidRPr="0061209D">
              <w:rPr>
                <w:rFonts w:cs="Times New Roman"/>
                <w:b/>
                <w:szCs w:val="26"/>
              </w:rPr>
              <w:t>collegi:</w:t>
            </w:r>
            <w:r w:rsidR="0061209D" w:rsidRPr="0061209D">
              <w:rPr>
                <w:rFonts w:cs="Times New Roman"/>
                <w:b/>
                <w:szCs w:val="26"/>
              </w:rPr>
              <w:t xml:space="preserve"> </w:t>
            </w:r>
            <w:r w:rsidRPr="0061209D">
              <w:rPr>
                <w:rFonts w:cs="Times New Roman"/>
                <w:b/>
                <w:szCs w:val="26"/>
              </w:rPr>
              <w:t>essa,</w:t>
            </w:r>
            <w:r w:rsidR="0061209D" w:rsidRPr="0061209D">
              <w:rPr>
                <w:rFonts w:cs="Times New Roman"/>
                <w:b/>
                <w:szCs w:val="26"/>
              </w:rPr>
              <w:t xml:space="preserve"> </w:t>
            </w:r>
            <w:r w:rsidRPr="0061209D">
              <w:rPr>
                <w:rFonts w:cs="Times New Roman"/>
                <w:b/>
                <w:szCs w:val="26"/>
              </w:rPr>
              <w:t>con</w:t>
            </w:r>
            <w:r w:rsidR="0061209D" w:rsidRPr="0061209D">
              <w:rPr>
                <w:rFonts w:cs="Times New Roman"/>
                <w:b/>
                <w:szCs w:val="26"/>
              </w:rPr>
              <w:t xml:space="preserve"> </w:t>
            </w:r>
            <w:r w:rsidRPr="0061209D">
              <w:rPr>
                <w:rFonts w:cs="Times New Roman"/>
                <w:b/>
                <w:szCs w:val="26"/>
              </w:rPr>
              <w:t>eccezione</w:t>
            </w:r>
            <w:r w:rsidR="0061209D" w:rsidRPr="0061209D">
              <w:rPr>
                <w:rFonts w:cs="Times New Roman"/>
                <w:b/>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Molise</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Valle</w:t>
            </w:r>
            <w:r w:rsidR="0061209D" w:rsidRPr="0061209D">
              <w:rPr>
                <w:rFonts w:cs="Times New Roman"/>
                <w:b/>
                <w:szCs w:val="26"/>
              </w:rPr>
              <w:t xml:space="preserve"> </w:t>
            </w:r>
            <w:r w:rsidRPr="0061209D">
              <w:rPr>
                <w:rFonts w:cs="Times New Roman"/>
                <w:b/>
                <w:szCs w:val="26"/>
              </w:rPr>
              <w:t>d'Aosta</w:t>
            </w:r>
            <w:r w:rsidR="0061209D" w:rsidRPr="0061209D">
              <w:rPr>
                <w:rFonts w:cs="Times New Roman"/>
                <w:b/>
                <w:szCs w:val="26"/>
              </w:rPr>
              <w:t xml:space="preserve"> </w:t>
            </w:r>
            <w:r w:rsidRPr="0061209D">
              <w:rPr>
                <w:rFonts w:cs="Times New Roman"/>
                <w:b/>
                <w:szCs w:val="26"/>
              </w:rPr>
              <w:t>costituiti</w:t>
            </w:r>
            <w:r w:rsidR="0061209D" w:rsidRPr="0061209D">
              <w:rPr>
                <w:rFonts w:cs="Times New Roman"/>
                <w:b/>
                <w:szCs w:val="26"/>
              </w:rPr>
              <w:t xml:space="preserve"> </w:t>
            </w:r>
            <w:r w:rsidRPr="0061209D">
              <w:rPr>
                <w:rFonts w:cs="Times New Roman"/>
                <w:b/>
                <w:szCs w:val="26"/>
              </w:rPr>
              <w:t>in</w:t>
            </w:r>
            <w:r w:rsidR="0061209D" w:rsidRPr="0061209D">
              <w:rPr>
                <w:rFonts w:cs="Times New Roman"/>
                <w:b/>
                <w:szCs w:val="26"/>
              </w:rPr>
              <w:t xml:space="preserve"> </w:t>
            </w:r>
            <w:r w:rsidRPr="0061209D">
              <w:rPr>
                <w:rFonts w:cs="Times New Roman"/>
                <w:b/>
                <w:szCs w:val="26"/>
              </w:rPr>
              <w:t>unici</w:t>
            </w:r>
            <w:r w:rsidR="0061209D" w:rsidRPr="0061209D">
              <w:rPr>
                <w:rFonts w:cs="Times New Roman"/>
                <w:b/>
                <w:szCs w:val="26"/>
              </w:rPr>
              <w:t xml:space="preserve"> </w:t>
            </w:r>
            <w:r w:rsidRPr="0061209D">
              <w:rPr>
                <w:rFonts w:cs="Times New Roman"/>
                <w:b/>
                <w:szCs w:val="26"/>
              </w:rPr>
              <w:t>collegi</w:t>
            </w:r>
            <w:r w:rsidR="0061209D" w:rsidRPr="0061209D">
              <w:rPr>
                <w:rFonts w:cs="Times New Roman"/>
                <w:b/>
                <w:szCs w:val="26"/>
              </w:rPr>
              <w:t xml:space="preserve"> </w:t>
            </w:r>
            <w:r w:rsidRPr="0061209D">
              <w:rPr>
                <w:rFonts w:cs="Times New Roman"/>
                <w:b/>
                <w:szCs w:val="26"/>
              </w:rPr>
              <w:t>uninominali,</w:t>
            </w:r>
            <w:r w:rsidR="0061209D" w:rsidRPr="0061209D">
              <w:rPr>
                <w:rFonts w:cs="Times New Roman"/>
                <w:b/>
                <w:szCs w:val="26"/>
              </w:rPr>
              <w:t xml:space="preserve"> </w:t>
            </w:r>
            <w:r w:rsidRPr="0061209D">
              <w:rPr>
                <w:rFonts w:cs="Times New Roman"/>
                <w:b/>
                <w:szCs w:val="26"/>
              </w:rPr>
              <w:t>si</w:t>
            </w:r>
            <w:r w:rsidR="0061209D" w:rsidRPr="0061209D">
              <w:rPr>
                <w:rFonts w:cs="Times New Roman"/>
                <w:b/>
                <w:szCs w:val="26"/>
              </w:rPr>
              <w:t xml:space="preserve"> </w:t>
            </w:r>
            <w:r w:rsidRPr="0061209D">
              <w:rPr>
                <w:rFonts w:cs="Times New Roman"/>
                <w:b/>
                <w:szCs w:val="26"/>
              </w:rPr>
              <w:t>effettua</w:t>
            </w:r>
            <w:r w:rsidR="0061209D" w:rsidRPr="0061209D">
              <w:rPr>
                <w:rFonts w:cs="Times New Roman"/>
                <w:b/>
                <w:szCs w:val="26"/>
              </w:rPr>
              <w:t xml:space="preserve"> </w:t>
            </w:r>
            <w:r w:rsidRPr="0061209D">
              <w:rPr>
                <w:rFonts w:cs="Times New Roman"/>
                <w:b/>
                <w:szCs w:val="26"/>
              </w:rPr>
              <w:t>in</w:t>
            </w:r>
            <w:r w:rsidR="0061209D" w:rsidRPr="0061209D">
              <w:rPr>
                <w:rFonts w:cs="Times New Roman"/>
                <w:b/>
                <w:szCs w:val="26"/>
              </w:rPr>
              <w:t xml:space="preserve"> </w:t>
            </w:r>
            <w:r w:rsidRPr="0061209D">
              <w:rPr>
                <w:rFonts w:cs="Times New Roman"/>
                <w:b/>
                <w:szCs w:val="26"/>
              </w:rPr>
              <w:t>proporzione</w:t>
            </w:r>
            <w:r w:rsidR="0061209D" w:rsidRPr="0061209D">
              <w:rPr>
                <w:rFonts w:cs="Times New Roman"/>
                <w:b/>
                <w:szCs w:val="26"/>
              </w:rPr>
              <w:t xml:space="preserve"> </w:t>
            </w:r>
            <w:r w:rsidRPr="0061209D">
              <w:rPr>
                <w:rFonts w:cs="Times New Roman"/>
                <w:b/>
                <w:szCs w:val="26"/>
              </w:rPr>
              <w:t>alla</w:t>
            </w:r>
            <w:r w:rsidR="0061209D" w:rsidRPr="0061209D">
              <w:rPr>
                <w:rFonts w:cs="Times New Roman"/>
                <w:b/>
                <w:szCs w:val="26"/>
              </w:rPr>
              <w:t xml:space="preserve"> </w:t>
            </w:r>
            <w:r w:rsidRPr="0061209D">
              <w:rPr>
                <w:rFonts w:cs="Times New Roman"/>
                <w:b/>
                <w:szCs w:val="26"/>
              </w:rPr>
              <w:t>popolazione</w:t>
            </w:r>
            <w:r w:rsidR="0061209D" w:rsidRPr="0061209D">
              <w:rPr>
                <w:rFonts w:cs="Times New Roman"/>
                <w:b/>
                <w:szCs w:val="26"/>
              </w:rPr>
              <w:t xml:space="preserve"> </w:t>
            </w:r>
            <w:r w:rsidRPr="0061209D">
              <w:rPr>
                <w:rFonts w:cs="Times New Roman"/>
                <w:b/>
                <w:szCs w:val="26"/>
              </w:rPr>
              <w:t>delle</w:t>
            </w:r>
            <w:r w:rsidR="0061209D" w:rsidRPr="0061209D">
              <w:rPr>
                <w:rFonts w:cs="Times New Roman"/>
                <w:b/>
                <w:szCs w:val="26"/>
              </w:rPr>
              <w:t xml:space="preserve"> </w:t>
            </w:r>
            <w:r w:rsidRPr="0061209D">
              <w:rPr>
                <w:rFonts w:cs="Times New Roman"/>
                <w:b/>
                <w:szCs w:val="26"/>
              </w:rPr>
              <w:t>Regioni,</w:t>
            </w:r>
            <w:r w:rsidR="0061209D" w:rsidRPr="0061209D">
              <w:rPr>
                <w:rFonts w:cs="Times New Roman"/>
                <w:b/>
                <w:szCs w:val="26"/>
              </w:rPr>
              <w:t xml:space="preserve"> </w:t>
            </w:r>
            <w:r w:rsidRPr="0061209D">
              <w:rPr>
                <w:rFonts w:cs="Times New Roman"/>
                <w:b/>
                <w:szCs w:val="26"/>
              </w:rPr>
              <w:t>quale</w:t>
            </w:r>
            <w:r w:rsidR="0061209D" w:rsidRPr="0061209D">
              <w:rPr>
                <w:rFonts w:cs="Times New Roman"/>
                <w:b/>
                <w:szCs w:val="26"/>
              </w:rPr>
              <w:t xml:space="preserve"> </w:t>
            </w:r>
            <w:r w:rsidRPr="0061209D">
              <w:rPr>
                <w:rFonts w:cs="Times New Roman"/>
                <w:b/>
                <w:szCs w:val="26"/>
              </w:rPr>
              <w:t>risulta</w:t>
            </w:r>
            <w:r w:rsidR="0061209D" w:rsidRPr="0061209D">
              <w:rPr>
                <w:rFonts w:cs="Times New Roman"/>
                <w:b/>
                <w:szCs w:val="26"/>
              </w:rPr>
              <w:t xml:space="preserve"> </w:t>
            </w:r>
            <w:r w:rsidRPr="0061209D">
              <w:rPr>
                <w:rFonts w:cs="Times New Roman"/>
                <w:b/>
                <w:szCs w:val="26"/>
              </w:rPr>
              <w:t>dall’ultimo</w:t>
            </w:r>
            <w:r w:rsidR="0061209D" w:rsidRPr="0061209D">
              <w:rPr>
                <w:rFonts w:cs="Times New Roman"/>
                <w:b/>
                <w:szCs w:val="26"/>
              </w:rPr>
              <w:t xml:space="preserve"> </w:t>
            </w:r>
            <w:r w:rsidRPr="0061209D">
              <w:rPr>
                <w:rFonts w:cs="Times New Roman"/>
                <w:b/>
                <w:szCs w:val="26"/>
              </w:rPr>
              <w:t>censimento</w:t>
            </w:r>
            <w:r w:rsidR="0061209D" w:rsidRPr="0061209D">
              <w:rPr>
                <w:rFonts w:cs="Times New Roman"/>
                <w:b/>
                <w:szCs w:val="26"/>
              </w:rPr>
              <w:t xml:space="preserve"> </w:t>
            </w:r>
            <w:r w:rsidRPr="0061209D">
              <w:rPr>
                <w:rFonts w:cs="Times New Roman"/>
                <w:b/>
                <w:szCs w:val="26"/>
              </w:rPr>
              <w:t>generale,</w:t>
            </w:r>
            <w:r w:rsidR="0061209D" w:rsidRPr="0061209D">
              <w:rPr>
                <w:rFonts w:cs="Times New Roman"/>
                <w:b/>
                <w:szCs w:val="26"/>
              </w:rPr>
              <w:t xml:space="preserve"> </w:t>
            </w:r>
            <w:r w:rsidRPr="0061209D">
              <w:rPr>
                <w:rFonts w:cs="Times New Roman"/>
                <w:b/>
                <w:szCs w:val="26"/>
              </w:rPr>
              <w:t>sulla</w:t>
            </w:r>
            <w:r w:rsidR="0061209D" w:rsidRPr="0061209D">
              <w:rPr>
                <w:rFonts w:cs="Times New Roman"/>
                <w:b/>
                <w:szCs w:val="26"/>
              </w:rPr>
              <w:t xml:space="preserve"> </w:t>
            </w:r>
            <w:r w:rsidRPr="0061209D">
              <w:rPr>
                <w:rFonts w:cs="Times New Roman"/>
                <w:b/>
                <w:szCs w:val="26"/>
              </w:rPr>
              <w:t>base</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quozienti</w:t>
            </w:r>
            <w:r w:rsidR="0061209D" w:rsidRPr="0061209D">
              <w:rPr>
                <w:rFonts w:cs="Times New Roman"/>
                <w:b/>
                <w:szCs w:val="26"/>
              </w:rPr>
              <w:t xml:space="preserve"> </w:t>
            </w:r>
            <w:r w:rsidRPr="0061209D">
              <w:rPr>
                <w:rFonts w:cs="Times New Roman"/>
                <w:b/>
                <w:szCs w:val="26"/>
              </w:rPr>
              <w:t>interi</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più</w:t>
            </w:r>
            <w:r w:rsidR="0061209D" w:rsidRPr="0061209D">
              <w:rPr>
                <w:rFonts w:cs="Times New Roman"/>
                <w:b/>
                <w:szCs w:val="26"/>
              </w:rPr>
              <w:t xml:space="preserve"> </w:t>
            </w:r>
            <w:r w:rsidRPr="0061209D">
              <w:rPr>
                <w:rFonts w:cs="Times New Roman"/>
                <w:b/>
                <w:szCs w:val="26"/>
              </w:rPr>
              <w:t>alti</w:t>
            </w:r>
            <w:r w:rsidR="0061209D" w:rsidRPr="0061209D">
              <w:rPr>
                <w:rFonts w:cs="Times New Roman"/>
                <w:b/>
                <w:szCs w:val="26"/>
              </w:rPr>
              <w:t xml:space="preserve"> </w:t>
            </w:r>
            <w:r w:rsidRPr="0061209D">
              <w:rPr>
                <w:rFonts w:cs="Times New Roman"/>
                <w:b/>
                <w:szCs w:val="26"/>
              </w:rPr>
              <w:t>resti.</w:t>
            </w:r>
            <w:r w:rsidR="0061209D" w:rsidRPr="0061209D">
              <w:rPr>
                <w:rFonts w:cs="Times New Roman"/>
                <w:b/>
                <w:szCs w:val="26"/>
              </w:rPr>
              <w:t xml:space="preserve"> </w:t>
            </w:r>
            <w:r w:rsidRPr="0061209D">
              <w:rPr>
                <w:rFonts w:cs="Times New Roman"/>
                <w:b/>
                <w:szCs w:val="26"/>
              </w:rPr>
              <w:t>Ogni</w:t>
            </w:r>
            <w:r w:rsidR="0061209D" w:rsidRPr="0061209D">
              <w:rPr>
                <w:rFonts w:cs="Times New Roman"/>
                <w:b/>
                <w:szCs w:val="26"/>
              </w:rPr>
              <w:t xml:space="preserve"> </w:t>
            </w:r>
            <w:r w:rsidRPr="0061209D">
              <w:rPr>
                <w:rFonts w:cs="Times New Roman"/>
                <w:b/>
                <w:szCs w:val="26"/>
              </w:rPr>
              <w:t>decennio</w:t>
            </w:r>
            <w:r w:rsidR="0061209D" w:rsidRPr="0061209D">
              <w:rPr>
                <w:rFonts w:cs="Times New Roman"/>
                <w:b/>
                <w:szCs w:val="26"/>
              </w:rPr>
              <w:t xml:space="preserve"> </w:t>
            </w:r>
            <w:r w:rsidRPr="0061209D">
              <w:rPr>
                <w:rFonts w:cs="Times New Roman"/>
                <w:b/>
                <w:szCs w:val="26"/>
              </w:rPr>
              <w:t>si</w:t>
            </w:r>
            <w:r w:rsidR="0061209D" w:rsidRPr="0061209D">
              <w:rPr>
                <w:rFonts w:cs="Times New Roman"/>
                <w:b/>
                <w:szCs w:val="26"/>
              </w:rPr>
              <w:t xml:space="preserve"> </w:t>
            </w:r>
            <w:r w:rsidRPr="0061209D">
              <w:rPr>
                <w:rFonts w:cs="Times New Roman"/>
                <w:b/>
                <w:szCs w:val="26"/>
              </w:rPr>
              <w:t>provvede</w:t>
            </w:r>
            <w:r w:rsidR="0061209D" w:rsidRPr="0061209D">
              <w:rPr>
                <w:rFonts w:cs="Times New Roman"/>
                <w:b/>
                <w:szCs w:val="26"/>
              </w:rPr>
              <w:t xml:space="preserve"> </w:t>
            </w:r>
            <w:r w:rsidRPr="0061209D">
              <w:rPr>
                <w:rFonts w:cs="Times New Roman"/>
                <w:b/>
                <w:szCs w:val="26"/>
              </w:rPr>
              <w:t>all'aggiornamento,</w:t>
            </w:r>
            <w:r w:rsidR="0061209D" w:rsidRPr="0061209D">
              <w:rPr>
                <w:rFonts w:cs="Times New Roman"/>
                <w:b/>
                <w:szCs w:val="26"/>
              </w:rPr>
              <w:t xml:space="preserve"> </w:t>
            </w:r>
            <w:r w:rsidRPr="0061209D">
              <w:rPr>
                <w:rFonts w:cs="Times New Roman"/>
                <w:b/>
                <w:szCs w:val="26"/>
              </w:rPr>
              <w:t>in</w:t>
            </w:r>
            <w:r w:rsidR="0061209D" w:rsidRPr="0061209D">
              <w:rPr>
                <w:rFonts w:cs="Times New Roman"/>
                <w:b/>
                <w:szCs w:val="26"/>
              </w:rPr>
              <w:t xml:space="preserve"> </w:t>
            </w:r>
            <w:r w:rsidRPr="0061209D">
              <w:rPr>
                <w:rFonts w:cs="Times New Roman"/>
                <w:b/>
                <w:szCs w:val="26"/>
              </w:rPr>
              <w:t>occasione</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pubblicazione</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risultati</w:t>
            </w:r>
            <w:r w:rsidR="0061209D" w:rsidRPr="0061209D">
              <w:rPr>
                <w:rFonts w:cs="Times New Roman"/>
                <w:b/>
                <w:szCs w:val="26"/>
              </w:rPr>
              <w:t xml:space="preserve"> </w:t>
            </w:r>
            <w:r w:rsidRPr="0061209D">
              <w:rPr>
                <w:rFonts w:cs="Times New Roman"/>
                <w:b/>
                <w:szCs w:val="26"/>
              </w:rPr>
              <w:lastRenderedPageBreak/>
              <w:t>dell'ultimo</w:t>
            </w:r>
            <w:r w:rsidR="0061209D" w:rsidRPr="0061209D">
              <w:rPr>
                <w:rFonts w:cs="Times New Roman"/>
                <w:b/>
                <w:szCs w:val="26"/>
              </w:rPr>
              <w:t xml:space="preserve"> </w:t>
            </w:r>
            <w:r w:rsidRPr="0061209D">
              <w:rPr>
                <w:rFonts w:cs="Times New Roman"/>
                <w:b/>
                <w:szCs w:val="26"/>
              </w:rPr>
              <w:t>censimento,</w:t>
            </w:r>
            <w:r w:rsidR="0061209D" w:rsidRPr="0061209D">
              <w:rPr>
                <w:rFonts w:cs="Times New Roman"/>
                <w:b/>
                <w:szCs w:val="26"/>
              </w:rPr>
              <w:t xml:space="preserve"> </w:t>
            </w:r>
            <w:r w:rsidRPr="0061209D">
              <w:rPr>
                <w:rFonts w:cs="Times New Roman"/>
                <w:b/>
                <w:szCs w:val="26"/>
              </w:rPr>
              <w:t>con</w:t>
            </w:r>
            <w:r w:rsidR="0061209D" w:rsidRPr="0061209D">
              <w:rPr>
                <w:rFonts w:cs="Times New Roman"/>
                <w:b/>
                <w:szCs w:val="26"/>
              </w:rPr>
              <w:t xml:space="preserve"> </w:t>
            </w:r>
            <w:r w:rsidRPr="0061209D">
              <w:rPr>
                <w:rFonts w:cs="Times New Roman"/>
                <w:b/>
                <w:szCs w:val="26"/>
              </w:rPr>
              <w:t>decreto</w:t>
            </w:r>
            <w:r w:rsidR="0061209D" w:rsidRPr="0061209D">
              <w:rPr>
                <w:rFonts w:cs="Times New Roman"/>
                <w:b/>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Presidente</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Repubblica,</w:t>
            </w:r>
            <w:r w:rsidR="0061209D" w:rsidRPr="0061209D">
              <w:rPr>
                <w:rFonts w:cs="Times New Roman"/>
                <w:b/>
                <w:szCs w:val="26"/>
              </w:rPr>
              <w:t xml:space="preserve"> </w:t>
            </w:r>
            <w:r w:rsidRPr="0061209D">
              <w:rPr>
                <w:rFonts w:cs="Times New Roman"/>
                <w:b/>
                <w:szCs w:val="26"/>
              </w:rPr>
              <w:t>previa</w:t>
            </w:r>
            <w:r w:rsidR="0061209D" w:rsidRPr="0061209D">
              <w:rPr>
                <w:rFonts w:cs="Times New Roman"/>
                <w:b/>
                <w:szCs w:val="26"/>
              </w:rPr>
              <w:t xml:space="preserve"> </w:t>
            </w:r>
            <w:r w:rsidRPr="0061209D">
              <w:rPr>
                <w:rFonts w:cs="Times New Roman"/>
                <w:b/>
                <w:szCs w:val="26"/>
              </w:rPr>
              <w:t>deliberazione</w:t>
            </w:r>
            <w:r w:rsidR="0061209D" w:rsidRPr="0061209D">
              <w:rPr>
                <w:rFonts w:cs="Times New Roman"/>
                <w:b/>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Consiglio</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ministri;</w:t>
            </w:r>
            <w:r w:rsidR="0061209D" w:rsidRPr="0061209D">
              <w:rPr>
                <w:rFonts w:cs="Times New Roman"/>
                <w:b/>
                <w:szCs w:val="26"/>
              </w:rPr>
              <w:t xml:space="preserve"> </w:t>
            </w:r>
          </w:p>
          <w:p w:rsidR="00BC0EF5" w:rsidRPr="0061209D" w:rsidRDefault="0061209D" w:rsidP="0061209D">
            <w:pPr>
              <w:rPr>
                <w:rFonts w:cs="Times New Roman"/>
                <w:b/>
                <w:szCs w:val="26"/>
                <w:lang w:eastAsia="it-IT"/>
              </w:rPr>
            </w:pPr>
            <w:r w:rsidRPr="0061209D">
              <w:rPr>
                <w:rFonts w:cs="Times New Roman"/>
                <w:b/>
                <w:bCs/>
                <w:iCs/>
                <w:szCs w:val="26"/>
              </w:rPr>
              <w:t xml:space="preserve"> </w:t>
            </w:r>
            <w:r w:rsidR="00D2702D" w:rsidRPr="0061209D">
              <w:rPr>
                <w:rFonts w:cs="Times New Roman"/>
                <w:b/>
                <w:bCs/>
                <w:iCs/>
                <w:szCs w:val="26"/>
              </w:rPr>
              <w:t>b)</w:t>
            </w:r>
            <w:r w:rsidRPr="0061209D">
              <w:rPr>
                <w:rFonts w:cs="Times New Roman"/>
                <w:b/>
                <w:bCs/>
                <w:iCs/>
                <w:szCs w:val="26"/>
              </w:rPr>
              <w:t xml:space="preserve"> </w:t>
            </w:r>
            <w:r w:rsidR="00D2702D" w:rsidRPr="0061209D">
              <w:rPr>
                <w:rFonts w:cs="Times New Roman"/>
                <w:b/>
                <w:bCs/>
                <w:iCs/>
                <w:szCs w:val="26"/>
              </w:rPr>
              <w:t>l'attribuzione</w:t>
            </w:r>
            <w:r w:rsidRPr="0061209D">
              <w:rPr>
                <w:rFonts w:cs="Times New Roman"/>
                <w:b/>
                <w:bCs/>
                <w:iCs/>
                <w:szCs w:val="26"/>
              </w:rPr>
              <w:t xml:space="preserve"> </w:t>
            </w:r>
            <w:r w:rsidR="00D2702D" w:rsidRPr="0061209D">
              <w:rPr>
                <w:rFonts w:cs="Times New Roman"/>
                <w:b/>
                <w:bCs/>
                <w:iCs/>
                <w:szCs w:val="26"/>
              </w:rPr>
              <w:t>dei</w:t>
            </w:r>
            <w:r w:rsidRPr="0061209D">
              <w:rPr>
                <w:rFonts w:cs="Times New Roman"/>
                <w:b/>
                <w:bCs/>
                <w:iCs/>
                <w:szCs w:val="26"/>
              </w:rPr>
              <w:t xml:space="preserve"> </w:t>
            </w:r>
            <w:r w:rsidR="00D2702D" w:rsidRPr="0061209D">
              <w:rPr>
                <w:rFonts w:cs="Times New Roman"/>
                <w:b/>
                <w:bCs/>
                <w:iCs/>
                <w:szCs w:val="26"/>
              </w:rPr>
              <w:t>seggi,</w:t>
            </w:r>
            <w:r w:rsidRPr="0061209D">
              <w:rPr>
                <w:rFonts w:cs="Times New Roman"/>
                <w:b/>
                <w:bCs/>
                <w:iCs/>
                <w:szCs w:val="26"/>
              </w:rPr>
              <w:t xml:space="preserve"> </w:t>
            </w:r>
            <w:r w:rsidR="00D2702D" w:rsidRPr="0061209D">
              <w:rPr>
                <w:rFonts w:cs="Times New Roman"/>
                <w:b/>
                <w:bCs/>
                <w:iCs/>
                <w:szCs w:val="26"/>
              </w:rPr>
              <w:t>sulla</w:t>
            </w:r>
            <w:r w:rsidRPr="0061209D">
              <w:rPr>
                <w:rFonts w:cs="Times New Roman"/>
                <w:b/>
                <w:bCs/>
                <w:iCs/>
                <w:szCs w:val="26"/>
              </w:rPr>
              <w:t xml:space="preserve"> </w:t>
            </w:r>
            <w:r w:rsidR="00D2702D" w:rsidRPr="0061209D">
              <w:rPr>
                <w:rFonts w:cs="Times New Roman"/>
                <w:b/>
                <w:bCs/>
                <w:iCs/>
                <w:szCs w:val="26"/>
              </w:rPr>
              <w:t>base</w:t>
            </w:r>
            <w:r w:rsidRPr="0061209D">
              <w:rPr>
                <w:rFonts w:cs="Times New Roman"/>
                <w:b/>
                <w:bCs/>
                <w:iCs/>
                <w:szCs w:val="26"/>
              </w:rPr>
              <w:t xml:space="preserve"> </w:t>
            </w:r>
            <w:r w:rsidR="00D2702D" w:rsidRPr="0061209D">
              <w:rPr>
                <w:rFonts w:cs="Times New Roman"/>
                <w:b/>
                <w:bCs/>
                <w:iCs/>
                <w:szCs w:val="26"/>
              </w:rPr>
              <w:t>dei</w:t>
            </w:r>
            <w:r w:rsidRPr="0061209D">
              <w:rPr>
                <w:rFonts w:cs="Times New Roman"/>
                <w:b/>
                <w:bCs/>
                <w:iCs/>
                <w:szCs w:val="26"/>
              </w:rPr>
              <w:t xml:space="preserve"> </w:t>
            </w:r>
            <w:r w:rsidR="00D2702D" w:rsidRPr="0061209D">
              <w:rPr>
                <w:rFonts w:cs="Times New Roman"/>
                <w:b/>
                <w:bCs/>
                <w:iCs/>
                <w:szCs w:val="26"/>
              </w:rPr>
              <w:t>voti</w:t>
            </w:r>
            <w:r w:rsidRPr="0061209D">
              <w:rPr>
                <w:rFonts w:cs="Times New Roman"/>
                <w:b/>
                <w:bCs/>
                <w:iCs/>
                <w:szCs w:val="26"/>
              </w:rPr>
              <w:t xml:space="preserve"> </w:t>
            </w:r>
            <w:r w:rsidR="00D2702D" w:rsidRPr="0061209D">
              <w:rPr>
                <w:rFonts w:cs="Times New Roman"/>
                <w:b/>
                <w:bCs/>
                <w:iCs/>
                <w:szCs w:val="26"/>
              </w:rPr>
              <w:t>espressi</w:t>
            </w:r>
            <w:r w:rsidRPr="0061209D">
              <w:rPr>
                <w:rFonts w:cs="Times New Roman"/>
                <w:b/>
                <w:bCs/>
                <w:iCs/>
                <w:szCs w:val="26"/>
              </w:rPr>
              <w:t xml:space="preserve"> </w:t>
            </w:r>
            <w:r w:rsidR="00D2702D" w:rsidRPr="0061209D">
              <w:rPr>
                <w:rFonts w:cs="Times New Roman"/>
                <w:b/>
                <w:bCs/>
                <w:iCs/>
                <w:szCs w:val="26"/>
              </w:rPr>
              <w:t>in</w:t>
            </w:r>
            <w:r w:rsidRPr="0061209D">
              <w:rPr>
                <w:rFonts w:cs="Times New Roman"/>
                <w:b/>
                <w:bCs/>
                <w:iCs/>
                <w:szCs w:val="26"/>
              </w:rPr>
              <w:t xml:space="preserve"> </w:t>
            </w:r>
            <w:r w:rsidR="00D2702D" w:rsidRPr="0061209D">
              <w:rPr>
                <w:rFonts w:cs="Times New Roman"/>
                <w:b/>
                <w:bCs/>
                <w:iCs/>
                <w:szCs w:val="26"/>
              </w:rPr>
              <w:t>centonovanta</w:t>
            </w:r>
            <w:r w:rsidRPr="0061209D">
              <w:rPr>
                <w:rFonts w:cs="Times New Roman"/>
                <w:b/>
                <w:bCs/>
                <w:iCs/>
                <w:szCs w:val="26"/>
              </w:rPr>
              <w:t xml:space="preserve"> </w:t>
            </w:r>
            <w:r w:rsidR="00D2702D" w:rsidRPr="0061209D">
              <w:rPr>
                <w:rFonts w:cs="Times New Roman"/>
                <w:b/>
                <w:bCs/>
                <w:iCs/>
                <w:szCs w:val="26"/>
              </w:rPr>
              <w:t>collegi</w:t>
            </w:r>
            <w:r w:rsidRPr="0061209D">
              <w:rPr>
                <w:rFonts w:cs="Times New Roman"/>
                <w:b/>
                <w:bCs/>
                <w:iCs/>
                <w:szCs w:val="26"/>
              </w:rPr>
              <w:t xml:space="preserve"> </w:t>
            </w:r>
            <w:r w:rsidR="00D2702D" w:rsidRPr="0061209D">
              <w:rPr>
                <w:rFonts w:cs="Times New Roman"/>
                <w:b/>
                <w:bCs/>
                <w:iCs/>
                <w:szCs w:val="26"/>
              </w:rPr>
              <w:t>uninominali.</w:t>
            </w:r>
            <w:r w:rsidRPr="0061209D">
              <w:rPr>
                <w:rFonts w:cs="Times New Roman"/>
                <w:b/>
                <w:bCs/>
                <w:iCs/>
                <w:szCs w:val="26"/>
              </w:rPr>
              <w:t xml:space="preserve"> </w:t>
            </w:r>
            <w:r w:rsidR="00D2702D" w:rsidRPr="0061209D">
              <w:rPr>
                <w:rFonts w:cs="Times New Roman"/>
                <w:b/>
                <w:bCs/>
                <w:iCs/>
                <w:szCs w:val="26"/>
              </w:rPr>
              <w:t>I</w:t>
            </w:r>
            <w:r w:rsidRPr="0061209D">
              <w:rPr>
                <w:rFonts w:cs="Times New Roman"/>
                <w:b/>
                <w:bCs/>
                <w:iCs/>
                <w:szCs w:val="26"/>
              </w:rPr>
              <w:t xml:space="preserve"> </w:t>
            </w:r>
            <w:r w:rsidR="00D2702D" w:rsidRPr="0061209D">
              <w:rPr>
                <w:rFonts w:cs="Times New Roman"/>
                <w:b/>
                <w:bCs/>
                <w:iCs/>
                <w:szCs w:val="26"/>
              </w:rPr>
              <w:t>seggi</w:t>
            </w:r>
            <w:r w:rsidRPr="0061209D">
              <w:rPr>
                <w:rFonts w:cs="Times New Roman"/>
                <w:b/>
                <w:bCs/>
                <w:iCs/>
                <w:szCs w:val="26"/>
              </w:rPr>
              <w:t xml:space="preserve"> </w:t>
            </w:r>
            <w:r w:rsidR="00D2702D" w:rsidRPr="0061209D">
              <w:rPr>
                <w:rFonts w:cs="Times New Roman"/>
                <w:b/>
                <w:bCs/>
                <w:iCs/>
                <w:szCs w:val="26"/>
              </w:rPr>
              <w:t>nei</w:t>
            </w:r>
            <w:r w:rsidRPr="0061209D">
              <w:rPr>
                <w:rFonts w:cs="Times New Roman"/>
                <w:b/>
                <w:bCs/>
                <w:iCs/>
                <w:szCs w:val="26"/>
              </w:rPr>
              <w:t xml:space="preserve"> </w:t>
            </w:r>
            <w:r w:rsidR="00D2702D" w:rsidRPr="0061209D">
              <w:rPr>
                <w:rFonts w:cs="Times New Roman"/>
                <w:b/>
                <w:bCs/>
                <w:iCs/>
                <w:szCs w:val="26"/>
              </w:rPr>
              <w:t>collegi</w:t>
            </w:r>
            <w:r w:rsidRPr="0061209D">
              <w:rPr>
                <w:rFonts w:cs="Times New Roman"/>
                <w:b/>
                <w:bCs/>
                <w:iCs/>
                <w:szCs w:val="26"/>
              </w:rPr>
              <w:t xml:space="preserve"> </w:t>
            </w:r>
            <w:r w:rsidR="00D2702D" w:rsidRPr="0061209D">
              <w:rPr>
                <w:rFonts w:cs="Times New Roman"/>
                <w:b/>
                <w:bCs/>
                <w:iCs/>
                <w:szCs w:val="26"/>
              </w:rPr>
              <w:t>uninominali</w:t>
            </w:r>
            <w:r w:rsidRPr="0061209D">
              <w:rPr>
                <w:rFonts w:cs="Times New Roman"/>
                <w:b/>
                <w:bCs/>
                <w:iCs/>
                <w:szCs w:val="26"/>
              </w:rPr>
              <w:t xml:space="preserve"> </w:t>
            </w:r>
            <w:r w:rsidR="00D2702D" w:rsidRPr="0061209D">
              <w:rPr>
                <w:rFonts w:cs="Times New Roman"/>
                <w:b/>
                <w:szCs w:val="26"/>
              </w:rPr>
              <w:t>sono</w:t>
            </w:r>
            <w:r w:rsidRPr="0061209D">
              <w:rPr>
                <w:rFonts w:cs="Times New Roman"/>
                <w:b/>
                <w:szCs w:val="26"/>
              </w:rPr>
              <w:t xml:space="preserve"> </w:t>
            </w:r>
            <w:r w:rsidR="00D2702D" w:rsidRPr="0061209D">
              <w:rPr>
                <w:rFonts w:cs="Times New Roman"/>
                <w:b/>
                <w:szCs w:val="26"/>
              </w:rPr>
              <w:t>attribuiti</w:t>
            </w:r>
            <w:r w:rsidRPr="0061209D">
              <w:rPr>
                <w:rFonts w:cs="Times New Roman"/>
                <w:b/>
                <w:szCs w:val="26"/>
              </w:rPr>
              <w:t xml:space="preserve"> </w:t>
            </w:r>
            <w:r w:rsidR="00D2702D" w:rsidRPr="0061209D">
              <w:rPr>
                <w:rFonts w:cs="Times New Roman"/>
                <w:b/>
                <w:szCs w:val="26"/>
              </w:rPr>
              <w:t>al</w:t>
            </w:r>
            <w:r w:rsidRPr="0061209D">
              <w:rPr>
                <w:rFonts w:cs="Times New Roman"/>
                <w:b/>
                <w:szCs w:val="26"/>
              </w:rPr>
              <w:t xml:space="preserve"> </w:t>
            </w:r>
            <w:r w:rsidR="00D2702D" w:rsidRPr="0061209D">
              <w:rPr>
                <w:rFonts w:cs="Times New Roman"/>
                <w:b/>
                <w:szCs w:val="26"/>
              </w:rPr>
              <w:t>candidato</w:t>
            </w:r>
            <w:r w:rsidRPr="0061209D">
              <w:rPr>
                <w:rFonts w:cs="Times New Roman"/>
                <w:b/>
                <w:szCs w:val="26"/>
              </w:rPr>
              <w:t xml:space="preserve"> </w:t>
            </w:r>
            <w:r w:rsidR="00D2702D" w:rsidRPr="0061209D">
              <w:rPr>
                <w:rFonts w:cs="Times New Roman"/>
                <w:b/>
                <w:szCs w:val="26"/>
              </w:rPr>
              <w:t>che</w:t>
            </w:r>
            <w:r w:rsidRPr="0061209D">
              <w:rPr>
                <w:rFonts w:cs="Times New Roman"/>
                <w:b/>
                <w:szCs w:val="26"/>
              </w:rPr>
              <w:t xml:space="preserve"> </w:t>
            </w:r>
            <w:r w:rsidR="00D2702D" w:rsidRPr="0061209D">
              <w:rPr>
                <w:rFonts w:cs="Times New Roman"/>
                <w:b/>
                <w:szCs w:val="26"/>
              </w:rPr>
              <w:t>consegue</w:t>
            </w:r>
            <w:r w:rsidRPr="0061209D">
              <w:rPr>
                <w:rFonts w:cs="Times New Roman"/>
                <w:b/>
                <w:szCs w:val="26"/>
              </w:rPr>
              <w:t xml:space="preserve"> </w:t>
            </w:r>
            <w:r w:rsidR="00D2702D" w:rsidRPr="0061209D">
              <w:rPr>
                <w:rFonts w:cs="Times New Roman"/>
                <w:b/>
                <w:szCs w:val="26"/>
              </w:rPr>
              <w:t>la</w:t>
            </w:r>
            <w:r w:rsidRPr="0061209D">
              <w:rPr>
                <w:rFonts w:cs="Times New Roman"/>
                <w:b/>
                <w:szCs w:val="26"/>
              </w:rPr>
              <w:t xml:space="preserve"> </w:t>
            </w:r>
            <w:r w:rsidR="00D2702D" w:rsidRPr="0061209D">
              <w:rPr>
                <w:rFonts w:cs="Times New Roman"/>
                <w:b/>
                <w:szCs w:val="26"/>
              </w:rPr>
              <w:t>maggioranza</w:t>
            </w:r>
            <w:r w:rsidRPr="0061209D">
              <w:rPr>
                <w:rFonts w:cs="Times New Roman"/>
                <w:b/>
                <w:szCs w:val="26"/>
              </w:rPr>
              <w:t xml:space="preserve"> </w:t>
            </w:r>
            <w:r w:rsidR="00D2702D" w:rsidRPr="0061209D">
              <w:rPr>
                <w:rFonts w:cs="Times New Roman"/>
                <w:b/>
                <w:szCs w:val="26"/>
              </w:rPr>
              <w:t>assoluta</w:t>
            </w:r>
            <w:r w:rsidRPr="0061209D">
              <w:rPr>
                <w:rFonts w:cs="Times New Roman"/>
                <w:b/>
                <w:szCs w:val="26"/>
              </w:rPr>
              <w:t xml:space="preserve"> </w:t>
            </w:r>
            <w:r w:rsidR="00D2702D" w:rsidRPr="0061209D">
              <w:rPr>
                <w:rFonts w:cs="Times New Roman"/>
                <w:b/>
                <w:szCs w:val="26"/>
              </w:rPr>
              <w:t>dei</w:t>
            </w:r>
            <w:r w:rsidRPr="0061209D">
              <w:rPr>
                <w:rFonts w:cs="Times New Roman"/>
                <w:b/>
                <w:szCs w:val="26"/>
              </w:rPr>
              <w:t xml:space="preserve"> </w:t>
            </w:r>
            <w:r w:rsidR="00D2702D" w:rsidRPr="0061209D">
              <w:rPr>
                <w:rFonts w:cs="Times New Roman"/>
                <w:b/>
                <w:szCs w:val="26"/>
              </w:rPr>
              <w:t>votanti.</w:t>
            </w:r>
            <w:r w:rsidRPr="0061209D">
              <w:rPr>
                <w:rFonts w:cs="Times New Roman"/>
                <w:b/>
                <w:szCs w:val="26"/>
              </w:rPr>
              <w:t xml:space="preserve"> </w:t>
            </w:r>
            <w:r w:rsidR="00D2702D" w:rsidRPr="0061209D">
              <w:rPr>
                <w:rFonts w:cs="Times New Roman"/>
                <w:b/>
                <w:szCs w:val="26"/>
              </w:rPr>
              <w:t>In</w:t>
            </w:r>
            <w:r w:rsidRPr="0061209D">
              <w:rPr>
                <w:rFonts w:cs="Times New Roman"/>
                <w:b/>
                <w:szCs w:val="26"/>
              </w:rPr>
              <w:t xml:space="preserve"> </w:t>
            </w:r>
            <w:r w:rsidR="00D2702D" w:rsidRPr="0061209D">
              <w:rPr>
                <w:rFonts w:cs="Times New Roman"/>
                <w:b/>
                <w:szCs w:val="26"/>
              </w:rPr>
              <w:t>caso</w:t>
            </w:r>
            <w:r w:rsidRPr="0061209D">
              <w:rPr>
                <w:rFonts w:cs="Times New Roman"/>
                <w:b/>
                <w:szCs w:val="26"/>
              </w:rPr>
              <w:t xml:space="preserve"> </w:t>
            </w:r>
            <w:r w:rsidR="00D2702D" w:rsidRPr="0061209D">
              <w:rPr>
                <w:rFonts w:cs="Times New Roman"/>
                <w:b/>
                <w:szCs w:val="26"/>
              </w:rPr>
              <w:t>di</w:t>
            </w:r>
            <w:r w:rsidRPr="0061209D">
              <w:rPr>
                <w:rFonts w:cs="Times New Roman"/>
                <w:b/>
                <w:szCs w:val="26"/>
              </w:rPr>
              <w:t xml:space="preserve"> </w:t>
            </w:r>
            <w:r w:rsidR="00D2702D" w:rsidRPr="0061209D">
              <w:rPr>
                <w:rFonts w:cs="Times New Roman"/>
                <w:b/>
                <w:szCs w:val="26"/>
              </w:rPr>
              <w:t>mancato</w:t>
            </w:r>
            <w:r w:rsidRPr="0061209D">
              <w:rPr>
                <w:rFonts w:cs="Times New Roman"/>
                <w:b/>
                <w:szCs w:val="26"/>
              </w:rPr>
              <w:t xml:space="preserve"> </w:t>
            </w:r>
            <w:r w:rsidR="00D2702D" w:rsidRPr="0061209D">
              <w:rPr>
                <w:rFonts w:cs="Times New Roman"/>
                <w:b/>
                <w:szCs w:val="26"/>
              </w:rPr>
              <w:t>conseguimento</w:t>
            </w:r>
            <w:r w:rsidRPr="0061209D">
              <w:rPr>
                <w:rFonts w:cs="Times New Roman"/>
                <w:b/>
                <w:szCs w:val="26"/>
              </w:rPr>
              <w:t xml:space="preserve"> </w:t>
            </w:r>
            <w:r w:rsidR="00D2702D" w:rsidRPr="0061209D">
              <w:rPr>
                <w:rFonts w:cs="Times New Roman"/>
                <w:b/>
                <w:szCs w:val="26"/>
              </w:rPr>
              <w:t>di</w:t>
            </w:r>
            <w:r w:rsidRPr="0061209D">
              <w:rPr>
                <w:rFonts w:cs="Times New Roman"/>
                <w:b/>
                <w:szCs w:val="26"/>
              </w:rPr>
              <w:t xml:space="preserve"> </w:t>
            </w:r>
            <w:r w:rsidR="00D2702D" w:rsidRPr="0061209D">
              <w:rPr>
                <w:rFonts w:cs="Times New Roman"/>
                <w:b/>
                <w:szCs w:val="26"/>
              </w:rPr>
              <w:t>tale</w:t>
            </w:r>
            <w:r w:rsidRPr="0061209D">
              <w:rPr>
                <w:rFonts w:cs="Times New Roman"/>
                <w:b/>
                <w:szCs w:val="26"/>
              </w:rPr>
              <w:t xml:space="preserve"> </w:t>
            </w:r>
            <w:r w:rsidR="00D2702D" w:rsidRPr="0061209D">
              <w:rPr>
                <w:rFonts w:cs="Times New Roman"/>
                <w:b/>
                <w:szCs w:val="26"/>
              </w:rPr>
              <w:t>maggioranza,</w:t>
            </w:r>
            <w:r w:rsidRPr="0061209D">
              <w:rPr>
                <w:rFonts w:cs="Times New Roman"/>
                <w:b/>
                <w:szCs w:val="26"/>
              </w:rPr>
              <w:t xml:space="preserve"> </w:t>
            </w:r>
            <w:r w:rsidR="00D2702D" w:rsidRPr="0061209D">
              <w:rPr>
                <w:rFonts w:cs="Times New Roman"/>
                <w:b/>
                <w:szCs w:val="26"/>
              </w:rPr>
              <w:t>i</w:t>
            </w:r>
            <w:r w:rsidRPr="0061209D">
              <w:rPr>
                <w:rFonts w:cs="Times New Roman"/>
                <w:b/>
                <w:szCs w:val="26"/>
              </w:rPr>
              <w:t xml:space="preserve"> </w:t>
            </w:r>
            <w:r w:rsidR="00D2702D" w:rsidRPr="0061209D">
              <w:rPr>
                <w:rFonts w:cs="Times New Roman"/>
                <w:b/>
                <w:szCs w:val="26"/>
              </w:rPr>
              <w:t>seggi</w:t>
            </w:r>
            <w:r w:rsidRPr="0061209D">
              <w:rPr>
                <w:rFonts w:cs="Times New Roman"/>
                <w:b/>
                <w:szCs w:val="26"/>
              </w:rPr>
              <w:t xml:space="preserve"> </w:t>
            </w:r>
            <w:r w:rsidR="00D2702D" w:rsidRPr="0061209D">
              <w:rPr>
                <w:rFonts w:cs="Times New Roman"/>
                <w:b/>
                <w:szCs w:val="26"/>
              </w:rPr>
              <w:t>sono</w:t>
            </w:r>
            <w:r w:rsidRPr="0061209D">
              <w:rPr>
                <w:rFonts w:cs="Times New Roman"/>
                <w:b/>
                <w:szCs w:val="26"/>
              </w:rPr>
              <w:t xml:space="preserve"> </w:t>
            </w:r>
            <w:r w:rsidR="00D2702D" w:rsidRPr="0061209D">
              <w:rPr>
                <w:rFonts w:cs="Times New Roman"/>
                <w:b/>
                <w:szCs w:val="26"/>
              </w:rPr>
              <w:t>attribuiti</w:t>
            </w:r>
            <w:r w:rsidRPr="0061209D">
              <w:rPr>
                <w:rFonts w:cs="Times New Roman"/>
                <w:b/>
                <w:szCs w:val="26"/>
              </w:rPr>
              <w:t xml:space="preserve"> </w:t>
            </w:r>
            <w:r w:rsidR="00D2702D" w:rsidRPr="0061209D">
              <w:rPr>
                <w:rFonts w:cs="Times New Roman"/>
                <w:b/>
                <w:szCs w:val="26"/>
              </w:rPr>
              <w:t>proporzionalmente</w:t>
            </w:r>
            <w:r w:rsidRPr="0061209D">
              <w:rPr>
                <w:rFonts w:cs="Times New Roman"/>
                <w:b/>
                <w:szCs w:val="26"/>
              </w:rPr>
              <w:t xml:space="preserve"> </w:t>
            </w:r>
            <w:r w:rsidR="00D2702D" w:rsidRPr="0061209D">
              <w:rPr>
                <w:rFonts w:cs="Times New Roman"/>
                <w:b/>
                <w:szCs w:val="26"/>
              </w:rPr>
              <w:t>in</w:t>
            </w:r>
            <w:r w:rsidRPr="0061209D">
              <w:rPr>
                <w:rFonts w:cs="Times New Roman"/>
                <w:b/>
                <w:szCs w:val="26"/>
              </w:rPr>
              <w:t xml:space="preserve"> </w:t>
            </w:r>
            <w:r w:rsidR="00D2702D" w:rsidRPr="0061209D">
              <w:rPr>
                <w:rFonts w:cs="Times New Roman"/>
                <w:b/>
                <w:szCs w:val="26"/>
              </w:rPr>
              <w:t>circoscrizioni</w:t>
            </w:r>
            <w:r w:rsidRPr="0061209D">
              <w:rPr>
                <w:rFonts w:cs="Times New Roman"/>
                <w:b/>
                <w:szCs w:val="26"/>
              </w:rPr>
              <w:t xml:space="preserve"> </w:t>
            </w:r>
            <w:r w:rsidR="00D2702D" w:rsidRPr="0061209D">
              <w:rPr>
                <w:rFonts w:cs="Times New Roman"/>
                <w:b/>
                <w:szCs w:val="26"/>
              </w:rPr>
              <w:t>regionali</w:t>
            </w:r>
            <w:r w:rsidRPr="0061209D">
              <w:rPr>
                <w:rFonts w:cs="Times New Roman"/>
                <w:b/>
                <w:szCs w:val="26"/>
              </w:rPr>
              <w:t xml:space="preserve"> </w:t>
            </w:r>
            <w:r w:rsidR="00D2702D" w:rsidRPr="0061209D">
              <w:rPr>
                <w:rFonts w:cs="Times New Roman"/>
                <w:b/>
                <w:szCs w:val="26"/>
              </w:rPr>
              <w:t>tra</w:t>
            </w:r>
            <w:r w:rsidRPr="0061209D">
              <w:rPr>
                <w:rFonts w:cs="Times New Roman"/>
                <w:b/>
                <w:szCs w:val="26"/>
              </w:rPr>
              <w:t xml:space="preserve"> </w:t>
            </w:r>
            <w:r w:rsidR="00D2702D" w:rsidRPr="0061209D">
              <w:rPr>
                <w:rFonts w:cs="Times New Roman"/>
                <w:b/>
                <w:szCs w:val="26"/>
              </w:rPr>
              <w:t>i</w:t>
            </w:r>
            <w:r w:rsidRPr="0061209D">
              <w:rPr>
                <w:rFonts w:cs="Times New Roman"/>
                <w:b/>
                <w:szCs w:val="26"/>
              </w:rPr>
              <w:t xml:space="preserve"> </w:t>
            </w:r>
            <w:r w:rsidR="00D2702D" w:rsidRPr="0061209D">
              <w:rPr>
                <w:rFonts w:cs="Times New Roman"/>
                <w:b/>
                <w:szCs w:val="26"/>
              </w:rPr>
              <w:t>gruppi</w:t>
            </w:r>
            <w:r w:rsidRPr="0061209D">
              <w:rPr>
                <w:rFonts w:cs="Times New Roman"/>
                <w:b/>
                <w:szCs w:val="26"/>
              </w:rPr>
              <w:t xml:space="preserve"> </w:t>
            </w:r>
            <w:r w:rsidR="00D2702D" w:rsidRPr="0061209D">
              <w:rPr>
                <w:rFonts w:cs="Times New Roman"/>
                <w:b/>
                <w:szCs w:val="26"/>
              </w:rPr>
              <w:t>di</w:t>
            </w:r>
            <w:r w:rsidRPr="0061209D">
              <w:rPr>
                <w:rFonts w:cs="Times New Roman"/>
                <w:b/>
                <w:szCs w:val="26"/>
              </w:rPr>
              <w:t xml:space="preserve"> </w:t>
            </w:r>
            <w:r w:rsidR="00D2702D" w:rsidRPr="0061209D">
              <w:rPr>
                <w:rFonts w:cs="Times New Roman"/>
                <w:b/>
                <w:szCs w:val="26"/>
              </w:rPr>
              <w:t>candidati</w:t>
            </w:r>
            <w:r w:rsidRPr="0061209D">
              <w:rPr>
                <w:rFonts w:cs="Times New Roman"/>
                <w:b/>
                <w:szCs w:val="26"/>
              </w:rPr>
              <w:t xml:space="preserve"> </w:t>
            </w:r>
            <w:r w:rsidR="00D2702D" w:rsidRPr="0061209D">
              <w:rPr>
                <w:rFonts w:cs="Times New Roman"/>
                <w:b/>
                <w:szCs w:val="26"/>
              </w:rPr>
              <w:t>concorrenti</w:t>
            </w:r>
            <w:r w:rsidRPr="0061209D">
              <w:rPr>
                <w:rFonts w:cs="Times New Roman"/>
                <w:b/>
                <w:szCs w:val="26"/>
              </w:rPr>
              <w:t xml:space="preserve"> </w:t>
            </w:r>
            <w:r w:rsidR="00D2702D" w:rsidRPr="0061209D">
              <w:rPr>
                <w:rFonts w:cs="Times New Roman"/>
                <w:b/>
                <w:szCs w:val="26"/>
              </w:rPr>
              <w:t>nei</w:t>
            </w:r>
            <w:r w:rsidRPr="0061209D">
              <w:rPr>
                <w:rFonts w:cs="Times New Roman"/>
                <w:b/>
                <w:szCs w:val="26"/>
              </w:rPr>
              <w:t xml:space="preserve"> </w:t>
            </w:r>
            <w:r w:rsidR="00D2702D" w:rsidRPr="0061209D">
              <w:rPr>
                <w:rFonts w:cs="Times New Roman"/>
                <w:b/>
                <w:szCs w:val="26"/>
              </w:rPr>
              <w:t>collegi</w:t>
            </w:r>
            <w:r w:rsidRPr="0061209D">
              <w:rPr>
                <w:rFonts w:cs="Times New Roman"/>
                <w:b/>
                <w:szCs w:val="26"/>
              </w:rPr>
              <w:t xml:space="preserve"> </w:t>
            </w:r>
            <w:r w:rsidR="00D2702D" w:rsidRPr="0061209D">
              <w:rPr>
                <w:rFonts w:cs="Times New Roman"/>
                <w:b/>
                <w:szCs w:val="26"/>
              </w:rPr>
              <w:t>uninominali.</w:t>
            </w:r>
            <w:r w:rsidRPr="0061209D">
              <w:rPr>
                <w:rFonts w:cs="Times New Roman"/>
                <w:b/>
                <w:szCs w:val="26"/>
              </w:rPr>
              <w:t xml:space="preserve"> </w:t>
            </w:r>
          </w:p>
        </w:tc>
      </w:tr>
      <w:tr w:rsidR="00BC0EF5" w:rsidRPr="0061209D" w:rsidTr="00D2702D">
        <w:tc>
          <w:tcPr>
            <w:tcW w:w="1640" w:type="pct"/>
          </w:tcPr>
          <w:p w:rsidR="00BC0EF5" w:rsidRPr="0061209D" w:rsidRDefault="00BC0EF5" w:rsidP="0061209D">
            <w:pPr>
              <w:spacing w:before="120" w:after="120" w:line="300" w:lineRule="atLeast"/>
              <w:ind w:left="170" w:right="170"/>
              <w:rPr>
                <w:rFonts w:cs="Times New Roman"/>
                <w:b/>
                <w:szCs w:val="26"/>
              </w:rPr>
            </w:pPr>
          </w:p>
        </w:tc>
        <w:tc>
          <w:tcPr>
            <w:tcW w:w="1760" w:type="pct"/>
          </w:tcPr>
          <w:p w:rsidR="00BC0EF5" w:rsidRPr="0061209D" w:rsidRDefault="00BC0EF5" w:rsidP="0061209D">
            <w:pPr>
              <w:autoSpaceDE w:val="0"/>
              <w:autoSpaceDN w:val="0"/>
              <w:adjustRightInd w:val="0"/>
              <w:rPr>
                <w:rFonts w:cs="Times New Roman"/>
                <w:szCs w:val="26"/>
              </w:rPr>
            </w:pP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durata</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mandato</w:t>
            </w:r>
            <w:r w:rsidR="0061209D" w:rsidRPr="0061209D">
              <w:rPr>
                <w:rFonts w:cs="Times New Roman"/>
                <w:b/>
                <w:bCs/>
                <w:szCs w:val="26"/>
              </w:rPr>
              <w:t xml:space="preserve"> </w:t>
            </w:r>
            <w:r w:rsidRPr="0061209D">
              <w:rPr>
                <w:rFonts w:cs="Times New Roman"/>
                <w:b/>
                <w:bCs/>
                <w:szCs w:val="26"/>
              </w:rPr>
              <w:t>nell’Assemblea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Presidenti</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Giunte</w:t>
            </w:r>
            <w:r w:rsidR="0061209D" w:rsidRPr="0061209D">
              <w:rPr>
                <w:rFonts w:cs="Times New Roman"/>
                <w:b/>
                <w:bCs/>
                <w:szCs w:val="26"/>
              </w:rPr>
              <w:t xml:space="preserve"> </w:t>
            </w:r>
            <w:r w:rsidRPr="0061209D">
              <w:rPr>
                <w:rFonts w:cs="Times New Roman"/>
                <w:b/>
                <w:bCs/>
                <w:szCs w:val="26"/>
              </w:rPr>
              <w:t>regionali</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Province</w:t>
            </w:r>
            <w:r w:rsidR="0061209D" w:rsidRPr="0061209D">
              <w:rPr>
                <w:rFonts w:cs="Times New Roman"/>
                <w:b/>
                <w:bCs/>
                <w:szCs w:val="26"/>
              </w:rPr>
              <w:t xml:space="preserve"> </w:t>
            </w:r>
            <w:r w:rsidRPr="0061209D">
              <w:rPr>
                <w:rFonts w:cs="Times New Roman"/>
                <w:b/>
                <w:bCs/>
                <w:szCs w:val="26"/>
              </w:rPr>
              <w:t>autonome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Trento</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Bolzano,</w:t>
            </w:r>
            <w:r w:rsidR="0061209D" w:rsidRPr="0061209D">
              <w:rPr>
                <w:rFonts w:cs="Times New Roman"/>
                <w:b/>
                <w:bCs/>
                <w:szCs w:val="26"/>
              </w:rPr>
              <w:t xml:space="preserve"> </w:t>
            </w:r>
            <w:r w:rsidRPr="0061209D">
              <w:rPr>
                <w:rFonts w:cs="Times New Roman"/>
                <w:b/>
                <w:bCs/>
                <w:szCs w:val="26"/>
              </w:rPr>
              <w:t>nonché</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membri</w:t>
            </w:r>
            <w:r w:rsidR="0061209D" w:rsidRPr="0061209D">
              <w:rPr>
                <w:rFonts w:cs="Times New Roman"/>
                <w:b/>
                <w:bCs/>
                <w:szCs w:val="26"/>
              </w:rPr>
              <w:t xml:space="preserve"> </w:t>
            </w:r>
            <w:r w:rsidRPr="0061209D">
              <w:rPr>
                <w:rFonts w:cs="Times New Roman"/>
                <w:b/>
                <w:bCs/>
                <w:szCs w:val="26"/>
              </w:rPr>
              <w:t>eletti</w:t>
            </w:r>
            <w:r w:rsidR="0061209D" w:rsidRPr="0061209D">
              <w:rPr>
                <w:rFonts w:cs="Times New Roman"/>
                <w:b/>
                <w:bCs/>
                <w:szCs w:val="26"/>
              </w:rPr>
              <w:t xml:space="preserve"> </w:t>
            </w:r>
            <w:r w:rsidRPr="0061209D">
              <w:rPr>
                <w:rFonts w:cs="Times New Roman"/>
                <w:b/>
                <w:bCs/>
                <w:szCs w:val="26"/>
              </w:rPr>
              <w:t>dai</w:t>
            </w:r>
            <w:r w:rsidR="0061209D" w:rsidRPr="0061209D">
              <w:rPr>
                <w:rFonts w:cs="Times New Roman"/>
                <w:b/>
                <w:bCs/>
                <w:szCs w:val="26"/>
              </w:rPr>
              <w:t xml:space="preserve"> </w:t>
            </w:r>
            <w:r w:rsidRPr="0061209D">
              <w:rPr>
                <w:rFonts w:cs="Times New Roman"/>
                <w:b/>
                <w:bCs/>
                <w:szCs w:val="26"/>
              </w:rPr>
              <w:t>Consigli</w:t>
            </w:r>
            <w:r w:rsidR="0061209D" w:rsidRPr="0061209D">
              <w:rPr>
                <w:rFonts w:cs="Times New Roman"/>
                <w:b/>
                <w:bCs/>
                <w:szCs w:val="26"/>
              </w:rPr>
              <w:t xml:space="preserve"> </w:t>
            </w:r>
            <w:r w:rsidRPr="0061209D">
              <w:rPr>
                <w:rFonts w:cs="Times New Roman"/>
                <w:b/>
                <w:bCs/>
                <w:szCs w:val="26"/>
              </w:rPr>
              <w:t>regionali,</w:t>
            </w:r>
            <w:r w:rsidR="0061209D" w:rsidRPr="0061209D">
              <w:rPr>
                <w:rFonts w:cs="Times New Roman"/>
                <w:b/>
                <w:bCs/>
                <w:szCs w:val="26"/>
              </w:rPr>
              <w:t xml:space="preserve"> </w:t>
            </w:r>
            <w:r w:rsidRPr="0061209D">
              <w:rPr>
                <w:rFonts w:cs="Times New Roman"/>
                <w:b/>
                <w:bCs/>
                <w:szCs w:val="26"/>
              </w:rPr>
              <w:t>coincide</w:t>
            </w:r>
            <w:r w:rsidR="0061209D" w:rsidRPr="0061209D">
              <w:rPr>
                <w:rFonts w:cs="Times New Roman"/>
                <w:b/>
                <w:bCs/>
                <w:szCs w:val="26"/>
              </w:rPr>
              <w:t xml:space="preserve"> </w:t>
            </w:r>
            <w:r w:rsidRPr="0061209D">
              <w:rPr>
                <w:rFonts w:cs="Times New Roman"/>
                <w:b/>
                <w:bCs/>
                <w:szCs w:val="26"/>
              </w:rPr>
              <w:t>con</w:t>
            </w:r>
            <w:r w:rsidR="0061209D" w:rsidRPr="0061209D">
              <w:rPr>
                <w:rFonts w:cs="Times New Roman"/>
                <w:b/>
                <w:bCs/>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durata</w:t>
            </w:r>
            <w:r w:rsidR="0061209D" w:rsidRPr="0061209D">
              <w:rPr>
                <w:rFonts w:cs="Times New Roman"/>
                <w:b/>
                <w:bCs/>
                <w:szCs w:val="26"/>
              </w:rPr>
              <w:t xml:space="preserve"> </w:t>
            </w:r>
            <w:r w:rsidRPr="0061209D">
              <w:rPr>
                <w:rFonts w:cs="Times New Roman"/>
                <w:b/>
                <w:bCs/>
                <w:szCs w:val="26"/>
              </w:rPr>
              <w:t>degli</w:t>
            </w:r>
            <w:r w:rsidR="0061209D" w:rsidRPr="0061209D">
              <w:rPr>
                <w:rFonts w:cs="Times New Roman"/>
                <w:b/>
                <w:bCs/>
                <w:szCs w:val="26"/>
              </w:rPr>
              <w:t xml:space="preserve"> </w:t>
            </w:r>
            <w:r w:rsidRPr="0061209D">
              <w:rPr>
                <w:rFonts w:cs="Times New Roman"/>
                <w:b/>
                <w:bCs/>
                <w:szCs w:val="26"/>
              </w:rPr>
              <w:t>organi</w:t>
            </w:r>
            <w:r w:rsidR="0061209D" w:rsidRPr="0061209D">
              <w:rPr>
                <w:rFonts w:cs="Times New Roman"/>
                <w:b/>
                <w:bCs/>
                <w:szCs w:val="26"/>
              </w:rPr>
              <w:t xml:space="preserve"> </w:t>
            </w:r>
            <w:r w:rsidRPr="0061209D">
              <w:rPr>
                <w:rFonts w:cs="Times New Roman"/>
                <w:b/>
                <w:bCs/>
                <w:szCs w:val="26"/>
              </w:rPr>
              <w:t>ai</w:t>
            </w:r>
            <w:r w:rsidR="0061209D" w:rsidRPr="0061209D">
              <w:rPr>
                <w:rFonts w:cs="Times New Roman"/>
                <w:b/>
                <w:bCs/>
                <w:szCs w:val="26"/>
              </w:rPr>
              <w:t xml:space="preserve"> </w:t>
            </w:r>
            <w:r w:rsidRPr="0061209D">
              <w:rPr>
                <w:rFonts w:cs="Times New Roman"/>
                <w:b/>
                <w:bCs/>
                <w:szCs w:val="26"/>
              </w:rPr>
              <w:t>quali</w:t>
            </w:r>
            <w:r w:rsidR="0061209D" w:rsidRPr="0061209D">
              <w:rPr>
                <w:rFonts w:cs="Times New Roman"/>
                <w:b/>
                <w:bCs/>
                <w:szCs w:val="26"/>
              </w:rPr>
              <w:t xml:space="preserve"> </w:t>
            </w:r>
            <w:r w:rsidRPr="0061209D">
              <w:rPr>
                <w:rFonts w:cs="Times New Roman"/>
                <w:b/>
                <w:bCs/>
                <w:szCs w:val="26"/>
              </w:rPr>
              <w:t>appartengono.</w:t>
            </w:r>
            <w:r w:rsidR="0061209D" w:rsidRPr="0061209D">
              <w:rPr>
                <w:rFonts w:cs="Times New Roman"/>
                <w:b/>
                <w:bCs/>
                <w:szCs w:val="26"/>
              </w:rPr>
              <w:t xml:space="preserve">  </w:t>
            </w:r>
            <w:r w:rsidR="00D2702D" w:rsidRPr="0061209D">
              <w:rPr>
                <w:rFonts w:cs="Times New Roman"/>
                <w:b/>
                <w:bCs/>
                <w:szCs w:val="26"/>
              </w:rPr>
              <w:t>La</w:t>
            </w:r>
            <w:r w:rsidR="0061209D" w:rsidRPr="0061209D">
              <w:rPr>
                <w:rFonts w:cs="Times New Roman"/>
                <w:b/>
                <w:bCs/>
                <w:szCs w:val="26"/>
              </w:rPr>
              <w:t xml:space="preserve"> </w:t>
            </w:r>
            <w:r w:rsidR="00D2702D" w:rsidRPr="0061209D">
              <w:rPr>
                <w:rFonts w:cs="Times New Roman"/>
                <w:b/>
                <w:bCs/>
                <w:szCs w:val="26"/>
              </w:rPr>
              <w:t>durata</w:t>
            </w:r>
            <w:r w:rsidR="0061209D" w:rsidRPr="0061209D">
              <w:rPr>
                <w:rFonts w:cs="Times New Roman"/>
                <w:b/>
                <w:bCs/>
                <w:szCs w:val="26"/>
              </w:rPr>
              <w:t xml:space="preserve"> </w:t>
            </w:r>
            <w:r w:rsidR="00D2702D" w:rsidRPr="0061209D">
              <w:rPr>
                <w:rFonts w:cs="Times New Roman"/>
                <w:b/>
                <w:bCs/>
                <w:szCs w:val="26"/>
              </w:rPr>
              <w:t>del</w:t>
            </w:r>
            <w:r w:rsidR="0061209D" w:rsidRPr="0061209D">
              <w:rPr>
                <w:rFonts w:cs="Times New Roman"/>
                <w:b/>
                <w:bCs/>
                <w:szCs w:val="26"/>
              </w:rPr>
              <w:t xml:space="preserve"> </w:t>
            </w:r>
            <w:r w:rsidR="00D2702D" w:rsidRPr="0061209D">
              <w:rPr>
                <w:rFonts w:cs="Times New Roman"/>
                <w:b/>
                <w:bCs/>
                <w:szCs w:val="26"/>
              </w:rPr>
              <w:t>mandato</w:t>
            </w:r>
            <w:r w:rsidR="0061209D" w:rsidRPr="0061209D">
              <w:rPr>
                <w:rFonts w:cs="Times New Roman"/>
                <w:b/>
                <w:bCs/>
                <w:szCs w:val="26"/>
              </w:rPr>
              <w:t xml:space="preserve"> </w:t>
            </w:r>
            <w:r w:rsidR="00D2702D" w:rsidRPr="0061209D">
              <w:rPr>
                <w:rFonts w:cs="Times New Roman"/>
                <w:b/>
                <w:bCs/>
                <w:szCs w:val="26"/>
              </w:rPr>
              <w:t>dei</w:t>
            </w:r>
            <w:r w:rsidR="0061209D" w:rsidRPr="0061209D">
              <w:rPr>
                <w:rFonts w:cs="Times New Roman"/>
                <w:b/>
                <w:bCs/>
                <w:szCs w:val="26"/>
              </w:rPr>
              <w:t xml:space="preserve"> </w:t>
            </w:r>
            <w:r w:rsidR="00D2702D" w:rsidRPr="0061209D">
              <w:rPr>
                <w:rFonts w:cs="Times New Roman"/>
                <w:b/>
                <w:bCs/>
                <w:szCs w:val="26"/>
              </w:rPr>
              <w:t>Sindaci</w:t>
            </w:r>
            <w:r w:rsidR="0061209D" w:rsidRPr="0061209D">
              <w:rPr>
                <w:rFonts w:cs="Times New Roman"/>
                <w:b/>
                <w:bCs/>
                <w:szCs w:val="26"/>
              </w:rPr>
              <w:t xml:space="preserve"> </w:t>
            </w:r>
            <w:r w:rsidR="00D2702D" w:rsidRPr="0061209D">
              <w:rPr>
                <w:rFonts w:cs="Times New Roman"/>
                <w:b/>
                <w:bCs/>
                <w:szCs w:val="26"/>
              </w:rPr>
              <w:t>eletti</w:t>
            </w:r>
            <w:r w:rsidR="0061209D" w:rsidRPr="0061209D">
              <w:rPr>
                <w:rFonts w:cs="Times New Roman"/>
                <w:b/>
                <w:bCs/>
                <w:szCs w:val="26"/>
              </w:rPr>
              <w:t xml:space="preserve"> </w:t>
            </w:r>
            <w:r w:rsidR="00D2702D" w:rsidRPr="0061209D">
              <w:rPr>
                <w:rFonts w:cs="Times New Roman"/>
                <w:b/>
                <w:bCs/>
                <w:szCs w:val="26"/>
              </w:rPr>
              <w:t>nell’Assemblea</w:t>
            </w:r>
            <w:r w:rsidR="0061209D" w:rsidRPr="0061209D">
              <w:rPr>
                <w:rFonts w:cs="Times New Roman"/>
                <w:b/>
                <w:bCs/>
                <w:szCs w:val="26"/>
              </w:rPr>
              <w:t xml:space="preserve"> </w:t>
            </w:r>
            <w:r w:rsidR="00D2702D" w:rsidRPr="0061209D">
              <w:rPr>
                <w:rFonts w:cs="Times New Roman"/>
                <w:b/>
                <w:bCs/>
                <w:szCs w:val="26"/>
              </w:rPr>
              <w:t>delle</w:t>
            </w:r>
            <w:r w:rsidR="0061209D" w:rsidRPr="0061209D">
              <w:rPr>
                <w:rFonts w:cs="Times New Roman"/>
                <w:b/>
                <w:bCs/>
                <w:szCs w:val="26"/>
              </w:rPr>
              <w:t xml:space="preserve"> </w:t>
            </w:r>
            <w:r w:rsidR="00D2702D" w:rsidRPr="0061209D">
              <w:rPr>
                <w:rFonts w:cs="Times New Roman"/>
                <w:b/>
                <w:bCs/>
                <w:szCs w:val="26"/>
              </w:rPr>
              <w:t>autonomie</w:t>
            </w:r>
            <w:r w:rsidR="0061209D" w:rsidRPr="0061209D">
              <w:rPr>
                <w:rFonts w:cs="Times New Roman"/>
                <w:b/>
                <w:bCs/>
                <w:szCs w:val="26"/>
              </w:rPr>
              <w:t xml:space="preserve"> </w:t>
            </w:r>
            <w:r w:rsidR="00D2702D" w:rsidRPr="0061209D">
              <w:rPr>
                <w:rFonts w:cs="Times New Roman"/>
                <w:b/>
                <w:bCs/>
                <w:szCs w:val="26"/>
              </w:rPr>
              <w:t>è</w:t>
            </w:r>
            <w:r w:rsidR="0061209D" w:rsidRPr="0061209D">
              <w:rPr>
                <w:rFonts w:cs="Times New Roman"/>
                <w:b/>
                <w:bCs/>
                <w:szCs w:val="26"/>
              </w:rPr>
              <w:t xml:space="preserve"> </w:t>
            </w:r>
            <w:r w:rsidR="00D2702D" w:rsidRPr="0061209D">
              <w:rPr>
                <w:rFonts w:cs="Times New Roman"/>
                <w:b/>
                <w:bCs/>
                <w:szCs w:val="26"/>
              </w:rPr>
              <w:t>pari</w:t>
            </w:r>
            <w:r w:rsidR="0061209D" w:rsidRPr="0061209D">
              <w:rPr>
                <w:rFonts w:cs="Times New Roman"/>
                <w:b/>
                <w:bCs/>
                <w:szCs w:val="26"/>
              </w:rPr>
              <w:t xml:space="preserve"> </w:t>
            </w:r>
            <w:r w:rsidR="00D2702D" w:rsidRPr="0061209D">
              <w:rPr>
                <w:rFonts w:cs="Times New Roman"/>
                <w:b/>
                <w:bCs/>
                <w:szCs w:val="26"/>
              </w:rPr>
              <w:t>a</w:t>
            </w:r>
            <w:r w:rsidR="0061209D" w:rsidRPr="0061209D">
              <w:rPr>
                <w:rFonts w:cs="Times New Roman"/>
                <w:b/>
                <w:bCs/>
                <w:szCs w:val="26"/>
              </w:rPr>
              <w:t xml:space="preserve"> </w:t>
            </w:r>
            <w:r w:rsidR="00D2702D" w:rsidRPr="0061209D">
              <w:rPr>
                <w:rFonts w:cs="Times New Roman"/>
                <w:b/>
                <w:bCs/>
                <w:szCs w:val="26"/>
              </w:rPr>
              <w:t>cinque</w:t>
            </w:r>
            <w:r w:rsidR="0061209D" w:rsidRPr="0061209D">
              <w:rPr>
                <w:rFonts w:cs="Times New Roman"/>
                <w:b/>
                <w:bCs/>
                <w:szCs w:val="26"/>
              </w:rPr>
              <w:t xml:space="preserve"> </w:t>
            </w:r>
            <w:r w:rsidR="00D2702D" w:rsidRPr="0061209D">
              <w:rPr>
                <w:rFonts w:cs="Times New Roman"/>
                <w:b/>
                <w:bCs/>
                <w:szCs w:val="26"/>
              </w:rPr>
              <w:t>anni.</w:t>
            </w:r>
            <w:r w:rsidR="0061209D" w:rsidRPr="0061209D">
              <w:rPr>
                <w:rFonts w:cs="Times New Roman"/>
                <w:b/>
                <w:bCs/>
                <w:szCs w:val="26"/>
              </w:rPr>
              <w:t xml:space="preserve"> </w:t>
            </w:r>
          </w:p>
        </w:tc>
        <w:tc>
          <w:tcPr>
            <w:tcW w:w="1600" w:type="pct"/>
          </w:tcPr>
          <w:p w:rsidR="00BC0EF5" w:rsidRPr="0061209D" w:rsidRDefault="00D2702D" w:rsidP="0061209D">
            <w:pPr>
              <w:rPr>
                <w:rFonts w:cs="Times New Roman"/>
                <w:b/>
                <w:szCs w:val="26"/>
                <w:lang w:eastAsia="it-IT"/>
              </w:rPr>
            </w:pP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durata</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mandato</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senatori</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cui</w:t>
            </w:r>
            <w:r w:rsidR="0061209D" w:rsidRPr="0061209D">
              <w:rPr>
                <w:rFonts w:cs="Times New Roman"/>
                <w:b/>
                <w:bCs/>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lettera</w:t>
            </w:r>
            <w:r w:rsidR="0061209D" w:rsidRPr="0061209D">
              <w:rPr>
                <w:rFonts w:cs="Times New Roman"/>
                <w:b/>
                <w:bCs/>
                <w:szCs w:val="26"/>
              </w:rPr>
              <w:t xml:space="preserve"> </w:t>
            </w:r>
            <w:r w:rsidRPr="0061209D">
              <w:rPr>
                <w:rFonts w:cs="Times New Roman"/>
                <w:b/>
                <w:bCs/>
                <w:szCs w:val="26"/>
              </w:rPr>
              <w:t>a)</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primo</w:t>
            </w:r>
            <w:r w:rsidR="0061209D" w:rsidRPr="0061209D">
              <w:rPr>
                <w:rFonts w:cs="Times New Roman"/>
                <w:b/>
                <w:bCs/>
                <w:szCs w:val="26"/>
              </w:rPr>
              <w:t xml:space="preserve"> </w:t>
            </w:r>
            <w:r w:rsidRPr="0061209D">
              <w:rPr>
                <w:rFonts w:cs="Times New Roman"/>
                <w:b/>
                <w:bCs/>
                <w:szCs w:val="26"/>
              </w:rPr>
              <w:t>comma</w:t>
            </w:r>
            <w:r w:rsidR="0061209D" w:rsidRPr="0061209D">
              <w:rPr>
                <w:rFonts w:cs="Times New Roman"/>
                <w:b/>
                <w:bCs/>
                <w:szCs w:val="26"/>
              </w:rPr>
              <w:t xml:space="preserve"> </w:t>
            </w:r>
            <w:r w:rsidRPr="0061209D">
              <w:rPr>
                <w:rFonts w:cs="Times New Roman"/>
                <w:b/>
                <w:bCs/>
                <w:szCs w:val="26"/>
              </w:rPr>
              <w:t>coincide</w:t>
            </w:r>
            <w:r w:rsidR="0061209D" w:rsidRPr="0061209D">
              <w:rPr>
                <w:rFonts w:cs="Times New Roman"/>
                <w:b/>
                <w:bCs/>
                <w:szCs w:val="26"/>
              </w:rPr>
              <w:t xml:space="preserve"> </w:t>
            </w:r>
            <w:r w:rsidRPr="0061209D">
              <w:rPr>
                <w:rFonts w:cs="Times New Roman"/>
                <w:b/>
                <w:bCs/>
                <w:szCs w:val="26"/>
              </w:rPr>
              <w:t>con</w:t>
            </w:r>
            <w:r w:rsidR="0061209D" w:rsidRPr="0061209D">
              <w:rPr>
                <w:rFonts w:cs="Times New Roman"/>
                <w:b/>
                <w:bCs/>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durata</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b/>
                <w:bCs/>
                <w:szCs w:val="26"/>
              </w:rPr>
              <w:t>in</w:t>
            </w:r>
            <w:r w:rsidR="0061209D" w:rsidRPr="0061209D">
              <w:rPr>
                <w:rFonts w:cs="Times New Roman"/>
                <w:b/>
                <w:bCs/>
                <w:szCs w:val="26"/>
              </w:rPr>
              <w:t xml:space="preserve"> </w:t>
            </w:r>
            <w:r w:rsidRPr="0061209D">
              <w:rPr>
                <w:rFonts w:cs="Times New Roman"/>
                <w:b/>
                <w:bCs/>
                <w:szCs w:val="26"/>
              </w:rPr>
              <w:t>occasione</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cui</w:t>
            </w:r>
            <w:r w:rsidR="0061209D" w:rsidRPr="0061209D">
              <w:rPr>
                <w:rFonts w:cs="Times New Roman"/>
                <w:b/>
                <w:bCs/>
                <w:szCs w:val="26"/>
              </w:rPr>
              <w:t xml:space="preserve"> </w:t>
            </w:r>
            <w:r w:rsidRPr="0061209D">
              <w:rPr>
                <w:rFonts w:cs="Times New Roman"/>
                <w:b/>
                <w:bCs/>
                <w:szCs w:val="26"/>
              </w:rPr>
              <w:t>rinnovo</w:t>
            </w:r>
            <w:r w:rsidR="0061209D" w:rsidRPr="0061209D">
              <w:rPr>
                <w:rFonts w:cs="Times New Roman"/>
                <w:b/>
                <w:bCs/>
                <w:szCs w:val="26"/>
              </w:rPr>
              <w:t xml:space="preserve"> </w:t>
            </w:r>
            <w:r w:rsidRPr="0061209D">
              <w:rPr>
                <w:rFonts w:cs="Times New Roman"/>
                <w:b/>
                <w:bCs/>
                <w:szCs w:val="26"/>
              </w:rPr>
              <w:t>sono</w:t>
            </w:r>
            <w:r w:rsidR="0061209D" w:rsidRPr="0061209D">
              <w:rPr>
                <w:rFonts w:cs="Times New Roman"/>
                <w:b/>
                <w:bCs/>
                <w:szCs w:val="26"/>
              </w:rPr>
              <w:t xml:space="preserve"> </w:t>
            </w:r>
            <w:r w:rsidRPr="0061209D">
              <w:rPr>
                <w:rFonts w:cs="Times New Roman"/>
                <w:b/>
                <w:bCs/>
                <w:szCs w:val="26"/>
              </w:rPr>
              <w:t>stati</w:t>
            </w:r>
            <w:r w:rsidR="0061209D" w:rsidRPr="0061209D">
              <w:rPr>
                <w:rFonts w:cs="Times New Roman"/>
                <w:b/>
                <w:bCs/>
                <w:szCs w:val="26"/>
              </w:rPr>
              <w:t xml:space="preserve"> </w:t>
            </w:r>
            <w:r w:rsidRPr="0061209D">
              <w:rPr>
                <w:rFonts w:cs="Times New Roman"/>
                <w:b/>
                <w:bCs/>
                <w:szCs w:val="26"/>
              </w:rPr>
              <w:t>eletti.</w:t>
            </w:r>
            <w:r w:rsidR="0061209D" w:rsidRPr="0061209D">
              <w:rPr>
                <w:rFonts w:cs="Times New Roman"/>
                <w:b/>
                <w:bCs/>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durata</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mandato</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senatori</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cui</w:t>
            </w:r>
            <w:r w:rsidR="0061209D" w:rsidRPr="0061209D">
              <w:rPr>
                <w:rFonts w:cs="Times New Roman"/>
                <w:b/>
                <w:bCs/>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lettera</w:t>
            </w:r>
            <w:r w:rsidR="0061209D" w:rsidRPr="0061209D">
              <w:rPr>
                <w:rFonts w:cs="Times New Roman"/>
                <w:b/>
                <w:bCs/>
                <w:szCs w:val="26"/>
              </w:rPr>
              <w:t xml:space="preserve"> </w:t>
            </w:r>
            <w:r w:rsidRPr="0061209D">
              <w:rPr>
                <w:rFonts w:cs="Times New Roman"/>
                <w:b/>
                <w:bCs/>
                <w:szCs w:val="26"/>
              </w:rPr>
              <w:t>b)</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primo</w:t>
            </w:r>
            <w:r w:rsidR="0061209D" w:rsidRPr="0061209D">
              <w:rPr>
                <w:rFonts w:cs="Times New Roman"/>
                <w:b/>
                <w:bCs/>
                <w:szCs w:val="26"/>
              </w:rPr>
              <w:t xml:space="preserve"> </w:t>
            </w:r>
            <w:r w:rsidRPr="0061209D">
              <w:rPr>
                <w:rFonts w:cs="Times New Roman"/>
                <w:b/>
                <w:bCs/>
                <w:szCs w:val="26"/>
              </w:rPr>
              <w:t>comma</w:t>
            </w:r>
            <w:r w:rsidR="0061209D" w:rsidRPr="0061209D">
              <w:rPr>
                <w:rFonts w:cs="Times New Roman"/>
                <w:b/>
                <w:bCs/>
                <w:szCs w:val="26"/>
              </w:rPr>
              <w:t xml:space="preserve"> </w:t>
            </w:r>
            <w:r w:rsidRPr="0061209D">
              <w:rPr>
                <w:rFonts w:cs="Times New Roman"/>
                <w:b/>
                <w:bCs/>
                <w:szCs w:val="26"/>
              </w:rPr>
              <w:t>coincide</w:t>
            </w:r>
            <w:r w:rsidR="0061209D" w:rsidRPr="0061209D">
              <w:rPr>
                <w:rFonts w:cs="Times New Roman"/>
                <w:b/>
                <w:bCs/>
                <w:szCs w:val="26"/>
              </w:rPr>
              <w:t xml:space="preserve"> </w:t>
            </w:r>
            <w:r w:rsidRPr="0061209D">
              <w:rPr>
                <w:rFonts w:cs="Times New Roman"/>
                <w:b/>
                <w:bCs/>
                <w:szCs w:val="26"/>
              </w:rPr>
              <w:t>con</w:t>
            </w:r>
            <w:r w:rsidR="0061209D" w:rsidRPr="0061209D">
              <w:rPr>
                <w:rFonts w:cs="Times New Roman"/>
                <w:b/>
                <w:bCs/>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durata</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Consiglio</w:t>
            </w:r>
            <w:r w:rsidR="0061209D" w:rsidRPr="0061209D">
              <w:rPr>
                <w:rFonts w:cs="Times New Roman"/>
                <w:b/>
                <w:bCs/>
                <w:szCs w:val="26"/>
              </w:rPr>
              <w:t xml:space="preserve"> </w:t>
            </w:r>
            <w:r w:rsidRPr="0061209D">
              <w:rPr>
                <w:rFonts w:cs="Times New Roman"/>
                <w:b/>
                <w:bCs/>
                <w:szCs w:val="26"/>
              </w:rPr>
              <w:t>o</w:t>
            </w:r>
            <w:r w:rsidR="0061209D" w:rsidRPr="0061209D">
              <w:rPr>
                <w:rFonts w:cs="Times New Roman"/>
                <w:b/>
                <w:bCs/>
                <w:szCs w:val="26"/>
              </w:rPr>
              <w:t xml:space="preserve"> </w:t>
            </w:r>
            <w:r w:rsidRPr="0061209D">
              <w:rPr>
                <w:rFonts w:cs="Times New Roman"/>
                <w:b/>
                <w:bCs/>
                <w:szCs w:val="26"/>
              </w:rPr>
              <w:t>dell'Assemblea</w:t>
            </w:r>
            <w:r w:rsidR="0061209D" w:rsidRPr="0061209D">
              <w:rPr>
                <w:rFonts w:cs="Times New Roman"/>
                <w:b/>
                <w:bCs/>
                <w:szCs w:val="26"/>
              </w:rPr>
              <w:t xml:space="preserve"> </w:t>
            </w:r>
            <w:r w:rsidRPr="0061209D">
              <w:rPr>
                <w:rFonts w:cs="Times New Roman"/>
                <w:b/>
                <w:bCs/>
                <w:szCs w:val="26"/>
              </w:rPr>
              <w:t>regionale,</w:t>
            </w:r>
            <w:r w:rsidR="0061209D" w:rsidRPr="0061209D">
              <w:rPr>
                <w:rFonts w:cs="Times New Roman"/>
                <w:b/>
                <w:bCs/>
                <w:szCs w:val="26"/>
              </w:rPr>
              <w:t xml:space="preserve"> </w:t>
            </w:r>
            <w:r w:rsidRPr="0061209D">
              <w:rPr>
                <w:rFonts w:cs="Times New Roman"/>
                <w:b/>
                <w:bCs/>
                <w:szCs w:val="26"/>
              </w:rPr>
              <w:t>in</w:t>
            </w:r>
            <w:r w:rsidR="0061209D" w:rsidRPr="0061209D">
              <w:rPr>
                <w:rFonts w:cs="Times New Roman"/>
                <w:b/>
                <w:bCs/>
                <w:szCs w:val="26"/>
              </w:rPr>
              <w:t xml:space="preserve"> </w:t>
            </w:r>
            <w:r w:rsidRPr="0061209D">
              <w:rPr>
                <w:rFonts w:cs="Times New Roman"/>
                <w:b/>
                <w:bCs/>
                <w:szCs w:val="26"/>
              </w:rPr>
              <w:t>occasione</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cui</w:t>
            </w:r>
            <w:r w:rsidR="0061209D" w:rsidRPr="0061209D">
              <w:rPr>
                <w:rFonts w:cs="Times New Roman"/>
                <w:b/>
                <w:bCs/>
                <w:szCs w:val="26"/>
              </w:rPr>
              <w:t xml:space="preserve"> </w:t>
            </w:r>
            <w:r w:rsidRPr="0061209D">
              <w:rPr>
                <w:rFonts w:cs="Times New Roman"/>
                <w:b/>
                <w:bCs/>
                <w:szCs w:val="26"/>
              </w:rPr>
              <w:t>rinnovo</w:t>
            </w:r>
            <w:r w:rsidR="0061209D" w:rsidRPr="0061209D">
              <w:rPr>
                <w:rFonts w:cs="Times New Roman"/>
                <w:b/>
                <w:bCs/>
                <w:szCs w:val="26"/>
              </w:rPr>
              <w:t xml:space="preserve"> </w:t>
            </w:r>
            <w:r w:rsidRPr="0061209D">
              <w:rPr>
                <w:rFonts w:cs="Times New Roman"/>
                <w:b/>
                <w:bCs/>
                <w:szCs w:val="26"/>
              </w:rPr>
              <w:t>sono</w:t>
            </w:r>
            <w:r w:rsidR="0061209D" w:rsidRPr="0061209D">
              <w:rPr>
                <w:rFonts w:cs="Times New Roman"/>
                <w:b/>
                <w:bCs/>
                <w:szCs w:val="26"/>
              </w:rPr>
              <w:t xml:space="preserve"> </w:t>
            </w:r>
            <w:r w:rsidRPr="0061209D">
              <w:rPr>
                <w:rFonts w:cs="Times New Roman"/>
                <w:b/>
                <w:bCs/>
                <w:szCs w:val="26"/>
              </w:rPr>
              <w:t>stati</w:t>
            </w:r>
            <w:r w:rsidR="0061209D" w:rsidRPr="0061209D">
              <w:rPr>
                <w:rFonts w:cs="Times New Roman"/>
                <w:b/>
                <w:bCs/>
                <w:szCs w:val="26"/>
              </w:rPr>
              <w:t xml:space="preserve"> </w:t>
            </w:r>
            <w:r w:rsidRPr="0061209D">
              <w:rPr>
                <w:rFonts w:cs="Times New Roman"/>
                <w:b/>
                <w:bCs/>
                <w:szCs w:val="26"/>
              </w:rPr>
              <w:t>eletti.</w:t>
            </w:r>
            <w:r w:rsidR="0061209D" w:rsidRPr="0061209D">
              <w:rPr>
                <w:rFonts w:cs="Times New Roman"/>
                <w:b/>
                <w:szCs w:val="26"/>
              </w:rPr>
              <w:t xml:space="preserve"> </w:t>
            </w:r>
          </w:p>
        </w:tc>
      </w:tr>
      <w:tr w:rsidR="00BC0EF5" w:rsidRPr="0061209D" w:rsidTr="00D2702D">
        <w:tc>
          <w:tcPr>
            <w:tcW w:w="1640" w:type="pct"/>
          </w:tcPr>
          <w:p w:rsidR="00BC0EF5" w:rsidRPr="0061209D" w:rsidRDefault="00BC0EF5" w:rsidP="0061209D">
            <w:pPr>
              <w:spacing w:before="120" w:after="120" w:line="300" w:lineRule="atLeast"/>
              <w:ind w:left="170" w:right="170"/>
              <w:rPr>
                <w:rFonts w:cs="Times New Roman"/>
                <w:b/>
                <w:szCs w:val="26"/>
              </w:rPr>
            </w:pPr>
          </w:p>
        </w:tc>
        <w:tc>
          <w:tcPr>
            <w:tcW w:w="1760" w:type="pct"/>
          </w:tcPr>
          <w:p w:rsidR="00BC0EF5" w:rsidRPr="0061209D" w:rsidRDefault="00BC0EF5" w:rsidP="0061209D">
            <w:pPr>
              <w:autoSpaceDE w:val="0"/>
              <w:autoSpaceDN w:val="0"/>
              <w:adjustRightInd w:val="0"/>
              <w:rPr>
                <w:rFonts w:cs="Times New Roman"/>
                <w:szCs w:val="26"/>
              </w:rPr>
            </w:pPr>
            <w:r w:rsidRPr="0061209D">
              <w:rPr>
                <w:rFonts w:cs="Times New Roman"/>
                <w:b/>
                <w:bCs/>
                <w:szCs w:val="26"/>
              </w:rPr>
              <w:t>Il</w:t>
            </w:r>
            <w:r w:rsidR="0061209D" w:rsidRPr="0061209D">
              <w:rPr>
                <w:rFonts w:cs="Times New Roman"/>
                <w:b/>
                <w:bCs/>
                <w:szCs w:val="26"/>
              </w:rPr>
              <w:t xml:space="preserve"> </w:t>
            </w:r>
            <w:r w:rsidRPr="0061209D">
              <w:rPr>
                <w:rFonts w:cs="Times New Roman"/>
                <w:b/>
                <w:bCs/>
                <w:szCs w:val="26"/>
              </w:rPr>
              <w:t>Presidente</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Repubblica</w:t>
            </w:r>
            <w:r w:rsidR="0061209D" w:rsidRPr="0061209D">
              <w:rPr>
                <w:rFonts w:cs="Times New Roman"/>
                <w:b/>
                <w:bCs/>
                <w:szCs w:val="26"/>
              </w:rPr>
              <w:t xml:space="preserve"> </w:t>
            </w:r>
            <w:r w:rsidRPr="0061209D">
              <w:rPr>
                <w:rFonts w:cs="Times New Roman"/>
                <w:b/>
                <w:bCs/>
                <w:szCs w:val="26"/>
              </w:rPr>
              <w:t>può</w:t>
            </w:r>
            <w:r w:rsidR="0061209D" w:rsidRPr="0061209D">
              <w:rPr>
                <w:rFonts w:cs="Times New Roman"/>
                <w:b/>
                <w:bCs/>
                <w:szCs w:val="26"/>
              </w:rPr>
              <w:t xml:space="preserve"> </w:t>
            </w:r>
            <w:r w:rsidRPr="0061209D">
              <w:rPr>
                <w:rFonts w:cs="Times New Roman"/>
                <w:b/>
                <w:bCs/>
                <w:szCs w:val="26"/>
              </w:rPr>
              <w:t>nominare</w:t>
            </w:r>
            <w:r w:rsidR="0061209D" w:rsidRPr="0061209D">
              <w:rPr>
                <w:rFonts w:cs="Times New Roman"/>
                <w:b/>
                <w:bCs/>
                <w:szCs w:val="26"/>
              </w:rPr>
              <w:t xml:space="preserve"> </w:t>
            </w:r>
            <w:r w:rsidRPr="0061209D">
              <w:rPr>
                <w:rFonts w:cs="Times New Roman"/>
                <w:b/>
                <w:bCs/>
                <w:szCs w:val="26"/>
              </w:rPr>
              <w:t>membri</w:t>
            </w:r>
            <w:r w:rsidR="0061209D" w:rsidRPr="0061209D">
              <w:rPr>
                <w:rFonts w:cs="Times New Roman"/>
                <w:b/>
                <w:bCs/>
                <w:szCs w:val="26"/>
              </w:rPr>
              <w:t xml:space="preserve"> </w:t>
            </w:r>
            <w:r w:rsidRPr="0061209D">
              <w:rPr>
                <w:rFonts w:cs="Times New Roman"/>
                <w:b/>
                <w:bCs/>
                <w:szCs w:val="26"/>
              </w:rPr>
              <w:t>dell’Assemblea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0061209D" w:rsidRPr="0061209D">
              <w:rPr>
                <w:rFonts w:cs="Times New Roman"/>
                <w:b/>
                <w:bCs/>
                <w:szCs w:val="26"/>
              </w:rPr>
              <w:t xml:space="preserve"> </w:t>
            </w:r>
            <w:r w:rsidRPr="0061209D">
              <w:rPr>
                <w:rFonts w:cs="Times New Roman"/>
                <w:b/>
                <w:bCs/>
                <w:szCs w:val="26"/>
              </w:rPr>
              <w:t>ventuno</w:t>
            </w:r>
            <w:r w:rsidR="0061209D" w:rsidRPr="0061209D">
              <w:rPr>
                <w:rFonts w:cs="Times New Roman"/>
                <w:b/>
                <w:bCs/>
                <w:szCs w:val="26"/>
              </w:rPr>
              <w:t xml:space="preserve"> </w:t>
            </w:r>
            <w:r w:rsidRPr="0061209D">
              <w:rPr>
                <w:rFonts w:cs="Times New Roman"/>
                <w:b/>
                <w:bCs/>
                <w:szCs w:val="26"/>
              </w:rPr>
              <w:t>cittadini</w:t>
            </w:r>
            <w:r w:rsidR="0061209D" w:rsidRPr="0061209D">
              <w:rPr>
                <w:rFonts w:cs="Times New Roman"/>
                <w:b/>
                <w:bCs/>
                <w:szCs w:val="26"/>
              </w:rPr>
              <w:t xml:space="preserve"> </w:t>
            </w:r>
            <w:r w:rsidRPr="0061209D">
              <w:rPr>
                <w:rFonts w:cs="Times New Roman"/>
                <w:b/>
                <w:bCs/>
                <w:szCs w:val="26"/>
              </w:rPr>
              <w:t>che</w:t>
            </w:r>
            <w:r w:rsidR="0061209D" w:rsidRPr="0061209D">
              <w:rPr>
                <w:rFonts w:cs="Times New Roman"/>
                <w:b/>
                <w:bCs/>
                <w:szCs w:val="26"/>
              </w:rPr>
              <w:t xml:space="preserve"> </w:t>
            </w:r>
            <w:r w:rsidRPr="0061209D">
              <w:rPr>
                <w:rFonts w:cs="Times New Roman"/>
                <w:b/>
                <w:bCs/>
                <w:szCs w:val="26"/>
              </w:rPr>
              <w:t>hanno</w:t>
            </w:r>
            <w:r w:rsidR="0061209D" w:rsidRPr="0061209D">
              <w:rPr>
                <w:rFonts w:cs="Times New Roman"/>
                <w:b/>
                <w:bCs/>
                <w:szCs w:val="26"/>
              </w:rPr>
              <w:t xml:space="preserve"> </w:t>
            </w:r>
            <w:r w:rsidRPr="0061209D">
              <w:rPr>
                <w:rFonts w:cs="Times New Roman"/>
                <w:b/>
                <w:bCs/>
                <w:szCs w:val="26"/>
              </w:rPr>
              <w:t>illustrato</w:t>
            </w:r>
            <w:r w:rsidR="0061209D" w:rsidRPr="0061209D">
              <w:rPr>
                <w:rFonts w:cs="Times New Roman"/>
                <w:b/>
                <w:bCs/>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Patria</w:t>
            </w:r>
            <w:r w:rsidR="0061209D" w:rsidRPr="0061209D">
              <w:rPr>
                <w:rFonts w:cs="Times New Roman"/>
                <w:b/>
                <w:bCs/>
                <w:szCs w:val="26"/>
              </w:rPr>
              <w:t xml:space="preserve"> </w:t>
            </w:r>
            <w:r w:rsidRPr="0061209D">
              <w:rPr>
                <w:rFonts w:cs="Times New Roman"/>
                <w:b/>
                <w:bCs/>
                <w:szCs w:val="26"/>
              </w:rPr>
              <w:t>per</w:t>
            </w:r>
            <w:r w:rsidR="0061209D" w:rsidRPr="0061209D">
              <w:rPr>
                <w:rFonts w:cs="Times New Roman"/>
                <w:b/>
                <w:bCs/>
                <w:szCs w:val="26"/>
              </w:rPr>
              <w:t xml:space="preserve"> </w:t>
            </w:r>
            <w:r w:rsidRPr="0061209D">
              <w:rPr>
                <w:rFonts w:cs="Times New Roman"/>
                <w:b/>
                <w:bCs/>
                <w:szCs w:val="26"/>
              </w:rPr>
              <w:t>altissimi</w:t>
            </w:r>
            <w:r w:rsidR="0061209D" w:rsidRPr="0061209D">
              <w:rPr>
                <w:rFonts w:cs="Times New Roman"/>
                <w:b/>
                <w:bCs/>
                <w:szCs w:val="26"/>
              </w:rPr>
              <w:t xml:space="preserve"> </w:t>
            </w:r>
            <w:r w:rsidRPr="0061209D">
              <w:rPr>
                <w:rFonts w:cs="Times New Roman"/>
                <w:b/>
                <w:bCs/>
                <w:szCs w:val="26"/>
              </w:rPr>
              <w:t>meriti</w:t>
            </w:r>
            <w:r w:rsidR="0061209D" w:rsidRPr="0061209D">
              <w:rPr>
                <w:rFonts w:cs="Times New Roman"/>
                <w:b/>
                <w:bCs/>
                <w:szCs w:val="26"/>
              </w:rPr>
              <w:t xml:space="preserve"> </w:t>
            </w:r>
            <w:r w:rsidRPr="0061209D">
              <w:rPr>
                <w:rFonts w:cs="Times New Roman"/>
                <w:b/>
                <w:bCs/>
                <w:szCs w:val="26"/>
              </w:rPr>
              <w:t>nel</w:t>
            </w:r>
            <w:r w:rsidR="0061209D" w:rsidRPr="0061209D">
              <w:rPr>
                <w:rFonts w:cs="Times New Roman"/>
                <w:b/>
                <w:bCs/>
                <w:szCs w:val="26"/>
              </w:rPr>
              <w:t xml:space="preserve"> </w:t>
            </w:r>
            <w:r w:rsidRPr="0061209D">
              <w:rPr>
                <w:rFonts w:cs="Times New Roman"/>
                <w:b/>
                <w:bCs/>
                <w:szCs w:val="26"/>
              </w:rPr>
              <w:t>campo</w:t>
            </w:r>
            <w:r w:rsidR="0061209D" w:rsidRPr="0061209D">
              <w:rPr>
                <w:rFonts w:cs="Times New Roman"/>
                <w:b/>
                <w:bCs/>
                <w:szCs w:val="26"/>
              </w:rPr>
              <w:t xml:space="preserve"> </w:t>
            </w:r>
            <w:r w:rsidRPr="0061209D">
              <w:rPr>
                <w:rFonts w:cs="Times New Roman"/>
                <w:b/>
                <w:bCs/>
                <w:szCs w:val="26"/>
              </w:rPr>
              <w:t>sociale,</w:t>
            </w:r>
            <w:r w:rsidR="0061209D" w:rsidRPr="0061209D">
              <w:rPr>
                <w:rFonts w:cs="Times New Roman"/>
                <w:b/>
                <w:bCs/>
                <w:szCs w:val="26"/>
              </w:rPr>
              <w:t xml:space="preserve"> </w:t>
            </w:r>
            <w:r w:rsidRPr="0061209D">
              <w:rPr>
                <w:rFonts w:cs="Times New Roman"/>
                <w:b/>
                <w:bCs/>
                <w:szCs w:val="26"/>
              </w:rPr>
              <w:t>scientifico,</w:t>
            </w:r>
            <w:r w:rsidR="0061209D" w:rsidRPr="0061209D">
              <w:rPr>
                <w:rFonts w:cs="Times New Roman"/>
                <w:b/>
                <w:bCs/>
                <w:szCs w:val="26"/>
              </w:rPr>
              <w:t xml:space="preserve"> </w:t>
            </w:r>
            <w:r w:rsidRPr="0061209D">
              <w:rPr>
                <w:rFonts w:cs="Times New Roman"/>
                <w:b/>
                <w:bCs/>
                <w:szCs w:val="26"/>
              </w:rPr>
              <w:t>artistico</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letterario.</w:t>
            </w:r>
            <w:r w:rsidR="0061209D" w:rsidRPr="0061209D">
              <w:rPr>
                <w:rFonts w:cs="Times New Roman"/>
                <w:b/>
                <w:bCs/>
                <w:szCs w:val="26"/>
              </w:rPr>
              <w:t xml:space="preserve">  </w:t>
            </w:r>
            <w:r w:rsidR="00D2702D" w:rsidRPr="0061209D">
              <w:rPr>
                <w:rFonts w:cs="Times New Roman"/>
                <w:b/>
                <w:bCs/>
                <w:szCs w:val="26"/>
              </w:rPr>
              <w:t>Tali</w:t>
            </w:r>
            <w:r w:rsidR="0061209D" w:rsidRPr="0061209D">
              <w:rPr>
                <w:rFonts w:cs="Times New Roman"/>
                <w:b/>
                <w:bCs/>
                <w:szCs w:val="26"/>
              </w:rPr>
              <w:t xml:space="preserve"> </w:t>
            </w:r>
            <w:r w:rsidR="00D2702D" w:rsidRPr="0061209D">
              <w:rPr>
                <w:rFonts w:cs="Times New Roman"/>
                <w:b/>
                <w:bCs/>
                <w:szCs w:val="26"/>
              </w:rPr>
              <w:t>membri</w:t>
            </w:r>
            <w:r w:rsidR="0061209D" w:rsidRPr="0061209D">
              <w:rPr>
                <w:rFonts w:cs="Times New Roman"/>
                <w:b/>
                <w:bCs/>
                <w:szCs w:val="26"/>
              </w:rPr>
              <w:t xml:space="preserve"> </w:t>
            </w:r>
            <w:r w:rsidR="00D2702D" w:rsidRPr="0061209D">
              <w:rPr>
                <w:rFonts w:cs="Times New Roman"/>
                <w:b/>
                <w:bCs/>
                <w:szCs w:val="26"/>
              </w:rPr>
              <w:t>durano</w:t>
            </w:r>
            <w:r w:rsidR="0061209D" w:rsidRPr="0061209D">
              <w:rPr>
                <w:rFonts w:cs="Times New Roman"/>
                <w:b/>
                <w:bCs/>
                <w:szCs w:val="26"/>
              </w:rPr>
              <w:t xml:space="preserve"> </w:t>
            </w:r>
            <w:r w:rsidR="00D2702D" w:rsidRPr="0061209D">
              <w:rPr>
                <w:rFonts w:cs="Times New Roman"/>
                <w:b/>
                <w:bCs/>
                <w:szCs w:val="26"/>
              </w:rPr>
              <w:t>in</w:t>
            </w:r>
            <w:r w:rsidR="0061209D" w:rsidRPr="0061209D">
              <w:rPr>
                <w:rFonts w:cs="Times New Roman"/>
                <w:b/>
                <w:bCs/>
                <w:szCs w:val="26"/>
              </w:rPr>
              <w:t xml:space="preserve"> </w:t>
            </w:r>
            <w:r w:rsidR="00D2702D" w:rsidRPr="0061209D">
              <w:rPr>
                <w:rFonts w:cs="Times New Roman"/>
                <w:b/>
                <w:bCs/>
                <w:szCs w:val="26"/>
              </w:rPr>
              <w:t>carica</w:t>
            </w:r>
            <w:r w:rsidR="0061209D" w:rsidRPr="0061209D">
              <w:rPr>
                <w:rFonts w:cs="Times New Roman"/>
                <w:b/>
                <w:bCs/>
                <w:szCs w:val="26"/>
              </w:rPr>
              <w:t xml:space="preserve"> </w:t>
            </w:r>
            <w:r w:rsidR="00D2702D" w:rsidRPr="0061209D">
              <w:rPr>
                <w:rFonts w:cs="Times New Roman"/>
                <w:b/>
                <w:bCs/>
                <w:szCs w:val="26"/>
              </w:rPr>
              <w:t>sette</w:t>
            </w:r>
            <w:r w:rsidR="0061209D" w:rsidRPr="0061209D">
              <w:rPr>
                <w:rFonts w:cs="Times New Roman"/>
                <w:b/>
                <w:bCs/>
                <w:szCs w:val="26"/>
              </w:rPr>
              <w:t xml:space="preserve"> </w:t>
            </w:r>
            <w:r w:rsidR="00D2702D" w:rsidRPr="0061209D">
              <w:rPr>
                <w:rFonts w:cs="Times New Roman"/>
                <w:b/>
                <w:bCs/>
                <w:szCs w:val="26"/>
              </w:rPr>
              <w:t>anni.</w:t>
            </w:r>
            <w:r w:rsidR="0061209D" w:rsidRPr="0061209D">
              <w:rPr>
                <w:rFonts w:cs="Times New Roman"/>
                <w:b/>
                <w:bCs/>
                <w:szCs w:val="26"/>
              </w:rPr>
              <w:t xml:space="preserve"> </w:t>
            </w:r>
          </w:p>
        </w:tc>
        <w:tc>
          <w:tcPr>
            <w:tcW w:w="1600" w:type="pct"/>
          </w:tcPr>
          <w:p w:rsidR="00BC0EF5" w:rsidRPr="0061209D" w:rsidRDefault="00D2702D" w:rsidP="0061209D">
            <w:pPr>
              <w:rPr>
                <w:rFonts w:cs="Times New Roman"/>
                <w:i/>
                <w:szCs w:val="26"/>
                <w:lang w:eastAsia="it-IT"/>
              </w:rPr>
            </w:pPr>
            <w:r w:rsidRPr="0061209D">
              <w:rPr>
                <w:rFonts w:cs="Times New Roman"/>
                <w:i/>
                <w:szCs w:val="26"/>
                <w:lang w:eastAsia="it-IT"/>
              </w:rPr>
              <w:t>In</w:t>
            </w:r>
            <w:r w:rsidR="0061209D" w:rsidRPr="0061209D">
              <w:rPr>
                <w:rFonts w:cs="Times New Roman"/>
                <w:i/>
                <w:szCs w:val="26"/>
                <w:lang w:eastAsia="it-IT"/>
              </w:rPr>
              <w:t xml:space="preserve"> </w:t>
            </w:r>
            <w:r w:rsidRPr="0061209D">
              <w:rPr>
                <w:rFonts w:cs="Times New Roman"/>
                <w:i/>
                <w:szCs w:val="26"/>
                <w:lang w:eastAsia="it-IT"/>
              </w:rPr>
              <w:t>altra</w:t>
            </w:r>
            <w:r w:rsidR="0061209D" w:rsidRPr="0061209D">
              <w:rPr>
                <w:rFonts w:cs="Times New Roman"/>
                <w:i/>
                <w:szCs w:val="26"/>
                <w:lang w:eastAsia="it-IT"/>
              </w:rPr>
              <w:t xml:space="preserve"> </w:t>
            </w:r>
            <w:r w:rsidRPr="0061209D">
              <w:rPr>
                <w:rFonts w:cs="Times New Roman"/>
                <w:i/>
                <w:szCs w:val="26"/>
                <w:lang w:eastAsia="it-IT"/>
              </w:rPr>
              <w:t>formulazione</w:t>
            </w:r>
            <w:r w:rsidR="0061209D" w:rsidRPr="0061209D">
              <w:rPr>
                <w:rFonts w:cs="Times New Roman"/>
                <w:i/>
                <w:szCs w:val="26"/>
                <w:lang w:eastAsia="it-IT"/>
              </w:rPr>
              <w:t xml:space="preserve"> </w:t>
            </w:r>
            <w:r w:rsidRPr="0061209D">
              <w:rPr>
                <w:rFonts w:cs="Times New Roman"/>
                <w:i/>
                <w:szCs w:val="26"/>
                <w:lang w:eastAsia="it-IT"/>
              </w:rPr>
              <w:t>all'articolo</w:t>
            </w:r>
            <w:r w:rsidR="0061209D" w:rsidRPr="0061209D">
              <w:rPr>
                <w:rFonts w:cs="Times New Roman"/>
                <w:i/>
                <w:szCs w:val="26"/>
                <w:lang w:eastAsia="it-IT"/>
              </w:rPr>
              <w:t xml:space="preserve"> </w:t>
            </w:r>
            <w:r w:rsidRPr="0061209D">
              <w:rPr>
                <w:rFonts w:cs="Times New Roman"/>
                <w:i/>
                <w:szCs w:val="26"/>
                <w:lang w:eastAsia="it-IT"/>
              </w:rPr>
              <w:t>59</w:t>
            </w:r>
          </w:p>
        </w:tc>
      </w:tr>
      <w:tr w:rsidR="008F6FFF" w:rsidRPr="0061209D" w:rsidTr="0093673F">
        <w:tc>
          <w:tcPr>
            <w:tcW w:w="1640" w:type="pct"/>
          </w:tcPr>
          <w:p w:rsidR="008F6FFF" w:rsidRPr="0061209D" w:rsidRDefault="00BC0EF5" w:rsidP="0061209D">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58</w:t>
            </w:r>
          </w:p>
        </w:tc>
        <w:tc>
          <w:tcPr>
            <w:tcW w:w="1760" w:type="pct"/>
          </w:tcPr>
          <w:p w:rsidR="008F6FFF" w:rsidRPr="0061209D" w:rsidRDefault="00BC0EF5" w:rsidP="0061209D">
            <w:pPr>
              <w:autoSpaceDE w:val="0"/>
              <w:autoSpaceDN w:val="0"/>
              <w:adjustRightInd w:val="0"/>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58</w:t>
            </w:r>
          </w:p>
        </w:tc>
        <w:tc>
          <w:tcPr>
            <w:tcW w:w="1600" w:type="pct"/>
          </w:tcPr>
          <w:p w:rsidR="008F6FFF" w:rsidRPr="0061209D" w:rsidRDefault="00D2702D" w:rsidP="0061209D">
            <w:pPr>
              <w:jc w:val="center"/>
              <w:rPr>
                <w:rFonts w:cs="Times New Roman"/>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58</w:t>
            </w:r>
          </w:p>
        </w:tc>
      </w:tr>
      <w:tr w:rsidR="008F6FFF" w:rsidRPr="0061209D" w:rsidTr="007E5AEA">
        <w:tc>
          <w:tcPr>
            <w:tcW w:w="1640" w:type="pct"/>
          </w:tcPr>
          <w:p w:rsidR="008F6FFF" w:rsidRPr="0061209D" w:rsidRDefault="008344FF" w:rsidP="0061209D">
            <w:pPr>
              <w:rPr>
                <w:rFonts w:cs="Times New Roman"/>
                <w:szCs w:val="26"/>
                <w:lang w:eastAsia="it-IT"/>
              </w:rPr>
            </w:pPr>
            <w:r w:rsidRPr="0061209D">
              <w:rPr>
                <w:rFonts w:cs="Times New Roman"/>
                <w:szCs w:val="26"/>
              </w:rPr>
              <w:t>I</w:t>
            </w:r>
            <w:r w:rsidR="0061209D" w:rsidRPr="0061209D">
              <w:rPr>
                <w:rFonts w:cs="Times New Roman"/>
                <w:szCs w:val="26"/>
              </w:rPr>
              <w:t xml:space="preserve"> </w:t>
            </w:r>
            <w:r w:rsidRPr="0061209D">
              <w:rPr>
                <w:rFonts w:cs="Times New Roman"/>
                <w:szCs w:val="26"/>
              </w:rPr>
              <w:t>senatori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eletti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suffragio</w:t>
            </w:r>
            <w:r w:rsidR="0061209D" w:rsidRPr="0061209D">
              <w:rPr>
                <w:rFonts w:cs="Times New Roman"/>
                <w:szCs w:val="26"/>
              </w:rPr>
              <w:t xml:space="preserve"> </w:t>
            </w:r>
            <w:r w:rsidRPr="0061209D">
              <w:rPr>
                <w:rFonts w:cs="Times New Roman"/>
                <w:szCs w:val="26"/>
              </w:rPr>
              <w:t>universale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diretto</w:t>
            </w:r>
            <w:r w:rsidR="0061209D" w:rsidRPr="0061209D">
              <w:rPr>
                <w:rFonts w:cs="Times New Roman"/>
                <w:szCs w:val="26"/>
              </w:rPr>
              <w:t xml:space="preserve"> </w:t>
            </w:r>
            <w:r w:rsidRPr="0061209D">
              <w:rPr>
                <w:rFonts w:cs="Times New Roman"/>
                <w:szCs w:val="26"/>
              </w:rPr>
              <w:t>dagli</w:t>
            </w:r>
            <w:r w:rsidR="0061209D" w:rsidRPr="0061209D">
              <w:rPr>
                <w:rFonts w:cs="Times New Roman"/>
                <w:szCs w:val="26"/>
              </w:rPr>
              <w:t xml:space="preserve"> </w:t>
            </w:r>
            <w:r w:rsidRPr="0061209D">
              <w:rPr>
                <w:rFonts w:cs="Times New Roman"/>
                <w:szCs w:val="26"/>
              </w:rPr>
              <w:t>elettori</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hanno</w:t>
            </w:r>
            <w:r w:rsidR="0061209D" w:rsidRPr="0061209D">
              <w:rPr>
                <w:rFonts w:cs="Times New Roman"/>
                <w:szCs w:val="26"/>
              </w:rPr>
              <w:t xml:space="preserve"> </w:t>
            </w:r>
            <w:r w:rsidRPr="0061209D">
              <w:rPr>
                <w:rFonts w:cs="Times New Roman"/>
                <w:szCs w:val="26"/>
              </w:rPr>
              <w:t>superato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venticinquesimo</w:t>
            </w:r>
            <w:r w:rsidR="0061209D" w:rsidRPr="0061209D">
              <w:rPr>
                <w:rFonts w:cs="Times New Roman"/>
                <w:szCs w:val="26"/>
              </w:rPr>
              <w:t xml:space="preserve"> </w:t>
            </w:r>
            <w:r w:rsidRPr="0061209D">
              <w:rPr>
                <w:rFonts w:cs="Times New Roman"/>
                <w:szCs w:val="26"/>
              </w:rPr>
              <w:t>anno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età.</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eleggibili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senatori</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elettori</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hanno</w:t>
            </w:r>
            <w:r w:rsidR="0061209D" w:rsidRPr="0061209D">
              <w:rPr>
                <w:rFonts w:cs="Times New Roman"/>
                <w:szCs w:val="26"/>
              </w:rPr>
              <w:t xml:space="preserve"> </w:t>
            </w:r>
            <w:r w:rsidRPr="0061209D">
              <w:rPr>
                <w:rFonts w:cs="Times New Roman"/>
                <w:szCs w:val="26"/>
              </w:rPr>
              <w:t>compiuto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quarantesimo</w:t>
            </w:r>
            <w:r w:rsidR="0061209D" w:rsidRPr="0061209D">
              <w:rPr>
                <w:rFonts w:cs="Times New Roman"/>
                <w:szCs w:val="26"/>
              </w:rPr>
              <w:t xml:space="preserve"> </w:t>
            </w:r>
            <w:r w:rsidRPr="0061209D">
              <w:rPr>
                <w:rFonts w:cs="Times New Roman"/>
                <w:szCs w:val="26"/>
              </w:rPr>
              <w:t>anno.</w:t>
            </w:r>
          </w:p>
        </w:tc>
        <w:tc>
          <w:tcPr>
            <w:tcW w:w="1760" w:type="pct"/>
          </w:tcPr>
          <w:p w:rsidR="008F6FFF" w:rsidRPr="0061209D" w:rsidRDefault="008344FF" w:rsidP="0061209D">
            <w:pPr>
              <w:spacing w:before="120" w:after="120" w:line="300" w:lineRule="atLeast"/>
              <w:ind w:left="170" w:right="170"/>
              <w:rPr>
                <w:rFonts w:cs="Times New Roman"/>
                <w:b/>
                <w:szCs w:val="26"/>
              </w:rPr>
            </w:pPr>
            <w:r w:rsidRPr="0061209D">
              <w:rPr>
                <w:rFonts w:cs="Times New Roman"/>
                <w:b/>
                <w:bCs/>
                <w:szCs w:val="26"/>
              </w:rPr>
              <w:t>Soppresso</w:t>
            </w:r>
          </w:p>
        </w:tc>
        <w:tc>
          <w:tcPr>
            <w:tcW w:w="1600" w:type="pct"/>
          </w:tcPr>
          <w:p w:rsidR="008F6FFF" w:rsidRPr="0061209D" w:rsidRDefault="00D2702D" w:rsidP="005C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r w:rsidRPr="0061209D">
              <w:rPr>
                <w:rFonts w:cs="Times New Roman"/>
                <w:szCs w:val="26"/>
              </w:rPr>
              <w:t>Sono</w:t>
            </w:r>
            <w:r w:rsidR="0061209D" w:rsidRPr="0061209D">
              <w:rPr>
                <w:rFonts w:cs="Times New Roman"/>
                <w:szCs w:val="26"/>
              </w:rPr>
              <w:t xml:space="preserve"> </w:t>
            </w:r>
            <w:r w:rsidRPr="0061209D">
              <w:rPr>
                <w:rFonts w:cs="Times New Roman"/>
                <w:szCs w:val="26"/>
              </w:rPr>
              <w:t>eleggibili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senatori</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elettori</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hanno</w:t>
            </w:r>
            <w:r w:rsidR="0061209D" w:rsidRPr="0061209D">
              <w:rPr>
                <w:rFonts w:cs="Times New Roman"/>
                <w:szCs w:val="26"/>
              </w:rPr>
              <w:t xml:space="preserve"> </w:t>
            </w:r>
            <w:r w:rsidRPr="0061209D">
              <w:rPr>
                <w:rFonts w:cs="Times New Roman"/>
                <w:szCs w:val="26"/>
              </w:rPr>
              <w:t>compiuto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005C6DAB">
              <w:rPr>
                <w:rFonts w:cs="Times New Roman"/>
                <w:b/>
                <w:szCs w:val="26"/>
              </w:rPr>
              <w:t>quaranta</w:t>
            </w:r>
            <w:r w:rsidR="0061209D" w:rsidRPr="0061209D">
              <w:rPr>
                <w:rFonts w:cs="Times New Roman"/>
                <w:b/>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età.</w:t>
            </w:r>
          </w:p>
        </w:tc>
      </w:tr>
      <w:tr w:rsidR="008F6FFF" w:rsidRPr="0061209D" w:rsidTr="007E5AEA">
        <w:tc>
          <w:tcPr>
            <w:tcW w:w="1640" w:type="pct"/>
          </w:tcPr>
          <w:p w:rsidR="008F6FFF" w:rsidRPr="0061209D" w:rsidRDefault="008F6FFF" w:rsidP="0061209D">
            <w:pPr>
              <w:autoSpaceDE w:val="0"/>
              <w:autoSpaceDN w:val="0"/>
              <w:adjustRightInd w:val="0"/>
              <w:rPr>
                <w:rFonts w:cs="Times New Roman"/>
                <w:szCs w:val="26"/>
                <w:lang w:eastAsia="it-IT"/>
              </w:rPr>
            </w:pPr>
            <w:bookmarkStart w:id="3" w:name="3"/>
            <w:bookmarkEnd w:id="3"/>
          </w:p>
        </w:tc>
        <w:tc>
          <w:tcPr>
            <w:tcW w:w="1760" w:type="pct"/>
          </w:tcPr>
          <w:p w:rsidR="008F6FFF" w:rsidRPr="0061209D" w:rsidRDefault="008F6FFF" w:rsidP="0061209D">
            <w:pPr>
              <w:spacing w:before="120" w:after="120" w:line="300" w:lineRule="atLeast"/>
              <w:ind w:left="170" w:right="170"/>
              <w:rPr>
                <w:rFonts w:cs="Times New Roman"/>
                <w:b/>
                <w:szCs w:val="26"/>
              </w:rPr>
            </w:pPr>
          </w:p>
        </w:tc>
        <w:tc>
          <w:tcPr>
            <w:tcW w:w="1600" w:type="pct"/>
          </w:tcPr>
          <w:p w:rsidR="008F6FFF" w:rsidRPr="0061209D" w:rsidRDefault="00D2702D" w:rsidP="0061209D">
            <w:pPr>
              <w:autoSpaceDE w:val="0"/>
              <w:autoSpaceDN w:val="0"/>
              <w:adjustRightInd w:val="0"/>
              <w:rPr>
                <w:rFonts w:cs="Times New Roman"/>
                <w:szCs w:val="26"/>
                <w:lang w:eastAsia="it-IT"/>
              </w:rPr>
            </w:pPr>
            <w:r w:rsidRPr="0061209D">
              <w:rPr>
                <w:rFonts w:cs="Times New Roman"/>
                <w:i/>
                <w:szCs w:val="26"/>
              </w:rPr>
              <w:t>All'articolo</w:t>
            </w:r>
            <w:r w:rsidR="0061209D" w:rsidRPr="0061209D">
              <w:rPr>
                <w:rFonts w:cs="Times New Roman"/>
                <w:i/>
                <w:szCs w:val="26"/>
              </w:rPr>
              <w:t xml:space="preserve"> </w:t>
            </w:r>
            <w:r w:rsidRPr="0061209D">
              <w:rPr>
                <w:rFonts w:cs="Times New Roman"/>
                <w:i/>
                <w:szCs w:val="26"/>
              </w:rPr>
              <w:t>48,</w:t>
            </w:r>
            <w:r w:rsidR="0061209D" w:rsidRPr="0061209D">
              <w:rPr>
                <w:rFonts w:cs="Times New Roman"/>
                <w:i/>
                <w:szCs w:val="26"/>
              </w:rPr>
              <w:t xml:space="preserve"> </w:t>
            </w:r>
            <w:r w:rsidRPr="0061209D">
              <w:rPr>
                <w:rFonts w:cs="Times New Roman"/>
                <w:i/>
                <w:szCs w:val="26"/>
              </w:rPr>
              <w:t>terzo</w:t>
            </w:r>
            <w:r w:rsidR="0061209D" w:rsidRPr="0061209D">
              <w:rPr>
                <w:rFonts w:cs="Times New Roman"/>
                <w:i/>
                <w:szCs w:val="26"/>
              </w:rPr>
              <w:t xml:space="preserve"> </w:t>
            </w:r>
            <w:r w:rsidRPr="0061209D">
              <w:rPr>
                <w:rFonts w:cs="Times New Roman"/>
                <w:i/>
                <w:szCs w:val="26"/>
              </w:rPr>
              <w:t>comma,</w:t>
            </w:r>
            <w:r w:rsidR="0061209D" w:rsidRPr="0061209D">
              <w:rPr>
                <w:rFonts w:cs="Times New Roman"/>
                <w:i/>
                <w:szCs w:val="26"/>
              </w:rPr>
              <w:t xml:space="preserve"> </w:t>
            </w:r>
            <w:r w:rsidRPr="0061209D">
              <w:rPr>
                <w:rFonts w:cs="Times New Roman"/>
                <w:i/>
                <w:szCs w:val="26"/>
              </w:rPr>
              <w:t>le</w:t>
            </w:r>
            <w:r w:rsidR="0061209D" w:rsidRPr="0061209D">
              <w:rPr>
                <w:rFonts w:cs="Times New Roman"/>
                <w:i/>
                <w:szCs w:val="26"/>
              </w:rPr>
              <w:t xml:space="preserve"> </w:t>
            </w:r>
            <w:r w:rsidRPr="0061209D">
              <w:rPr>
                <w:rFonts w:cs="Times New Roman"/>
                <w:i/>
                <w:szCs w:val="26"/>
              </w:rPr>
              <w:t>parole</w:t>
            </w:r>
            <w:r w:rsidR="0061209D" w:rsidRPr="0061209D">
              <w:rPr>
                <w:rFonts w:cs="Times New Roman"/>
                <w:i/>
                <w:szCs w:val="26"/>
              </w:rPr>
              <w:t xml:space="preserve"> </w:t>
            </w:r>
            <w:r w:rsidRPr="0061209D">
              <w:rPr>
                <w:rFonts w:cs="Times New Roman"/>
                <w:i/>
                <w:szCs w:val="26"/>
              </w:rPr>
              <w:t>"delle</w:t>
            </w:r>
            <w:r w:rsidR="0061209D" w:rsidRPr="0061209D">
              <w:rPr>
                <w:rFonts w:cs="Times New Roman"/>
                <w:i/>
                <w:szCs w:val="26"/>
              </w:rPr>
              <w:t xml:space="preserve"> </w:t>
            </w:r>
            <w:r w:rsidRPr="0061209D">
              <w:rPr>
                <w:rFonts w:cs="Times New Roman"/>
                <w:i/>
                <w:szCs w:val="26"/>
              </w:rPr>
              <w:t>Camere"</w:t>
            </w:r>
            <w:r w:rsidR="0061209D" w:rsidRPr="0061209D">
              <w:rPr>
                <w:rFonts w:cs="Times New Roman"/>
                <w:i/>
                <w:szCs w:val="26"/>
              </w:rPr>
              <w:t xml:space="preserve"> </w:t>
            </w:r>
            <w:r w:rsidRPr="0061209D">
              <w:rPr>
                <w:rFonts w:cs="Times New Roman"/>
                <w:i/>
                <w:szCs w:val="26"/>
              </w:rPr>
              <w:t>sono</w:t>
            </w:r>
            <w:r w:rsidR="0061209D" w:rsidRPr="0061209D">
              <w:rPr>
                <w:rFonts w:cs="Times New Roman"/>
                <w:i/>
                <w:szCs w:val="26"/>
              </w:rPr>
              <w:t xml:space="preserve"> </w:t>
            </w:r>
            <w:r w:rsidRPr="0061209D">
              <w:rPr>
                <w:rFonts w:cs="Times New Roman"/>
                <w:i/>
                <w:szCs w:val="26"/>
              </w:rPr>
              <w:t>sostituite</w:t>
            </w:r>
            <w:r w:rsidR="0061209D" w:rsidRPr="0061209D">
              <w:rPr>
                <w:rFonts w:cs="Times New Roman"/>
                <w:i/>
                <w:szCs w:val="26"/>
              </w:rPr>
              <w:t xml:space="preserve"> </w:t>
            </w:r>
            <w:r w:rsidRPr="0061209D">
              <w:rPr>
                <w:rFonts w:cs="Times New Roman"/>
                <w:i/>
                <w:szCs w:val="26"/>
              </w:rPr>
              <w:t>dalle</w:t>
            </w:r>
            <w:r w:rsidR="0061209D" w:rsidRPr="0061209D">
              <w:rPr>
                <w:rFonts w:cs="Times New Roman"/>
                <w:i/>
                <w:szCs w:val="26"/>
              </w:rPr>
              <w:t xml:space="preserve"> </w:t>
            </w:r>
            <w:r w:rsidRPr="0061209D">
              <w:rPr>
                <w:rFonts w:cs="Times New Roman"/>
                <w:i/>
                <w:szCs w:val="26"/>
              </w:rPr>
              <w:t>seguenti:</w:t>
            </w:r>
            <w:r w:rsidR="0061209D" w:rsidRPr="0061209D">
              <w:rPr>
                <w:rFonts w:cs="Times New Roman"/>
                <w:i/>
                <w:szCs w:val="26"/>
              </w:rPr>
              <w:t xml:space="preserve"> </w:t>
            </w:r>
            <w:r w:rsidRPr="0061209D">
              <w:rPr>
                <w:rFonts w:cs="Times New Roman"/>
                <w:i/>
                <w:szCs w:val="26"/>
              </w:rPr>
              <w:t>"del</w:t>
            </w:r>
            <w:r w:rsidR="0061209D" w:rsidRPr="0061209D">
              <w:rPr>
                <w:rFonts w:cs="Times New Roman"/>
                <w:i/>
                <w:szCs w:val="26"/>
              </w:rPr>
              <w:t xml:space="preserve"> </w:t>
            </w:r>
            <w:r w:rsidRPr="0061209D">
              <w:rPr>
                <w:rFonts w:cs="Times New Roman"/>
                <w:i/>
                <w:szCs w:val="26"/>
              </w:rPr>
              <w:t>Senato</w:t>
            </w:r>
            <w:r w:rsidR="0061209D" w:rsidRPr="0061209D">
              <w:rPr>
                <w:rFonts w:cs="Times New Roman"/>
                <w:i/>
                <w:szCs w:val="26"/>
              </w:rPr>
              <w:t xml:space="preserve"> </w:t>
            </w:r>
            <w:r w:rsidRPr="0061209D">
              <w:rPr>
                <w:rFonts w:cs="Times New Roman"/>
                <w:i/>
                <w:szCs w:val="26"/>
              </w:rPr>
              <w:t>della</w:t>
            </w:r>
            <w:r w:rsidR="0061209D" w:rsidRPr="0061209D">
              <w:rPr>
                <w:rFonts w:cs="Times New Roman"/>
                <w:i/>
                <w:szCs w:val="26"/>
              </w:rPr>
              <w:t xml:space="preserve"> </w:t>
            </w:r>
            <w:r w:rsidRPr="0061209D">
              <w:rPr>
                <w:rFonts w:cs="Times New Roman"/>
                <w:i/>
                <w:szCs w:val="26"/>
              </w:rPr>
              <w:t>Repubblica".</w:t>
            </w:r>
            <w:r w:rsidR="0061209D" w:rsidRPr="0061209D">
              <w:rPr>
                <w:rFonts w:cs="Times New Roman"/>
                <w:i/>
                <w:szCs w:val="26"/>
              </w:rPr>
              <w:t xml:space="preserve"> </w:t>
            </w:r>
          </w:p>
        </w:tc>
      </w:tr>
      <w:tr w:rsidR="00D2702D" w:rsidRPr="0061209D" w:rsidTr="00D2702D">
        <w:tc>
          <w:tcPr>
            <w:tcW w:w="1640" w:type="pct"/>
          </w:tcPr>
          <w:p w:rsidR="00D2702D" w:rsidRPr="0061209D" w:rsidRDefault="00D2702D" w:rsidP="0061209D">
            <w:pPr>
              <w:autoSpaceDE w:val="0"/>
              <w:autoSpaceDN w:val="0"/>
              <w:adjustRightInd w:val="0"/>
              <w:jc w:val="center"/>
              <w:rPr>
                <w:rFonts w:cs="Times New Roman"/>
                <w:b/>
                <w:bCs/>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59</w:t>
            </w:r>
          </w:p>
        </w:tc>
        <w:tc>
          <w:tcPr>
            <w:tcW w:w="1760" w:type="pct"/>
          </w:tcPr>
          <w:p w:rsidR="00D2702D" w:rsidRPr="0061209D" w:rsidRDefault="00D2702D" w:rsidP="0061209D">
            <w:pPr>
              <w:autoSpaceDE w:val="0"/>
              <w:autoSpaceDN w:val="0"/>
              <w:adjustRightInd w:val="0"/>
              <w:jc w:val="center"/>
              <w:rPr>
                <w:rFonts w:cs="Times New Roman"/>
                <w:b/>
                <w:bCs/>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59</w:t>
            </w:r>
          </w:p>
        </w:tc>
        <w:tc>
          <w:tcPr>
            <w:tcW w:w="1600" w:type="pct"/>
          </w:tcPr>
          <w:p w:rsidR="00D2702D" w:rsidRPr="0061209D" w:rsidRDefault="00D2702D" w:rsidP="0061209D">
            <w:pPr>
              <w:autoSpaceDE w:val="0"/>
              <w:autoSpaceDN w:val="0"/>
              <w:adjustRightInd w:val="0"/>
              <w:jc w:val="center"/>
              <w:rPr>
                <w:rFonts w:cs="Times New Roman"/>
                <w:b/>
                <w:bCs/>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59</w:t>
            </w:r>
          </w:p>
        </w:tc>
      </w:tr>
      <w:tr w:rsidR="008F6FFF" w:rsidRPr="0061209D" w:rsidTr="007E5AEA">
        <w:tc>
          <w:tcPr>
            <w:tcW w:w="1640" w:type="pct"/>
          </w:tcPr>
          <w:p w:rsidR="008F6FFF" w:rsidRPr="0061209D" w:rsidRDefault="00BC0EF5" w:rsidP="0061209D">
            <w:pPr>
              <w:spacing w:before="75" w:after="180"/>
              <w:rPr>
                <w:rFonts w:cs="Times New Roman"/>
                <w:szCs w:val="26"/>
                <w:lang w:eastAsia="it-IT"/>
              </w:rPr>
            </w:pPr>
            <w:r w:rsidRPr="0061209D">
              <w:rPr>
                <w:rFonts w:cs="Times New Roman"/>
                <w:szCs w:val="26"/>
              </w:rPr>
              <w:t>È</w:t>
            </w:r>
            <w:r w:rsidR="0061209D" w:rsidRPr="0061209D">
              <w:rPr>
                <w:rFonts w:cs="Times New Roman"/>
                <w:szCs w:val="26"/>
              </w:rPr>
              <w:t xml:space="preserve"> </w:t>
            </w:r>
            <w:r w:rsidRPr="0061209D">
              <w:rPr>
                <w:rFonts w:cs="Times New Roman"/>
                <w:szCs w:val="26"/>
              </w:rPr>
              <w:t>senatore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diritto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vita,</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rinunzia,</w:t>
            </w:r>
            <w:r w:rsidR="0061209D" w:rsidRPr="0061209D">
              <w:rPr>
                <w:rFonts w:cs="Times New Roman"/>
                <w:szCs w:val="26"/>
              </w:rPr>
              <w:t xml:space="preserve"> </w:t>
            </w:r>
            <w:r w:rsidRPr="0061209D">
              <w:rPr>
                <w:rFonts w:cs="Times New Roman"/>
                <w:szCs w:val="26"/>
              </w:rPr>
              <w:t>chi</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p>
        </w:tc>
        <w:tc>
          <w:tcPr>
            <w:tcW w:w="1760" w:type="pct"/>
          </w:tcPr>
          <w:p w:rsidR="008F6FFF" w:rsidRPr="0061209D" w:rsidRDefault="00BC0EF5" w:rsidP="0061209D">
            <w:pPr>
              <w:spacing w:before="120" w:after="120" w:line="300" w:lineRule="atLeast"/>
              <w:ind w:left="170" w:right="170"/>
              <w:rPr>
                <w:rFonts w:cs="Times New Roman"/>
                <w:b/>
                <w:szCs w:val="26"/>
              </w:rPr>
            </w:pPr>
            <w:r w:rsidRPr="0061209D">
              <w:rPr>
                <w:rFonts w:cs="Times New Roman"/>
                <w:szCs w:val="26"/>
              </w:rPr>
              <w:t>È</w:t>
            </w:r>
            <w:r w:rsidR="0061209D" w:rsidRPr="0061209D">
              <w:rPr>
                <w:rFonts w:cs="Times New Roman"/>
                <w:szCs w:val="26"/>
              </w:rPr>
              <w:t xml:space="preserve"> </w:t>
            </w:r>
            <w:r w:rsidRPr="0061209D">
              <w:rPr>
                <w:rFonts w:cs="Times New Roman"/>
                <w:b/>
                <w:bCs/>
                <w:szCs w:val="26"/>
              </w:rPr>
              <w:t>deputato</w:t>
            </w:r>
            <w:r w:rsidR="0061209D" w:rsidRPr="0061209D">
              <w:rPr>
                <w:rFonts w:cs="Times New Roman"/>
                <w:b/>
                <w:bCs/>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diritto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vita,</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rinunzia,</w:t>
            </w:r>
            <w:r w:rsidR="0061209D" w:rsidRPr="0061209D">
              <w:rPr>
                <w:rFonts w:cs="Times New Roman"/>
                <w:szCs w:val="26"/>
              </w:rPr>
              <w:t xml:space="preserve"> </w:t>
            </w:r>
            <w:r w:rsidRPr="0061209D">
              <w:rPr>
                <w:rFonts w:cs="Times New Roman"/>
                <w:szCs w:val="26"/>
              </w:rPr>
              <w:t>chi</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p>
        </w:tc>
        <w:tc>
          <w:tcPr>
            <w:tcW w:w="1600" w:type="pct"/>
          </w:tcPr>
          <w:p w:rsidR="005C6DAB" w:rsidRDefault="005C6DAB"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rPr>
            </w:pPr>
            <w:r>
              <w:rPr>
                <w:rFonts w:cs="Times New Roman"/>
                <w:szCs w:val="26"/>
              </w:rPr>
              <w:t>Sono senatori senza diritto di voto, remunerati con la sola diaria di cui all'articolo 69 primo comma</w:t>
            </w:r>
            <w:r w:rsidR="00D2702D" w:rsidRPr="0061209D">
              <w:rPr>
                <w:rFonts w:cs="Times New Roman"/>
                <w:szCs w:val="26"/>
              </w:rPr>
              <w:t>:</w:t>
            </w:r>
            <w:r w:rsidR="0061209D" w:rsidRPr="0061209D">
              <w:rPr>
                <w:rFonts w:cs="Times New Roman"/>
                <w:szCs w:val="26"/>
              </w:rPr>
              <w:t xml:space="preserve"> </w:t>
            </w:r>
          </w:p>
          <w:p w:rsidR="005C6DAB" w:rsidRDefault="005C6DAB"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rPr>
            </w:pPr>
            <w:r>
              <w:rPr>
                <w:rFonts w:cs="Times New Roman"/>
                <w:szCs w:val="26"/>
              </w:rPr>
              <w:t>a)</w:t>
            </w:r>
            <w:r w:rsidR="0061209D" w:rsidRPr="0061209D">
              <w:rPr>
                <w:rFonts w:cs="Times New Roman"/>
                <w:szCs w:val="26"/>
              </w:rPr>
              <w:t xml:space="preserve"> </w:t>
            </w:r>
            <w:r w:rsidR="00D2702D" w:rsidRPr="0061209D">
              <w:rPr>
                <w:rFonts w:cs="Times New Roman"/>
                <w:szCs w:val="26"/>
              </w:rPr>
              <w:t>ventuno</w:t>
            </w:r>
            <w:r w:rsidR="0061209D" w:rsidRPr="0061209D">
              <w:rPr>
                <w:rFonts w:cs="Times New Roman"/>
                <w:szCs w:val="26"/>
              </w:rPr>
              <w:t xml:space="preserve"> </w:t>
            </w:r>
            <w:r w:rsidR="00D2702D" w:rsidRPr="0061209D">
              <w:rPr>
                <w:rFonts w:cs="Times New Roman"/>
                <w:szCs w:val="26"/>
              </w:rPr>
              <w:t>rappresentanti</w:t>
            </w:r>
            <w:r w:rsidR="0061209D" w:rsidRPr="0061209D">
              <w:rPr>
                <w:rFonts w:cs="Times New Roman"/>
                <w:szCs w:val="26"/>
              </w:rPr>
              <w:t xml:space="preserve"> </w:t>
            </w:r>
            <w:r w:rsidR="00D2702D" w:rsidRPr="0061209D">
              <w:rPr>
                <w:rFonts w:cs="Times New Roman"/>
                <w:szCs w:val="26"/>
              </w:rPr>
              <w:t>delle</w:t>
            </w:r>
            <w:r w:rsidR="0061209D" w:rsidRPr="0061209D">
              <w:rPr>
                <w:rFonts w:cs="Times New Roman"/>
                <w:szCs w:val="26"/>
              </w:rPr>
              <w:t xml:space="preserve"> </w:t>
            </w:r>
            <w:r w:rsidR="00D2702D" w:rsidRPr="0061209D">
              <w:rPr>
                <w:rFonts w:cs="Times New Roman"/>
                <w:szCs w:val="26"/>
              </w:rPr>
              <w:t>autonomie</w:t>
            </w:r>
            <w:r w:rsidR="0061209D" w:rsidRPr="0061209D">
              <w:rPr>
                <w:rFonts w:cs="Times New Roman"/>
                <w:szCs w:val="26"/>
              </w:rPr>
              <w:t xml:space="preserve"> </w:t>
            </w:r>
            <w:r w:rsidR="00D2702D" w:rsidRPr="0061209D">
              <w:rPr>
                <w:rFonts w:cs="Times New Roman"/>
                <w:szCs w:val="26"/>
              </w:rPr>
              <w:t>locali.</w:t>
            </w:r>
            <w:r w:rsidR="0061209D" w:rsidRPr="0061209D">
              <w:rPr>
                <w:rFonts w:cs="Times New Roman"/>
                <w:szCs w:val="26"/>
              </w:rPr>
              <w:t xml:space="preserve"> </w:t>
            </w:r>
            <w:r w:rsidR="00D2702D" w:rsidRPr="0061209D">
              <w:rPr>
                <w:rFonts w:cs="Times New Roman"/>
                <w:szCs w:val="26"/>
              </w:rPr>
              <w:t>All’inizio</w:t>
            </w:r>
            <w:r w:rsidR="0061209D" w:rsidRPr="0061209D">
              <w:rPr>
                <w:rFonts w:cs="Times New Roman"/>
                <w:szCs w:val="26"/>
              </w:rPr>
              <w:t xml:space="preserve"> </w:t>
            </w:r>
            <w:r w:rsidR="00D2702D" w:rsidRPr="0061209D">
              <w:rPr>
                <w:rFonts w:cs="Times New Roman"/>
                <w:szCs w:val="26"/>
              </w:rPr>
              <w:t>di</w:t>
            </w:r>
            <w:r w:rsidR="0061209D" w:rsidRPr="0061209D">
              <w:rPr>
                <w:rFonts w:cs="Times New Roman"/>
                <w:szCs w:val="26"/>
              </w:rPr>
              <w:t xml:space="preserve"> </w:t>
            </w:r>
            <w:r w:rsidR="00D2702D" w:rsidRPr="0061209D">
              <w:rPr>
                <w:rFonts w:cs="Times New Roman"/>
                <w:szCs w:val="26"/>
              </w:rPr>
              <w:t>ogni</w:t>
            </w:r>
            <w:r w:rsidR="0061209D" w:rsidRPr="0061209D">
              <w:rPr>
                <w:rFonts w:cs="Times New Roman"/>
                <w:szCs w:val="26"/>
              </w:rPr>
              <w:t xml:space="preserve"> </w:t>
            </w:r>
            <w:r w:rsidR="00D2702D" w:rsidRPr="0061209D">
              <w:rPr>
                <w:rFonts w:cs="Times New Roman"/>
                <w:szCs w:val="26"/>
              </w:rPr>
              <w:t>legislatura</w:t>
            </w:r>
            <w:r w:rsidR="0061209D" w:rsidRPr="0061209D">
              <w:rPr>
                <w:rFonts w:cs="Times New Roman"/>
                <w:szCs w:val="26"/>
              </w:rPr>
              <w:t xml:space="preserve"> </w:t>
            </w:r>
            <w:r w:rsidR="00D2702D" w:rsidRPr="0061209D">
              <w:rPr>
                <w:rFonts w:cs="Times New Roman"/>
                <w:szCs w:val="26"/>
              </w:rPr>
              <w:t>regionale,</w:t>
            </w:r>
            <w:r w:rsidR="0061209D" w:rsidRPr="0061209D">
              <w:rPr>
                <w:rFonts w:cs="Times New Roman"/>
                <w:szCs w:val="26"/>
              </w:rPr>
              <w:t xml:space="preserve"> </w:t>
            </w:r>
            <w:r w:rsidR="00D2702D" w:rsidRPr="0061209D">
              <w:rPr>
                <w:rFonts w:cs="Times New Roman"/>
                <w:szCs w:val="26"/>
              </w:rPr>
              <w:t>ciascun</w:t>
            </w:r>
            <w:r w:rsidR="0061209D" w:rsidRPr="0061209D">
              <w:rPr>
                <w:rFonts w:cs="Times New Roman"/>
                <w:szCs w:val="26"/>
              </w:rPr>
              <w:t xml:space="preserve"> </w:t>
            </w:r>
            <w:r w:rsidR="00D2702D" w:rsidRPr="0061209D">
              <w:rPr>
                <w:rFonts w:cs="Times New Roman"/>
                <w:szCs w:val="26"/>
              </w:rPr>
              <w:t>Consiglio</w:t>
            </w:r>
            <w:r w:rsidR="0061209D" w:rsidRPr="0061209D">
              <w:rPr>
                <w:rFonts w:cs="Times New Roman"/>
                <w:szCs w:val="26"/>
              </w:rPr>
              <w:t xml:space="preserve"> </w:t>
            </w:r>
            <w:r w:rsidR="00D2702D" w:rsidRPr="0061209D">
              <w:rPr>
                <w:rFonts w:cs="Times New Roman"/>
                <w:szCs w:val="26"/>
              </w:rPr>
              <w:t>o</w:t>
            </w:r>
            <w:r w:rsidR="0061209D" w:rsidRPr="0061209D">
              <w:rPr>
                <w:rFonts w:cs="Times New Roman"/>
                <w:szCs w:val="26"/>
              </w:rPr>
              <w:t xml:space="preserve"> </w:t>
            </w:r>
            <w:r w:rsidR="00D2702D" w:rsidRPr="0061209D">
              <w:rPr>
                <w:rFonts w:cs="Times New Roman"/>
                <w:szCs w:val="26"/>
              </w:rPr>
              <w:t>Assemblea</w:t>
            </w:r>
            <w:r w:rsidR="0061209D" w:rsidRPr="0061209D">
              <w:rPr>
                <w:rFonts w:cs="Times New Roman"/>
                <w:szCs w:val="26"/>
              </w:rPr>
              <w:t xml:space="preserve"> </w:t>
            </w:r>
            <w:r w:rsidR="00D2702D" w:rsidRPr="0061209D">
              <w:rPr>
                <w:rFonts w:cs="Times New Roman"/>
                <w:szCs w:val="26"/>
              </w:rPr>
              <w:t>regionale</w:t>
            </w:r>
            <w:r w:rsidR="0061209D" w:rsidRPr="0061209D">
              <w:rPr>
                <w:rFonts w:cs="Times New Roman"/>
                <w:szCs w:val="26"/>
              </w:rPr>
              <w:t xml:space="preserve"> </w:t>
            </w:r>
            <w:r w:rsidR="00D2702D" w:rsidRPr="0061209D">
              <w:rPr>
                <w:rFonts w:cs="Times New Roman"/>
                <w:szCs w:val="26"/>
              </w:rPr>
              <w:lastRenderedPageBreak/>
              <w:t>elegge</w:t>
            </w:r>
            <w:r w:rsidR="0061209D" w:rsidRPr="0061209D">
              <w:rPr>
                <w:rFonts w:cs="Times New Roman"/>
                <w:szCs w:val="26"/>
              </w:rPr>
              <w:t xml:space="preserve"> </w:t>
            </w:r>
            <w:r w:rsidR="00D2702D" w:rsidRPr="0061209D">
              <w:rPr>
                <w:rFonts w:cs="Times New Roman"/>
                <w:szCs w:val="26"/>
              </w:rPr>
              <w:t>un</w:t>
            </w:r>
            <w:r w:rsidR="0061209D" w:rsidRPr="0061209D">
              <w:rPr>
                <w:rFonts w:cs="Times New Roman"/>
                <w:szCs w:val="26"/>
              </w:rPr>
              <w:t xml:space="preserve"> </w:t>
            </w:r>
            <w:r w:rsidR="00D2702D" w:rsidRPr="0061209D">
              <w:rPr>
                <w:rFonts w:cs="Times New Roman"/>
                <w:szCs w:val="26"/>
              </w:rPr>
              <w:t>rappresentante</w:t>
            </w:r>
            <w:r w:rsidR="0061209D" w:rsidRPr="0061209D">
              <w:rPr>
                <w:rFonts w:cs="Times New Roman"/>
                <w:szCs w:val="26"/>
              </w:rPr>
              <w:t xml:space="preserve"> </w:t>
            </w:r>
            <w:r w:rsidR="00D2702D" w:rsidRPr="0061209D">
              <w:rPr>
                <w:rFonts w:cs="Times New Roman"/>
                <w:szCs w:val="26"/>
              </w:rPr>
              <w:t>tra</w:t>
            </w:r>
            <w:r w:rsidR="0061209D" w:rsidRPr="0061209D">
              <w:rPr>
                <w:rFonts w:cs="Times New Roman"/>
                <w:szCs w:val="26"/>
              </w:rPr>
              <w:t xml:space="preserve"> </w:t>
            </w:r>
            <w:r w:rsidR="00D2702D" w:rsidRPr="0061209D">
              <w:rPr>
                <w:rFonts w:cs="Times New Roman"/>
                <w:szCs w:val="26"/>
              </w:rPr>
              <w:t>i</w:t>
            </w:r>
            <w:r w:rsidR="0061209D" w:rsidRPr="0061209D">
              <w:rPr>
                <w:rFonts w:cs="Times New Roman"/>
                <w:szCs w:val="26"/>
              </w:rPr>
              <w:t xml:space="preserve"> </w:t>
            </w:r>
            <w:r w:rsidR="00D2702D" w:rsidRPr="0061209D">
              <w:rPr>
                <w:rFonts w:cs="Times New Roman"/>
                <w:szCs w:val="26"/>
              </w:rPr>
              <w:t>sindaci</w:t>
            </w:r>
            <w:r w:rsidR="0061209D" w:rsidRPr="0061209D">
              <w:rPr>
                <w:rFonts w:cs="Times New Roman"/>
                <w:szCs w:val="26"/>
              </w:rPr>
              <w:t xml:space="preserve"> </w:t>
            </w:r>
            <w:r w:rsidR="00D2702D" w:rsidRPr="0061209D">
              <w:rPr>
                <w:rFonts w:cs="Times New Roman"/>
                <w:szCs w:val="26"/>
              </w:rPr>
              <w:t>e</w:t>
            </w:r>
            <w:r w:rsidR="0061209D" w:rsidRPr="0061209D">
              <w:rPr>
                <w:rFonts w:cs="Times New Roman"/>
                <w:szCs w:val="26"/>
              </w:rPr>
              <w:t xml:space="preserve"> </w:t>
            </w:r>
            <w:r w:rsidR="00D2702D" w:rsidRPr="0061209D">
              <w:rPr>
                <w:rFonts w:cs="Times New Roman"/>
                <w:szCs w:val="26"/>
              </w:rPr>
              <w:t>i</w:t>
            </w:r>
            <w:r w:rsidR="0061209D" w:rsidRPr="0061209D">
              <w:rPr>
                <w:rFonts w:cs="Times New Roman"/>
                <w:szCs w:val="26"/>
              </w:rPr>
              <w:t xml:space="preserve"> </w:t>
            </w:r>
            <w:r w:rsidR="00D2702D" w:rsidRPr="0061209D">
              <w:rPr>
                <w:rFonts w:cs="Times New Roman"/>
                <w:szCs w:val="26"/>
              </w:rPr>
              <w:t>presidenti</w:t>
            </w:r>
            <w:r w:rsidR="0061209D" w:rsidRPr="0061209D">
              <w:rPr>
                <w:rFonts w:cs="Times New Roman"/>
                <w:szCs w:val="26"/>
              </w:rPr>
              <w:t xml:space="preserve"> </w:t>
            </w:r>
            <w:r w:rsidR="00D2702D" w:rsidRPr="0061209D">
              <w:rPr>
                <w:rFonts w:cs="Times New Roman"/>
                <w:szCs w:val="26"/>
              </w:rPr>
              <w:t>di</w:t>
            </w:r>
            <w:r w:rsidR="0061209D" w:rsidRPr="0061209D">
              <w:rPr>
                <w:rFonts w:cs="Times New Roman"/>
                <w:szCs w:val="26"/>
              </w:rPr>
              <w:t xml:space="preserve"> </w:t>
            </w:r>
            <w:r w:rsidR="00D2702D" w:rsidRPr="0061209D">
              <w:rPr>
                <w:rFonts w:cs="Times New Roman"/>
                <w:szCs w:val="26"/>
              </w:rPr>
              <w:t>Provincia</w:t>
            </w:r>
            <w:r w:rsidR="0061209D" w:rsidRPr="0061209D">
              <w:rPr>
                <w:rFonts w:cs="Times New Roman"/>
                <w:szCs w:val="26"/>
              </w:rPr>
              <w:t xml:space="preserve"> </w:t>
            </w:r>
            <w:r w:rsidR="00D2702D" w:rsidRPr="0061209D">
              <w:rPr>
                <w:rFonts w:cs="Times New Roman"/>
                <w:szCs w:val="26"/>
              </w:rPr>
              <w:t>o</w:t>
            </w:r>
            <w:r w:rsidR="0061209D" w:rsidRPr="0061209D">
              <w:rPr>
                <w:rFonts w:cs="Times New Roman"/>
                <w:szCs w:val="26"/>
              </w:rPr>
              <w:t xml:space="preserve"> </w:t>
            </w:r>
            <w:r w:rsidR="00D2702D" w:rsidRPr="0061209D">
              <w:rPr>
                <w:rFonts w:cs="Times New Roman"/>
                <w:szCs w:val="26"/>
              </w:rPr>
              <w:t>di</w:t>
            </w:r>
            <w:r w:rsidR="0061209D" w:rsidRPr="0061209D">
              <w:rPr>
                <w:rFonts w:cs="Times New Roman"/>
                <w:szCs w:val="26"/>
              </w:rPr>
              <w:t xml:space="preserve"> </w:t>
            </w:r>
            <w:r w:rsidR="00D2702D" w:rsidRPr="0061209D">
              <w:rPr>
                <w:rFonts w:cs="Times New Roman"/>
                <w:szCs w:val="26"/>
              </w:rPr>
              <w:t>Città</w:t>
            </w:r>
            <w:r w:rsidR="0061209D" w:rsidRPr="0061209D">
              <w:rPr>
                <w:rFonts w:cs="Times New Roman"/>
                <w:szCs w:val="26"/>
              </w:rPr>
              <w:t xml:space="preserve"> </w:t>
            </w:r>
            <w:r w:rsidR="00D2702D" w:rsidRPr="0061209D">
              <w:rPr>
                <w:rFonts w:cs="Times New Roman"/>
                <w:szCs w:val="26"/>
              </w:rPr>
              <w:t>metropolitana</w:t>
            </w:r>
            <w:r w:rsidR="0061209D" w:rsidRPr="0061209D">
              <w:rPr>
                <w:rFonts w:cs="Times New Roman"/>
                <w:szCs w:val="26"/>
              </w:rPr>
              <w:t xml:space="preserve"> </w:t>
            </w:r>
            <w:r w:rsidR="00D2702D" w:rsidRPr="0061209D">
              <w:rPr>
                <w:rFonts w:cs="Times New Roman"/>
                <w:szCs w:val="26"/>
              </w:rPr>
              <w:t>della</w:t>
            </w:r>
            <w:r w:rsidR="0061209D" w:rsidRPr="0061209D">
              <w:rPr>
                <w:rFonts w:cs="Times New Roman"/>
                <w:szCs w:val="26"/>
              </w:rPr>
              <w:t xml:space="preserve"> </w:t>
            </w:r>
            <w:r w:rsidR="00D2702D" w:rsidRPr="0061209D">
              <w:rPr>
                <w:rFonts w:cs="Times New Roman"/>
                <w:szCs w:val="26"/>
              </w:rPr>
              <w:t>Regione.</w:t>
            </w:r>
            <w:r w:rsidR="0061209D" w:rsidRPr="0061209D">
              <w:rPr>
                <w:rFonts w:cs="Times New Roman"/>
                <w:szCs w:val="26"/>
              </w:rPr>
              <w:t xml:space="preserve"> </w:t>
            </w:r>
            <w:r w:rsidR="00D2702D" w:rsidRPr="0061209D">
              <w:rPr>
                <w:rFonts w:cs="Times New Roman"/>
                <w:szCs w:val="26"/>
              </w:rPr>
              <w:t>Per</w:t>
            </w:r>
            <w:r w:rsidR="0061209D" w:rsidRPr="0061209D">
              <w:rPr>
                <w:rFonts w:cs="Times New Roman"/>
                <w:szCs w:val="26"/>
              </w:rPr>
              <w:t xml:space="preserve"> </w:t>
            </w:r>
            <w:r w:rsidR="00D2702D" w:rsidRPr="0061209D">
              <w:rPr>
                <w:rFonts w:cs="Times New Roman"/>
                <w:szCs w:val="26"/>
              </w:rPr>
              <w:t>la</w:t>
            </w:r>
            <w:r w:rsidR="0061209D" w:rsidRPr="0061209D">
              <w:rPr>
                <w:rFonts w:cs="Times New Roman"/>
                <w:szCs w:val="26"/>
              </w:rPr>
              <w:t xml:space="preserve"> </w:t>
            </w:r>
            <w:r w:rsidR="00D2702D" w:rsidRPr="0061209D">
              <w:rPr>
                <w:rFonts w:cs="Times New Roman"/>
                <w:szCs w:val="26"/>
              </w:rPr>
              <w:t>Regione</w:t>
            </w:r>
            <w:r w:rsidR="0061209D" w:rsidRPr="0061209D">
              <w:rPr>
                <w:rFonts w:cs="Times New Roman"/>
                <w:szCs w:val="26"/>
              </w:rPr>
              <w:t xml:space="preserve"> </w:t>
            </w:r>
            <w:r w:rsidR="00D2702D" w:rsidRPr="0061209D">
              <w:rPr>
                <w:rFonts w:cs="Times New Roman"/>
                <w:szCs w:val="26"/>
              </w:rPr>
              <w:t>Trentino-Alto</w:t>
            </w:r>
            <w:r w:rsidR="0061209D" w:rsidRPr="0061209D">
              <w:rPr>
                <w:rFonts w:cs="Times New Roman"/>
                <w:szCs w:val="26"/>
              </w:rPr>
              <w:t xml:space="preserve"> </w:t>
            </w:r>
            <w:r w:rsidR="00D2702D" w:rsidRPr="0061209D">
              <w:rPr>
                <w:rFonts w:cs="Times New Roman"/>
                <w:szCs w:val="26"/>
              </w:rPr>
              <w:t>Adige/</w:t>
            </w:r>
            <w:proofErr w:type="spellStart"/>
            <w:r w:rsidR="00D2702D" w:rsidRPr="0061209D">
              <w:rPr>
                <w:rFonts w:cs="Times New Roman"/>
                <w:szCs w:val="26"/>
              </w:rPr>
              <w:t>Sudtirol</w:t>
            </w:r>
            <w:proofErr w:type="spellEnd"/>
            <w:r w:rsidR="0061209D" w:rsidRPr="0061209D">
              <w:rPr>
                <w:rFonts w:cs="Times New Roman"/>
                <w:szCs w:val="26"/>
              </w:rPr>
              <w:t xml:space="preserve"> </w:t>
            </w:r>
            <w:r w:rsidR="00D2702D" w:rsidRPr="0061209D">
              <w:rPr>
                <w:rFonts w:cs="Times New Roman"/>
                <w:szCs w:val="26"/>
              </w:rPr>
              <w:t>i</w:t>
            </w:r>
            <w:r w:rsidR="0061209D" w:rsidRPr="0061209D">
              <w:rPr>
                <w:rFonts w:cs="Times New Roman"/>
                <w:szCs w:val="26"/>
              </w:rPr>
              <w:t xml:space="preserve"> </w:t>
            </w:r>
            <w:r w:rsidR="00D2702D" w:rsidRPr="0061209D">
              <w:rPr>
                <w:rFonts w:cs="Times New Roman"/>
                <w:szCs w:val="26"/>
              </w:rPr>
              <w:t>Consigli</w:t>
            </w:r>
            <w:r w:rsidR="0061209D" w:rsidRPr="0061209D">
              <w:rPr>
                <w:rFonts w:cs="Times New Roman"/>
                <w:szCs w:val="26"/>
              </w:rPr>
              <w:t xml:space="preserve"> </w:t>
            </w:r>
            <w:r w:rsidR="00D2702D" w:rsidRPr="0061209D">
              <w:rPr>
                <w:rFonts w:cs="Times New Roman"/>
                <w:szCs w:val="26"/>
              </w:rPr>
              <w:t>delle</w:t>
            </w:r>
            <w:r w:rsidR="0061209D" w:rsidRPr="0061209D">
              <w:rPr>
                <w:rFonts w:cs="Times New Roman"/>
                <w:szCs w:val="26"/>
              </w:rPr>
              <w:t xml:space="preserve"> </w:t>
            </w:r>
            <w:r w:rsidR="00D2702D" w:rsidRPr="0061209D">
              <w:rPr>
                <w:rFonts w:cs="Times New Roman"/>
                <w:szCs w:val="26"/>
              </w:rPr>
              <w:t>Province</w:t>
            </w:r>
            <w:r w:rsidR="0061209D" w:rsidRPr="0061209D">
              <w:rPr>
                <w:rFonts w:cs="Times New Roman"/>
                <w:szCs w:val="26"/>
              </w:rPr>
              <w:t xml:space="preserve"> </w:t>
            </w:r>
            <w:r w:rsidR="00D2702D" w:rsidRPr="0061209D">
              <w:rPr>
                <w:rFonts w:cs="Times New Roman"/>
                <w:szCs w:val="26"/>
              </w:rPr>
              <w:t>autonome</w:t>
            </w:r>
            <w:r w:rsidR="0061209D" w:rsidRPr="0061209D">
              <w:rPr>
                <w:rFonts w:cs="Times New Roman"/>
                <w:szCs w:val="26"/>
              </w:rPr>
              <w:t xml:space="preserve"> </w:t>
            </w:r>
            <w:r w:rsidR="00D2702D" w:rsidRPr="0061209D">
              <w:rPr>
                <w:rFonts w:cs="Times New Roman"/>
                <w:szCs w:val="26"/>
              </w:rPr>
              <w:t>eleggono</w:t>
            </w:r>
            <w:r w:rsidR="0061209D" w:rsidRPr="0061209D">
              <w:rPr>
                <w:rFonts w:cs="Times New Roman"/>
                <w:szCs w:val="26"/>
              </w:rPr>
              <w:t xml:space="preserve"> </w:t>
            </w:r>
            <w:r w:rsidR="00D2702D" w:rsidRPr="0061209D">
              <w:rPr>
                <w:rFonts w:cs="Times New Roman"/>
                <w:szCs w:val="26"/>
              </w:rPr>
              <w:t>ciascuno</w:t>
            </w:r>
            <w:r w:rsidR="0061209D" w:rsidRPr="0061209D">
              <w:rPr>
                <w:rFonts w:cs="Times New Roman"/>
                <w:szCs w:val="26"/>
              </w:rPr>
              <w:t xml:space="preserve"> </w:t>
            </w:r>
            <w:r w:rsidR="00D2702D" w:rsidRPr="0061209D">
              <w:rPr>
                <w:rFonts w:cs="Times New Roman"/>
                <w:szCs w:val="26"/>
              </w:rPr>
              <w:t>un</w:t>
            </w:r>
            <w:r w:rsidR="0061209D" w:rsidRPr="0061209D">
              <w:rPr>
                <w:rFonts w:cs="Times New Roman"/>
                <w:szCs w:val="26"/>
              </w:rPr>
              <w:t xml:space="preserve"> </w:t>
            </w:r>
            <w:r w:rsidR="00D2702D" w:rsidRPr="0061209D">
              <w:rPr>
                <w:rFonts w:cs="Times New Roman"/>
                <w:szCs w:val="26"/>
              </w:rPr>
              <w:t>rappresentante</w:t>
            </w:r>
            <w:r w:rsidR="0061209D" w:rsidRPr="0061209D">
              <w:rPr>
                <w:rFonts w:cs="Times New Roman"/>
                <w:szCs w:val="26"/>
              </w:rPr>
              <w:t xml:space="preserve"> </w:t>
            </w:r>
            <w:r w:rsidR="00D2702D" w:rsidRPr="0061209D">
              <w:rPr>
                <w:rFonts w:cs="Times New Roman"/>
                <w:szCs w:val="26"/>
              </w:rPr>
              <w:t>tra</w:t>
            </w:r>
            <w:r w:rsidR="0061209D" w:rsidRPr="0061209D">
              <w:rPr>
                <w:rFonts w:cs="Times New Roman"/>
                <w:szCs w:val="26"/>
              </w:rPr>
              <w:t xml:space="preserve"> </w:t>
            </w:r>
            <w:r w:rsidR="00D2702D" w:rsidRPr="0061209D">
              <w:rPr>
                <w:rFonts w:cs="Times New Roman"/>
                <w:szCs w:val="26"/>
              </w:rPr>
              <w:t>i</w:t>
            </w:r>
            <w:r w:rsidR="0061209D" w:rsidRPr="0061209D">
              <w:rPr>
                <w:rFonts w:cs="Times New Roman"/>
                <w:szCs w:val="26"/>
              </w:rPr>
              <w:t xml:space="preserve"> </w:t>
            </w:r>
            <w:r w:rsidR="00D2702D" w:rsidRPr="0061209D">
              <w:rPr>
                <w:rFonts w:cs="Times New Roman"/>
                <w:szCs w:val="26"/>
              </w:rPr>
              <w:t>sindaci</w:t>
            </w:r>
            <w:r w:rsidR="0061209D" w:rsidRPr="0061209D">
              <w:rPr>
                <w:rFonts w:cs="Times New Roman"/>
                <w:szCs w:val="26"/>
              </w:rPr>
              <w:t xml:space="preserve"> </w:t>
            </w:r>
            <w:r w:rsidR="00D2702D" w:rsidRPr="0061209D">
              <w:rPr>
                <w:rFonts w:cs="Times New Roman"/>
                <w:szCs w:val="26"/>
              </w:rPr>
              <w:t>e</w:t>
            </w:r>
            <w:r w:rsidR="0061209D" w:rsidRPr="0061209D">
              <w:rPr>
                <w:rFonts w:cs="Times New Roman"/>
                <w:szCs w:val="26"/>
              </w:rPr>
              <w:t xml:space="preserve"> </w:t>
            </w:r>
            <w:r w:rsidR="00D2702D" w:rsidRPr="0061209D">
              <w:rPr>
                <w:rFonts w:cs="Times New Roman"/>
                <w:szCs w:val="26"/>
              </w:rPr>
              <w:t>i</w:t>
            </w:r>
            <w:r w:rsidR="0061209D" w:rsidRPr="0061209D">
              <w:rPr>
                <w:rFonts w:cs="Times New Roman"/>
                <w:szCs w:val="26"/>
              </w:rPr>
              <w:t xml:space="preserve"> </w:t>
            </w:r>
            <w:r w:rsidR="00D2702D" w:rsidRPr="0061209D">
              <w:rPr>
                <w:rFonts w:cs="Times New Roman"/>
                <w:szCs w:val="26"/>
              </w:rPr>
              <w:t>presidenti</w:t>
            </w:r>
            <w:r w:rsidR="0061209D" w:rsidRPr="0061209D">
              <w:rPr>
                <w:rFonts w:cs="Times New Roman"/>
                <w:szCs w:val="26"/>
              </w:rPr>
              <w:t xml:space="preserve"> </w:t>
            </w:r>
            <w:r w:rsidR="00D2702D" w:rsidRPr="0061209D">
              <w:rPr>
                <w:rFonts w:cs="Times New Roman"/>
                <w:szCs w:val="26"/>
              </w:rPr>
              <w:t>di</w:t>
            </w:r>
            <w:r w:rsidR="0061209D" w:rsidRPr="0061209D">
              <w:rPr>
                <w:rFonts w:cs="Times New Roman"/>
                <w:szCs w:val="26"/>
              </w:rPr>
              <w:t xml:space="preserve"> </w:t>
            </w:r>
            <w:r w:rsidR="00D2702D" w:rsidRPr="0061209D">
              <w:rPr>
                <w:rFonts w:cs="Times New Roman"/>
                <w:szCs w:val="26"/>
              </w:rPr>
              <w:t>Provincia</w:t>
            </w:r>
            <w:r w:rsidR="0061209D" w:rsidRPr="0061209D">
              <w:rPr>
                <w:rFonts w:cs="Times New Roman"/>
                <w:szCs w:val="26"/>
              </w:rPr>
              <w:t xml:space="preserve"> </w:t>
            </w:r>
            <w:r w:rsidR="00D2702D" w:rsidRPr="0061209D">
              <w:rPr>
                <w:rFonts w:cs="Times New Roman"/>
                <w:szCs w:val="26"/>
              </w:rPr>
              <w:t>o</w:t>
            </w:r>
            <w:r w:rsidR="0061209D" w:rsidRPr="0061209D">
              <w:rPr>
                <w:rFonts w:cs="Times New Roman"/>
                <w:szCs w:val="26"/>
              </w:rPr>
              <w:t xml:space="preserve"> </w:t>
            </w:r>
            <w:r w:rsidR="00D2702D" w:rsidRPr="0061209D">
              <w:rPr>
                <w:rFonts w:cs="Times New Roman"/>
                <w:szCs w:val="26"/>
              </w:rPr>
              <w:t>di</w:t>
            </w:r>
            <w:r w:rsidR="0061209D" w:rsidRPr="0061209D">
              <w:rPr>
                <w:rFonts w:cs="Times New Roman"/>
                <w:szCs w:val="26"/>
              </w:rPr>
              <w:t xml:space="preserve"> </w:t>
            </w:r>
            <w:r w:rsidR="00D2702D" w:rsidRPr="0061209D">
              <w:rPr>
                <w:rFonts w:cs="Times New Roman"/>
                <w:szCs w:val="26"/>
              </w:rPr>
              <w:t>Città</w:t>
            </w:r>
            <w:r w:rsidR="0061209D" w:rsidRPr="0061209D">
              <w:rPr>
                <w:rFonts w:cs="Times New Roman"/>
                <w:szCs w:val="26"/>
              </w:rPr>
              <w:t xml:space="preserve"> </w:t>
            </w:r>
            <w:r w:rsidR="00D2702D" w:rsidRPr="0061209D">
              <w:rPr>
                <w:rFonts w:cs="Times New Roman"/>
                <w:szCs w:val="26"/>
              </w:rPr>
              <w:t>metropolitana</w:t>
            </w:r>
            <w:r w:rsidR="0061209D" w:rsidRPr="0061209D">
              <w:rPr>
                <w:rFonts w:cs="Times New Roman"/>
                <w:szCs w:val="26"/>
              </w:rPr>
              <w:t xml:space="preserve"> </w:t>
            </w:r>
            <w:r w:rsidR="00D2702D" w:rsidRPr="0061209D">
              <w:rPr>
                <w:rFonts w:cs="Times New Roman"/>
                <w:szCs w:val="26"/>
              </w:rPr>
              <w:t>della</w:t>
            </w:r>
            <w:r w:rsidR="0061209D" w:rsidRPr="0061209D">
              <w:rPr>
                <w:rFonts w:cs="Times New Roman"/>
                <w:szCs w:val="26"/>
              </w:rPr>
              <w:t xml:space="preserve"> </w:t>
            </w:r>
            <w:r w:rsidR="00D2702D" w:rsidRPr="0061209D">
              <w:rPr>
                <w:rFonts w:cs="Times New Roman"/>
                <w:szCs w:val="26"/>
              </w:rPr>
              <w:t>Regione;</w:t>
            </w:r>
            <w:r w:rsidR="0061209D" w:rsidRPr="0061209D">
              <w:rPr>
                <w:rFonts w:cs="Times New Roman"/>
                <w:szCs w:val="26"/>
              </w:rPr>
              <w:t xml:space="preserve"> </w:t>
            </w:r>
          </w:p>
          <w:p w:rsidR="005C6DAB" w:rsidRDefault="005C6DAB"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rPr>
            </w:pPr>
            <w:r>
              <w:rPr>
                <w:rFonts w:cs="Times New Roman"/>
                <w:szCs w:val="26"/>
              </w:rPr>
              <w:t xml:space="preserve">b) </w:t>
            </w:r>
            <w:r w:rsidR="00D2702D" w:rsidRPr="0061209D">
              <w:rPr>
                <w:rFonts w:cs="Times New Roman"/>
                <w:szCs w:val="26"/>
              </w:rPr>
              <w:t>quattro</w:t>
            </w:r>
            <w:r w:rsidR="0061209D" w:rsidRPr="0061209D">
              <w:rPr>
                <w:rFonts w:cs="Times New Roman"/>
                <w:szCs w:val="26"/>
              </w:rPr>
              <w:t xml:space="preserve"> </w:t>
            </w:r>
            <w:r w:rsidR="00D2702D" w:rsidRPr="0061209D">
              <w:rPr>
                <w:rFonts w:cs="Times New Roman"/>
                <w:szCs w:val="26"/>
              </w:rPr>
              <w:t>cittadini</w:t>
            </w:r>
            <w:r w:rsidR="0061209D" w:rsidRPr="0061209D">
              <w:rPr>
                <w:rFonts w:cs="Times New Roman"/>
                <w:szCs w:val="26"/>
              </w:rPr>
              <w:t xml:space="preserve"> </w:t>
            </w:r>
            <w:r w:rsidR="00D2702D" w:rsidRPr="0061209D">
              <w:rPr>
                <w:rFonts w:cs="Times New Roman"/>
                <w:szCs w:val="26"/>
              </w:rPr>
              <w:t>che</w:t>
            </w:r>
            <w:r w:rsidR="0061209D" w:rsidRPr="0061209D">
              <w:rPr>
                <w:rFonts w:cs="Times New Roman"/>
                <w:szCs w:val="26"/>
              </w:rPr>
              <w:t xml:space="preserve"> </w:t>
            </w:r>
            <w:r w:rsidR="00D2702D" w:rsidRPr="0061209D">
              <w:rPr>
                <w:rFonts w:cs="Times New Roman"/>
                <w:szCs w:val="26"/>
              </w:rPr>
              <w:t>hanno</w:t>
            </w:r>
            <w:r w:rsidR="0061209D" w:rsidRPr="0061209D">
              <w:rPr>
                <w:rFonts w:cs="Times New Roman"/>
                <w:szCs w:val="26"/>
              </w:rPr>
              <w:t xml:space="preserve"> </w:t>
            </w:r>
            <w:r w:rsidR="00D2702D" w:rsidRPr="0061209D">
              <w:rPr>
                <w:rFonts w:cs="Times New Roman"/>
                <w:szCs w:val="26"/>
              </w:rPr>
              <w:t>illustrato</w:t>
            </w:r>
            <w:r w:rsidR="0061209D" w:rsidRPr="0061209D">
              <w:rPr>
                <w:rFonts w:cs="Times New Roman"/>
                <w:szCs w:val="26"/>
              </w:rPr>
              <w:t xml:space="preserve"> </w:t>
            </w:r>
            <w:r w:rsidR="00D2702D" w:rsidRPr="0061209D">
              <w:rPr>
                <w:rFonts w:cs="Times New Roman"/>
                <w:szCs w:val="26"/>
              </w:rPr>
              <w:t>la</w:t>
            </w:r>
            <w:r w:rsidR="0061209D" w:rsidRPr="0061209D">
              <w:rPr>
                <w:rFonts w:cs="Times New Roman"/>
                <w:szCs w:val="26"/>
              </w:rPr>
              <w:t xml:space="preserve"> </w:t>
            </w:r>
            <w:r w:rsidR="00D2702D" w:rsidRPr="0061209D">
              <w:rPr>
                <w:rFonts w:cs="Times New Roman"/>
                <w:szCs w:val="26"/>
              </w:rPr>
              <w:t>Patria</w:t>
            </w:r>
            <w:r w:rsidR="0061209D" w:rsidRPr="0061209D">
              <w:rPr>
                <w:rFonts w:cs="Times New Roman"/>
                <w:szCs w:val="26"/>
              </w:rPr>
              <w:t xml:space="preserve"> </w:t>
            </w:r>
            <w:r w:rsidR="00D2702D" w:rsidRPr="0061209D">
              <w:rPr>
                <w:rFonts w:cs="Times New Roman"/>
                <w:szCs w:val="26"/>
              </w:rPr>
              <w:t>per</w:t>
            </w:r>
            <w:r w:rsidR="0061209D" w:rsidRPr="0061209D">
              <w:rPr>
                <w:rFonts w:cs="Times New Roman"/>
                <w:szCs w:val="26"/>
              </w:rPr>
              <w:t xml:space="preserve"> </w:t>
            </w:r>
            <w:r w:rsidR="00D2702D" w:rsidRPr="0061209D">
              <w:rPr>
                <w:rFonts w:cs="Times New Roman"/>
                <w:szCs w:val="26"/>
              </w:rPr>
              <w:t>altissimi</w:t>
            </w:r>
            <w:r w:rsidR="0061209D" w:rsidRPr="0061209D">
              <w:rPr>
                <w:rFonts w:cs="Times New Roman"/>
                <w:szCs w:val="26"/>
              </w:rPr>
              <w:t xml:space="preserve"> </w:t>
            </w:r>
            <w:r w:rsidR="00D2702D" w:rsidRPr="0061209D">
              <w:rPr>
                <w:rFonts w:cs="Times New Roman"/>
                <w:szCs w:val="26"/>
              </w:rPr>
              <w:t>meriti</w:t>
            </w:r>
            <w:r w:rsidR="0061209D" w:rsidRPr="0061209D">
              <w:rPr>
                <w:rFonts w:cs="Times New Roman"/>
                <w:szCs w:val="26"/>
              </w:rPr>
              <w:t xml:space="preserve"> </w:t>
            </w:r>
            <w:r w:rsidR="00D2702D" w:rsidRPr="0061209D">
              <w:rPr>
                <w:rFonts w:cs="Times New Roman"/>
                <w:szCs w:val="26"/>
              </w:rPr>
              <w:t>nel</w:t>
            </w:r>
            <w:r w:rsidR="0061209D" w:rsidRPr="0061209D">
              <w:rPr>
                <w:rFonts w:cs="Times New Roman"/>
                <w:szCs w:val="26"/>
              </w:rPr>
              <w:t xml:space="preserve"> </w:t>
            </w:r>
            <w:r w:rsidR="00D2702D" w:rsidRPr="0061209D">
              <w:rPr>
                <w:rFonts w:cs="Times New Roman"/>
                <w:szCs w:val="26"/>
              </w:rPr>
              <w:t>campo</w:t>
            </w:r>
            <w:r w:rsidR="0061209D" w:rsidRPr="0061209D">
              <w:rPr>
                <w:rFonts w:cs="Times New Roman"/>
                <w:szCs w:val="26"/>
              </w:rPr>
              <w:t xml:space="preserve"> </w:t>
            </w:r>
            <w:r w:rsidR="00D2702D" w:rsidRPr="0061209D">
              <w:rPr>
                <w:rFonts w:cs="Times New Roman"/>
                <w:szCs w:val="26"/>
              </w:rPr>
              <w:t>sociale,</w:t>
            </w:r>
            <w:r w:rsidR="0061209D" w:rsidRPr="0061209D">
              <w:rPr>
                <w:rFonts w:cs="Times New Roman"/>
                <w:szCs w:val="26"/>
              </w:rPr>
              <w:t xml:space="preserve"> </w:t>
            </w:r>
            <w:r w:rsidR="00D2702D" w:rsidRPr="0061209D">
              <w:rPr>
                <w:rFonts w:cs="Times New Roman"/>
                <w:szCs w:val="26"/>
              </w:rPr>
              <w:t>scientifico,</w:t>
            </w:r>
            <w:r w:rsidR="0061209D" w:rsidRPr="0061209D">
              <w:rPr>
                <w:rFonts w:cs="Times New Roman"/>
                <w:szCs w:val="26"/>
              </w:rPr>
              <w:t xml:space="preserve"> </w:t>
            </w:r>
            <w:r w:rsidR="00D2702D" w:rsidRPr="0061209D">
              <w:rPr>
                <w:rFonts w:cs="Times New Roman"/>
                <w:szCs w:val="26"/>
              </w:rPr>
              <w:t>artistico</w:t>
            </w:r>
            <w:r w:rsidR="0061209D" w:rsidRPr="0061209D">
              <w:rPr>
                <w:rFonts w:cs="Times New Roman"/>
                <w:szCs w:val="26"/>
              </w:rPr>
              <w:t xml:space="preserve"> </w:t>
            </w:r>
            <w:r w:rsidR="00D2702D" w:rsidRPr="0061209D">
              <w:rPr>
                <w:rFonts w:cs="Times New Roman"/>
                <w:szCs w:val="26"/>
              </w:rPr>
              <w:t>e</w:t>
            </w:r>
            <w:r w:rsidR="0061209D" w:rsidRPr="0061209D">
              <w:rPr>
                <w:rFonts w:cs="Times New Roman"/>
                <w:szCs w:val="26"/>
              </w:rPr>
              <w:t xml:space="preserve"> </w:t>
            </w:r>
            <w:r w:rsidR="00D2702D" w:rsidRPr="0061209D">
              <w:rPr>
                <w:rFonts w:cs="Times New Roman"/>
                <w:szCs w:val="26"/>
              </w:rPr>
              <w:t>letterario,</w:t>
            </w:r>
            <w:r w:rsidR="0061209D" w:rsidRPr="0061209D">
              <w:rPr>
                <w:rFonts w:cs="Times New Roman"/>
                <w:szCs w:val="26"/>
              </w:rPr>
              <w:t xml:space="preserve"> </w:t>
            </w:r>
            <w:r w:rsidR="00D2702D" w:rsidRPr="0061209D">
              <w:rPr>
                <w:rFonts w:cs="Times New Roman"/>
                <w:szCs w:val="26"/>
              </w:rPr>
              <w:t>scelti</w:t>
            </w:r>
            <w:r w:rsidR="0061209D" w:rsidRPr="0061209D">
              <w:rPr>
                <w:rFonts w:cs="Times New Roman"/>
                <w:szCs w:val="26"/>
              </w:rPr>
              <w:t xml:space="preserve"> </w:t>
            </w:r>
            <w:r w:rsidR="00D2702D" w:rsidRPr="0061209D">
              <w:rPr>
                <w:rFonts w:cs="Times New Roman"/>
                <w:szCs w:val="26"/>
              </w:rPr>
              <w:t>dal</w:t>
            </w:r>
            <w:r w:rsidR="0061209D" w:rsidRPr="0061209D">
              <w:rPr>
                <w:rFonts w:cs="Times New Roman"/>
                <w:szCs w:val="26"/>
              </w:rPr>
              <w:t xml:space="preserve"> </w:t>
            </w:r>
            <w:r w:rsidR="00D2702D" w:rsidRPr="0061209D">
              <w:rPr>
                <w:rFonts w:cs="Times New Roman"/>
                <w:szCs w:val="26"/>
              </w:rPr>
              <w:t>Presidente</w:t>
            </w:r>
            <w:r w:rsidR="0061209D" w:rsidRPr="0061209D">
              <w:rPr>
                <w:rFonts w:cs="Times New Roman"/>
                <w:szCs w:val="26"/>
              </w:rPr>
              <w:t xml:space="preserve"> </w:t>
            </w:r>
            <w:r w:rsidR="00D2702D" w:rsidRPr="0061209D">
              <w:rPr>
                <w:rFonts w:cs="Times New Roman"/>
                <w:szCs w:val="26"/>
              </w:rPr>
              <w:t>della</w:t>
            </w:r>
            <w:r w:rsidR="0061209D" w:rsidRPr="0061209D">
              <w:rPr>
                <w:rFonts w:cs="Times New Roman"/>
                <w:szCs w:val="26"/>
              </w:rPr>
              <w:t xml:space="preserve"> </w:t>
            </w:r>
            <w:r w:rsidR="00D2702D" w:rsidRPr="0061209D">
              <w:rPr>
                <w:rFonts w:cs="Times New Roman"/>
                <w:szCs w:val="26"/>
              </w:rPr>
              <w:t>Repubblica;</w:t>
            </w:r>
            <w:r w:rsidR="0061209D" w:rsidRPr="0061209D">
              <w:rPr>
                <w:rFonts w:cs="Times New Roman"/>
                <w:szCs w:val="26"/>
              </w:rPr>
              <w:t xml:space="preserve"> </w:t>
            </w:r>
          </w:p>
          <w:p w:rsidR="008F6FFF" w:rsidRPr="0061209D" w:rsidRDefault="005C6DAB"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r>
              <w:rPr>
                <w:rFonts w:cs="Times New Roman"/>
                <w:szCs w:val="26"/>
              </w:rPr>
              <w:t xml:space="preserve">c) </w:t>
            </w:r>
            <w:r w:rsidR="00D2702D" w:rsidRPr="0061209D">
              <w:rPr>
                <w:rFonts w:cs="Times New Roman"/>
                <w:szCs w:val="26"/>
              </w:rPr>
              <w:t>di</w:t>
            </w:r>
            <w:r w:rsidR="0061209D" w:rsidRPr="0061209D">
              <w:rPr>
                <w:rFonts w:cs="Times New Roman"/>
                <w:szCs w:val="26"/>
              </w:rPr>
              <w:t xml:space="preserve"> </w:t>
            </w:r>
            <w:r w:rsidR="00D2702D" w:rsidRPr="0061209D">
              <w:rPr>
                <w:rFonts w:cs="Times New Roman"/>
                <w:szCs w:val="26"/>
              </w:rPr>
              <w:t>diritto</w:t>
            </w:r>
            <w:r w:rsidR="0061209D" w:rsidRPr="0061209D">
              <w:rPr>
                <w:rFonts w:cs="Times New Roman"/>
                <w:szCs w:val="26"/>
              </w:rPr>
              <w:t xml:space="preserve"> </w:t>
            </w:r>
            <w:r w:rsidR="00D2702D" w:rsidRPr="0061209D">
              <w:rPr>
                <w:rFonts w:cs="Times New Roman"/>
                <w:szCs w:val="26"/>
              </w:rPr>
              <w:t>e</w:t>
            </w:r>
            <w:r w:rsidR="0061209D" w:rsidRPr="0061209D">
              <w:rPr>
                <w:rFonts w:cs="Times New Roman"/>
                <w:szCs w:val="26"/>
              </w:rPr>
              <w:t xml:space="preserve"> </w:t>
            </w:r>
            <w:r w:rsidR="00D2702D" w:rsidRPr="0061209D">
              <w:rPr>
                <w:rFonts w:cs="Times New Roman"/>
                <w:szCs w:val="26"/>
              </w:rPr>
              <w:t>a</w:t>
            </w:r>
            <w:r w:rsidR="0061209D" w:rsidRPr="0061209D">
              <w:rPr>
                <w:rFonts w:cs="Times New Roman"/>
                <w:szCs w:val="26"/>
              </w:rPr>
              <w:t xml:space="preserve"> </w:t>
            </w:r>
            <w:r w:rsidR="00D2702D" w:rsidRPr="0061209D">
              <w:rPr>
                <w:rFonts w:cs="Times New Roman"/>
                <w:szCs w:val="26"/>
              </w:rPr>
              <w:t>vita,</w:t>
            </w:r>
            <w:r w:rsidR="0061209D" w:rsidRPr="0061209D">
              <w:rPr>
                <w:rFonts w:cs="Times New Roman"/>
                <w:szCs w:val="26"/>
              </w:rPr>
              <w:t xml:space="preserve"> </w:t>
            </w:r>
            <w:r w:rsidR="00D2702D" w:rsidRPr="0061209D">
              <w:rPr>
                <w:rFonts w:cs="Times New Roman"/>
                <w:szCs w:val="26"/>
              </w:rPr>
              <w:t>salvo</w:t>
            </w:r>
            <w:r w:rsidR="0061209D" w:rsidRPr="0061209D">
              <w:rPr>
                <w:rFonts w:cs="Times New Roman"/>
                <w:szCs w:val="26"/>
              </w:rPr>
              <w:t xml:space="preserve"> </w:t>
            </w:r>
            <w:r w:rsidR="00D2702D" w:rsidRPr="0061209D">
              <w:rPr>
                <w:rFonts w:cs="Times New Roman"/>
                <w:szCs w:val="26"/>
              </w:rPr>
              <w:t>rinunzia,</w:t>
            </w:r>
            <w:r w:rsidR="0061209D" w:rsidRPr="0061209D">
              <w:rPr>
                <w:rFonts w:cs="Times New Roman"/>
                <w:szCs w:val="26"/>
              </w:rPr>
              <w:t xml:space="preserve"> </w:t>
            </w:r>
            <w:r w:rsidR="00D2702D" w:rsidRPr="0061209D">
              <w:rPr>
                <w:rFonts w:cs="Times New Roman"/>
                <w:szCs w:val="26"/>
              </w:rPr>
              <w:t>chi</w:t>
            </w:r>
            <w:r w:rsidR="0061209D" w:rsidRPr="0061209D">
              <w:rPr>
                <w:rFonts w:cs="Times New Roman"/>
                <w:szCs w:val="26"/>
              </w:rPr>
              <w:t xml:space="preserve"> </w:t>
            </w:r>
            <w:r w:rsidR="00D2702D" w:rsidRPr="0061209D">
              <w:rPr>
                <w:rFonts w:cs="Times New Roman"/>
                <w:szCs w:val="26"/>
              </w:rPr>
              <w:t>è</w:t>
            </w:r>
            <w:r w:rsidR="0061209D" w:rsidRPr="0061209D">
              <w:rPr>
                <w:rFonts w:cs="Times New Roman"/>
                <w:szCs w:val="26"/>
              </w:rPr>
              <w:t xml:space="preserve"> </w:t>
            </w:r>
            <w:r w:rsidR="00D2702D" w:rsidRPr="0061209D">
              <w:rPr>
                <w:rFonts w:cs="Times New Roman"/>
                <w:szCs w:val="26"/>
              </w:rPr>
              <w:t>stato</w:t>
            </w:r>
            <w:r w:rsidR="0061209D" w:rsidRPr="0061209D">
              <w:rPr>
                <w:rFonts w:cs="Times New Roman"/>
                <w:szCs w:val="26"/>
              </w:rPr>
              <w:t xml:space="preserve"> </w:t>
            </w:r>
            <w:r w:rsidR="00D2702D" w:rsidRPr="0061209D">
              <w:rPr>
                <w:rFonts w:cs="Times New Roman"/>
                <w:szCs w:val="26"/>
              </w:rPr>
              <w:t>Presidente</w:t>
            </w:r>
            <w:r w:rsidR="0061209D" w:rsidRPr="0061209D">
              <w:rPr>
                <w:rFonts w:cs="Times New Roman"/>
                <w:szCs w:val="26"/>
              </w:rPr>
              <w:t xml:space="preserve"> </w:t>
            </w:r>
            <w:r w:rsidR="00D2702D" w:rsidRPr="0061209D">
              <w:rPr>
                <w:rFonts w:cs="Times New Roman"/>
                <w:szCs w:val="26"/>
              </w:rPr>
              <w:t>della</w:t>
            </w:r>
            <w:r w:rsidR="0061209D" w:rsidRPr="0061209D">
              <w:rPr>
                <w:rFonts w:cs="Times New Roman"/>
                <w:szCs w:val="26"/>
              </w:rPr>
              <w:t xml:space="preserve"> </w:t>
            </w:r>
            <w:r w:rsidR="00D2702D" w:rsidRPr="0061209D">
              <w:rPr>
                <w:rFonts w:cs="Times New Roman"/>
                <w:szCs w:val="26"/>
              </w:rPr>
              <w:t>Repubblica.</w:t>
            </w:r>
            <w:r w:rsidR="0061209D" w:rsidRPr="0061209D">
              <w:rPr>
                <w:rFonts w:cs="Times New Roman"/>
                <w:szCs w:val="26"/>
              </w:rPr>
              <w:t xml:space="preserve"> </w:t>
            </w:r>
            <w:r w:rsidR="0061209D" w:rsidRPr="0061209D">
              <w:rPr>
                <w:rFonts w:cs="Times New Roman"/>
                <w:b/>
                <w:bCs/>
                <w:szCs w:val="26"/>
              </w:rPr>
              <w:t xml:space="preserve"> </w:t>
            </w:r>
          </w:p>
        </w:tc>
      </w:tr>
      <w:tr w:rsidR="008F6FFF" w:rsidRPr="0061209D" w:rsidTr="007E5AEA">
        <w:tc>
          <w:tcPr>
            <w:tcW w:w="1640" w:type="pct"/>
          </w:tcPr>
          <w:p w:rsidR="008F6FFF" w:rsidRPr="0061209D" w:rsidRDefault="00BC0EF5" w:rsidP="0061209D">
            <w:pPr>
              <w:spacing w:before="75" w:after="180"/>
              <w:rPr>
                <w:rFonts w:cs="Times New Roman"/>
                <w:szCs w:val="26"/>
                <w:lang w:eastAsia="it-IT"/>
              </w:rPr>
            </w:pPr>
            <w:r w:rsidRPr="0061209D">
              <w:rPr>
                <w:rFonts w:cs="Times New Roman"/>
                <w:szCs w:val="26"/>
              </w:rPr>
              <w:lastRenderedPageBreak/>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nominare</w:t>
            </w:r>
            <w:r w:rsidR="0061209D" w:rsidRPr="0061209D">
              <w:rPr>
                <w:rFonts w:cs="Times New Roman"/>
                <w:szCs w:val="26"/>
              </w:rPr>
              <w:t xml:space="preserve"> </w:t>
            </w:r>
            <w:r w:rsidRPr="0061209D">
              <w:rPr>
                <w:rFonts w:cs="Times New Roman"/>
                <w:szCs w:val="26"/>
              </w:rPr>
              <w:t>senatori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vita</w:t>
            </w:r>
            <w:r w:rsidR="0061209D" w:rsidRPr="0061209D">
              <w:rPr>
                <w:rFonts w:cs="Times New Roman"/>
                <w:szCs w:val="26"/>
              </w:rPr>
              <w:t xml:space="preserve"> </w:t>
            </w:r>
            <w:r w:rsidRPr="0061209D">
              <w:rPr>
                <w:rFonts w:cs="Times New Roman"/>
                <w:szCs w:val="26"/>
              </w:rPr>
              <w:t>cinque</w:t>
            </w:r>
            <w:r w:rsidR="0061209D" w:rsidRPr="0061209D">
              <w:rPr>
                <w:rFonts w:cs="Times New Roman"/>
                <w:szCs w:val="26"/>
              </w:rPr>
              <w:t xml:space="preserve"> </w:t>
            </w:r>
            <w:r w:rsidRPr="0061209D">
              <w:rPr>
                <w:rFonts w:cs="Times New Roman"/>
                <w:szCs w:val="26"/>
              </w:rPr>
              <w:t>cittadini</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hanno</w:t>
            </w:r>
            <w:r w:rsidR="0061209D" w:rsidRPr="0061209D">
              <w:rPr>
                <w:rFonts w:cs="Times New Roman"/>
                <w:szCs w:val="26"/>
              </w:rPr>
              <w:t xml:space="preserve"> </w:t>
            </w:r>
            <w:r w:rsidRPr="0061209D">
              <w:rPr>
                <w:rFonts w:cs="Times New Roman"/>
                <w:szCs w:val="26"/>
              </w:rPr>
              <w:t>illustrato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Patria</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altissimi</w:t>
            </w:r>
            <w:r w:rsidR="0061209D" w:rsidRPr="0061209D">
              <w:rPr>
                <w:rFonts w:cs="Times New Roman"/>
                <w:szCs w:val="26"/>
              </w:rPr>
              <w:t xml:space="preserve"> </w:t>
            </w:r>
            <w:r w:rsidRPr="0061209D">
              <w:rPr>
                <w:rFonts w:cs="Times New Roman"/>
                <w:szCs w:val="26"/>
              </w:rPr>
              <w:t>meriti</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campo</w:t>
            </w:r>
            <w:r w:rsidR="0061209D" w:rsidRPr="0061209D">
              <w:rPr>
                <w:rFonts w:cs="Times New Roman"/>
                <w:szCs w:val="26"/>
              </w:rPr>
              <w:t xml:space="preserve"> </w:t>
            </w:r>
            <w:r w:rsidRPr="0061209D">
              <w:rPr>
                <w:rFonts w:cs="Times New Roman"/>
                <w:szCs w:val="26"/>
              </w:rPr>
              <w:t>sociale,</w:t>
            </w:r>
            <w:r w:rsidR="0061209D" w:rsidRPr="0061209D">
              <w:rPr>
                <w:rFonts w:cs="Times New Roman"/>
                <w:szCs w:val="26"/>
              </w:rPr>
              <w:t xml:space="preserve"> </w:t>
            </w:r>
            <w:r w:rsidRPr="0061209D">
              <w:rPr>
                <w:rFonts w:cs="Times New Roman"/>
                <w:szCs w:val="26"/>
              </w:rPr>
              <w:t>scientifico,</w:t>
            </w:r>
            <w:r w:rsidR="0061209D" w:rsidRPr="0061209D">
              <w:rPr>
                <w:rFonts w:cs="Times New Roman"/>
                <w:szCs w:val="26"/>
              </w:rPr>
              <w:t xml:space="preserve"> </w:t>
            </w:r>
            <w:r w:rsidRPr="0061209D">
              <w:rPr>
                <w:rFonts w:cs="Times New Roman"/>
                <w:szCs w:val="26"/>
              </w:rPr>
              <w:t>artistico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letterario</w:t>
            </w:r>
            <w:r w:rsidRPr="0061209D">
              <w:rPr>
                <w:rFonts w:cs="Times New Roman"/>
                <w:b/>
                <w:bCs/>
                <w:szCs w:val="26"/>
              </w:rPr>
              <w:t>.</w:t>
            </w:r>
          </w:p>
        </w:tc>
        <w:tc>
          <w:tcPr>
            <w:tcW w:w="1760" w:type="pct"/>
          </w:tcPr>
          <w:p w:rsidR="008F6FFF" w:rsidRPr="0061209D" w:rsidRDefault="00BC0EF5" w:rsidP="0061209D">
            <w:pPr>
              <w:spacing w:before="120" w:after="120" w:line="300" w:lineRule="atLeast"/>
              <w:ind w:left="170" w:right="170"/>
              <w:rPr>
                <w:rFonts w:cs="Times New Roman"/>
                <w:b/>
                <w:szCs w:val="26"/>
              </w:rPr>
            </w:pPr>
            <w:r w:rsidRPr="0061209D">
              <w:rPr>
                <w:rFonts w:cs="Times New Roman"/>
                <w:b/>
                <w:bCs/>
                <w:szCs w:val="26"/>
              </w:rPr>
              <w:t>Soppresso</w:t>
            </w:r>
          </w:p>
        </w:tc>
        <w:tc>
          <w:tcPr>
            <w:tcW w:w="1600" w:type="pct"/>
          </w:tcPr>
          <w:p w:rsidR="008F6FFF" w:rsidRPr="0061209D" w:rsidRDefault="00D2702D" w:rsidP="0061209D">
            <w:pPr>
              <w:autoSpaceDE w:val="0"/>
              <w:autoSpaceDN w:val="0"/>
              <w:adjustRightInd w:val="0"/>
              <w:rPr>
                <w:rFonts w:cs="Times New Roman"/>
                <w:b/>
                <w:szCs w:val="26"/>
                <w:u w:val="single"/>
              </w:rPr>
            </w:pPr>
            <w:r w:rsidRPr="0061209D">
              <w:rPr>
                <w:rFonts w:cs="Times New Roman"/>
                <w:bCs/>
                <w:szCs w:val="26"/>
              </w:rPr>
              <w:t>La</w:t>
            </w:r>
            <w:r w:rsidR="0061209D" w:rsidRPr="0061209D">
              <w:rPr>
                <w:rFonts w:cs="Times New Roman"/>
                <w:bCs/>
                <w:szCs w:val="26"/>
              </w:rPr>
              <w:t xml:space="preserve"> </w:t>
            </w:r>
            <w:r w:rsidRPr="0061209D">
              <w:rPr>
                <w:rFonts w:cs="Times New Roman"/>
                <w:bCs/>
                <w:szCs w:val="26"/>
              </w:rPr>
              <w:t>durata</w:t>
            </w:r>
            <w:r w:rsidR="0061209D" w:rsidRPr="0061209D">
              <w:rPr>
                <w:rFonts w:cs="Times New Roman"/>
                <w:bCs/>
                <w:szCs w:val="26"/>
              </w:rPr>
              <w:t xml:space="preserve"> </w:t>
            </w:r>
            <w:r w:rsidRPr="0061209D">
              <w:rPr>
                <w:rFonts w:cs="Times New Roman"/>
                <w:bCs/>
                <w:szCs w:val="26"/>
              </w:rPr>
              <w:t>del</w:t>
            </w:r>
            <w:r w:rsidR="0061209D" w:rsidRPr="0061209D">
              <w:rPr>
                <w:rFonts w:cs="Times New Roman"/>
                <w:bCs/>
                <w:szCs w:val="26"/>
              </w:rPr>
              <w:t xml:space="preserve"> </w:t>
            </w:r>
            <w:r w:rsidRPr="0061209D">
              <w:rPr>
                <w:rFonts w:cs="Times New Roman"/>
                <w:bCs/>
                <w:szCs w:val="26"/>
              </w:rPr>
              <w:t>mandato</w:t>
            </w:r>
            <w:r w:rsidR="0061209D" w:rsidRPr="0061209D">
              <w:rPr>
                <w:rFonts w:cs="Times New Roman"/>
                <w:bCs/>
                <w:szCs w:val="26"/>
              </w:rPr>
              <w:t xml:space="preserve"> </w:t>
            </w:r>
            <w:r w:rsidRPr="0061209D">
              <w:rPr>
                <w:rFonts w:cs="Times New Roman"/>
                <w:bCs/>
                <w:szCs w:val="26"/>
              </w:rPr>
              <w:t>dei</w:t>
            </w:r>
            <w:r w:rsidR="0061209D" w:rsidRPr="0061209D">
              <w:rPr>
                <w:rFonts w:cs="Times New Roman"/>
                <w:bCs/>
                <w:szCs w:val="26"/>
              </w:rPr>
              <w:t xml:space="preserve"> </w:t>
            </w:r>
            <w:r w:rsidRPr="0061209D">
              <w:rPr>
                <w:rFonts w:cs="Times New Roman"/>
                <w:bCs/>
                <w:szCs w:val="26"/>
              </w:rPr>
              <w:t>rappresentanti</w:t>
            </w:r>
            <w:r w:rsidR="0061209D" w:rsidRPr="0061209D">
              <w:rPr>
                <w:rFonts w:cs="Times New Roman"/>
                <w:bCs/>
                <w:szCs w:val="26"/>
              </w:rPr>
              <w:t xml:space="preserve"> </w:t>
            </w:r>
            <w:r w:rsidRPr="0061209D">
              <w:rPr>
                <w:rFonts w:cs="Times New Roman"/>
                <w:bCs/>
                <w:szCs w:val="26"/>
              </w:rPr>
              <w:t>di</w:t>
            </w:r>
            <w:r w:rsidR="0061209D" w:rsidRPr="0061209D">
              <w:rPr>
                <w:rFonts w:cs="Times New Roman"/>
                <w:bCs/>
                <w:szCs w:val="26"/>
              </w:rPr>
              <w:t xml:space="preserve"> </w:t>
            </w:r>
            <w:r w:rsidRPr="0061209D">
              <w:rPr>
                <w:rFonts w:cs="Times New Roman"/>
                <w:bCs/>
                <w:szCs w:val="26"/>
              </w:rPr>
              <w:t>cui</w:t>
            </w:r>
            <w:r w:rsidR="0061209D" w:rsidRPr="0061209D">
              <w:rPr>
                <w:rFonts w:cs="Times New Roman"/>
                <w:bCs/>
                <w:szCs w:val="26"/>
              </w:rPr>
              <w:t xml:space="preserve"> </w:t>
            </w:r>
            <w:r w:rsidRPr="0061209D">
              <w:rPr>
                <w:rFonts w:cs="Times New Roman"/>
                <w:bCs/>
                <w:szCs w:val="26"/>
              </w:rPr>
              <w:t>alla</w:t>
            </w:r>
            <w:r w:rsidR="0061209D" w:rsidRPr="0061209D">
              <w:rPr>
                <w:rFonts w:cs="Times New Roman"/>
                <w:bCs/>
                <w:szCs w:val="26"/>
              </w:rPr>
              <w:t xml:space="preserve"> </w:t>
            </w:r>
            <w:r w:rsidRPr="0061209D">
              <w:rPr>
                <w:rFonts w:cs="Times New Roman"/>
                <w:bCs/>
                <w:szCs w:val="26"/>
              </w:rPr>
              <w:t>lettera</w:t>
            </w:r>
            <w:r w:rsidR="0061209D" w:rsidRPr="0061209D">
              <w:rPr>
                <w:rFonts w:cs="Times New Roman"/>
                <w:bCs/>
                <w:szCs w:val="26"/>
              </w:rPr>
              <w:t xml:space="preserve"> </w:t>
            </w:r>
            <w:r w:rsidRPr="0061209D">
              <w:rPr>
                <w:rFonts w:cs="Times New Roman"/>
                <w:bCs/>
                <w:szCs w:val="26"/>
              </w:rPr>
              <w:t>a)</w:t>
            </w:r>
            <w:r w:rsidR="0061209D" w:rsidRPr="0061209D">
              <w:rPr>
                <w:rFonts w:cs="Times New Roman"/>
                <w:bCs/>
                <w:szCs w:val="26"/>
              </w:rPr>
              <w:t xml:space="preserve"> </w:t>
            </w:r>
            <w:r w:rsidRPr="0061209D">
              <w:rPr>
                <w:rFonts w:cs="Times New Roman"/>
                <w:bCs/>
                <w:szCs w:val="26"/>
              </w:rPr>
              <w:t>del</w:t>
            </w:r>
            <w:r w:rsidR="0061209D" w:rsidRPr="0061209D">
              <w:rPr>
                <w:rFonts w:cs="Times New Roman"/>
                <w:bCs/>
                <w:szCs w:val="26"/>
              </w:rPr>
              <w:t xml:space="preserve"> </w:t>
            </w:r>
            <w:r w:rsidRPr="0061209D">
              <w:rPr>
                <w:rFonts w:cs="Times New Roman"/>
                <w:bCs/>
                <w:szCs w:val="26"/>
              </w:rPr>
              <w:t>primo</w:t>
            </w:r>
            <w:r w:rsidR="0061209D" w:rsidRPr="0061209D">
              <w:rPr>
                <w:rFonts w:cs="Times New Roman"/>
                <w:bCs/>
                <w:szCs w:val="26"/>
              </w:rPr>
              <w:t xml:space="preserve"> </w:t>
            </w:r>
            <w:r w:rsidRPr="0061209D">
              <w:rPr>
                <w:rFonts w:cs="Times New Roman"/>
                <w:bCs/>
                <w:szCs w:val="26"/>
              </w:rPr>
              <w:t>comma</w:t>
            </w:r>
            <w:r w:rsidR="0061209D" w:rsidRPr="0061209D">
              <w:rPr>
                <w:rFonts w:cs="Times New Roman"/>
                <w:bCs/>
                <w:szCs w:val="26"/>
              </w:rPr>
              <w:t xml:space="preserve"> </w:t>
            </w:r>
            <w:r w:rsidRPr="0061209D">
              <w:rPr>
                <w:rFonts w:cs="Times New Roman"/>
                <w:bCs/>
                <w:szCs w:val="26"/>
              </w:rPr>
              <w:t>coincide</w:t>
            </w:r>
            <w:r w:rsidR="0061209D" w:rsidRPr="0061209D">
              <w:rPr>
                <w:rFonts w:cs="Times New Roman"/>
                <w:bCs/>
                <w:szCs w:val="26"/>
              </w:rPr>
              <w:t xml:space="preserve"> </w:t>
            </w:r>
            <w:r w:rsidRPr="0061209D">
              <w:rPr>
                <w:rFonts w:cs="Times New Roman"/>
                <w:bCs/>
                <w:szCs w:val="26"/>
              </w:rPr>
              <w:t>con</w:t>
            </w:r>
            <w:r w:rsidR="0061209D" w:rsidRPr="0061209D">
              <w:rPr>
                <w:rFonts w:cs="Times New Roman"/>
                <w:bCs/>
                <w:szCs w:val="26"/>
              </w:rPr>
              <w:t xml:space="preserve"> </w:t>
            </w:r>
            <w:r w:rsidRPr="0061209D">
              <w:rPr>
                <w:rFonts w:cs="Times New Roman"/>
                <w:bCs/>
                <w:szCs w:val="26"/>
              </w:rPr>
              <w:t>la</w:t>
            </w:r>
            <w:r w:rsidR="0061209D" w:rsidRPr="0061209D">
              <w:rPr>
                <w:rFonts w:cs="Times New Roman"/>
                <w:bCs/>
                <w:szCs w:val="26"/>
              </w:rPr>
              <w:t xml:space="preserve"> </w:t>
            </w:r>
            <w:r w:rsidRPr="0061209D">
              <w:rPr>
                <w:rFonts w:cs="Times New Roman"/>
                <w:bCs/>
                <w:szCs w:val="26"/>
              </w:rPr>
              <w:t>durata</w:t>
            </w:r>
            <w:r w:rsidR="0061209D" w:rsidRPr="0061209D">
              <w:rPr>
                <w:rFonts w:cs="Times New Roman"/>
                <w:bCs/>
                <w:szCs w:val="26"/>
              </w:rPr>
              <w:t xml:space="preserve"> </w:t>
            </w:r>
            <w:r w:rsidRPr="0061209D">
              <w:rPr>
                <w:rFonts w:cs="Times New Roman"/>
                <w:bCs/>
                <w:szCs w:val="26"/>
              </w:rPr>
              <w:t>della</w:t>
            </w:r>
            <w:r w:rsidR="0061209D" w:rsidRPr="0061209D">
              <w:rPr>
                <w:rFonts w:cs="Times New Roman"/>
                <w:bCs/>
                <w:szCs w:val="26"/>
              </w:rPr>
              <w:t xml:space="preserve"> </w:t>
            </w:r>
            <w:r w:rsidRPr="0061209D">
              <w:rPr>
                <w:rFonts w:cs="Times New Roman"/>
                <w:bCs/>
                <w:szCs w:val="26"/>
              </w:rPr>
              <w:t>carica</w:t>
            </w:r>
            <w:r w:rsidR="0061209D" w:rsidRPr="0061209D">
              <w:rPr>
                <w:rFonts w:cs="Times New Roman"/>
                <w:bCs/>
                <w:szCs w:val="26"/>
              </w:rPr>
              <w:t xml:space="preserve"> </w:t>
            </w:r>
            <w:r w:rsidRPr="0061209D">
              <w:rPr>
                <w:rFonts w:cs="Times New Roman"/>
                <w:bCs/>
                <w:szCs w:val="26"/>
              </w:rPr>
              <w:t>di</w:t>
            </w:r>
            <w:r w:rsidR="0061209D" w:rsidRPr="0061209D">
              <w:rPr>
                <w:rFonts w:cs="Times New Roman"/>
                <w:bCs/>
                <w:szCs w:val="26"/>
              </w:rPr>
              <w:t xml:space="preserve"> </w:t>
            </w:r>
            <w:r w:rsidRPr="0061209D">
              <w:rPr>
                <w:rFonts w:cs="Times New Roman"/>
                <w:bCs/>
                <w:szCs w:val="26"/>
              </w:rPr>
              <w:t>sindaco</w:t>
            </w:r>
            <w:r w:rsidR="0061209D" w:rsidRPr="0061209D">
              <w:rPr>
                <w:rFonts w:cs="Times New Roman"/>
                <w:bCs/>
                <w:szCs w:val="26"/>
              </w:rPr>
              <w:t xml:space="preserve"> </w:t>
            </w:r>
            <w:r w:rsidRPr="0061209D">
              <w:rPr>
                <w:rFonts w:cs="Times New Roman"/>
                <w:bCs/>
                <w:szCs w:val="26"/>
              </w:rPr>
              <w:t>o</w:t>
            </w:r>
            <w:r w:rsidR="0061209D" w:rsidRPr="0061209D">
              <w:rPr>
                <w:rFonts w:cs="Times New Roman"/>
                <w:bCs/>
                <w:szCs w:val="26"/>
              </w:rPr>
              <w:t xml:space="preserve"> </w:t>
            </w:r>
            <w:r w:rsidRPr="0061209D">
              <w:rPr>
                <w:rFonts w:cs="Times New Roman"/>
                <w:bCs/>
                <w:szCs w:val="26"/>
              </w:rPr>
              <w:t>presidente</w:t>
            </w:r>
            <w:r w:rsidR="0061209D" w:rsidRPr="0061209D">
              <w:rPr>
                <w:rFonts w:cs="Times New Roman"/>
                <w:bCs/>
                <w:szCs w:val="26"/>
              </w:rPr>
              <w:t xml:space="preserve"> </w:t>
            </w:r>
            <w:r w:rsidRPr="0061209D">
              <w:rPr>
                <w:rFonts w:cs="Times New Roman"/>
                <w:bCs/>
                <w:szCs w:val="26"/>
              </w:rPr>
              <w:t>rivestita</w:t>
            </w:r>
            <w:r w:rsidR="0061209D" w:rsidRPr="0061209D">
              <w:rPr>
                <w:rFonts w:cs="Times New Roman"/>
                <w:bCs/>
                <w:szCs w:val="26"/>
              </w:rPr>
              <w:t xml:space="preserve"> </w:t>
            </w:r>
            <w:r w:rsidRPr="0061209D">
              <w:rPr>
                <w:rFonts w:cs="Times New Roman"/>
                <w:bCs/>
                <w:szCs w:val="26"/>
              </w:rPr>
              <w:t>e,</w:t>
            </w:r>
            <w:r w:rsidR="0061209D" w:rsidRPr="0061209D">
              <w:rPr>
                <w:rFonts w:cs="Times New Roman"/>
                <w:bCs/>
                <w:szCs w:val="26"/>
              </w:rPr>
              <w:t xml:space="preserve"> </w:t>
            </w:r>
            <w:r w:rsidRPr="0061209D">
              <w:rPr>
                <w:rFonts w:cs="Times New Roman"/>
                <w:bCs/>
                <w:szCs w:val="26"/>
              </w:rPr>
              <w:t>comunque,</w:t>
            </w:r>
            <w:r w:rsidR="0061209D" w:rsidRPr="0061209D">
              <w:rPr>
                <w:rFonts w:cs="Times New Roman"/>
                <w:bCs/>
                <w:szCs w:val="26"/>
              </w:rPr>
              <w:t xml:space="preserve"> </w:t>
            </w:r>
            <w:r w:rsidRPr="0061209D">
              <w:rPr>
                <w:rFonts w:cs="Times New Roman"/>
                <w:bCs/>
                <w:szCs w:val="26"/>
              </w:rPr>
              <w:t>non</w:t>
            </w:r>
            <w:r w:rsidR="0061209D" w:rsidRPr="0061209D">
              <w:rPr>
                <w:rFonts w:cs="Times New Roman"/>
                <w:bCs/>
                <w:szCs w:val="26"/>
              </w:rPr>
              <w:t xml:space="preserve"> </w:t>
            </w:r>
            <w:r w:rsidRPr="0061209D">
              <w:rPr>
                <w:rFonts w:cs="Times New Roman"/>
                <w:bCs/>
                <w:szCs w:val="26"/>
              </w:rPr>
              <w:t>è</w:t>
            </w:r>
            <w:r w:rsidR="0061209D" w:rsidRPr="0061209D">
              <w:rPr>
                <w:rFonts w:cs="Times New Roman"/>
                <w:bCs/>
                <w:szCs w:val="26"/>
              </w:rPr>
              <w:t xml:space="preserve"> </w:t>
            </w:r>
            <w:r w:rsidRPr="0061209D">
              <w:rPr>
                <w:rFonts w:cs="Times New Roman"/>
                <w:bCs/>
                <w:szCs w:val="26"/>
              </w:rPr>
              <w:t>superiore</w:t>
            </w:r>
            <w:r w:rsidR="0061209D" w:rsidRPr="0061209D">
              <w:rPr>
                <w:rFonts w:cs="Times New Roman"/>
                <w:bCs/>
                <w:szCs w:val="26"/>
              </w:rPr>
              <w:t xml:space="preserve"> </w:t>
            </w:r>
            <w:r w:rsidRPr="0061209D">
              <w:rPr>
                <w:rFonts w:cs="Times New Roman"/>
                <w:bCs/>
                <w:szCs w:val="26"/>
              </w:rPr>
              <w:t>a</w:t>
            </w:r>
            <w:r w:rsidR="0061209D" w:rsidRPr="0061209D">
              <w:rPr>
                <w:rFonts w:cs="Times New Roman"/>
                <w:bCs/>
                <w:szCs w:val="26"/>
              </w:rPr>
              <w:t xml:space="preserve"> </w:t>
            </w:r>
            <w:r w:rsidRPr="0061209D">
              <w:rPr>
                <w:rFonts w:cs="Times New Roman"/>
                <w:bCs/>
                <w:szCs w:val="26"/>
              </w:rPr>
              <w:t>cinque</w:t>
            </w:r>
            <w:r w:rsidR="0061209D" w:rsidRPr="0061209D">
              <w:rPr>
                <w:rFonts w:cs="Times New Roman"/>
                <w:bCs/>
                <w:szCs w:val="26"/>
              </w:rPr>
              <w:t xml:space="preserve"> </w:t>
            </w:r>
            <w:r w:rsidRPr="0061209D">
              <w:rPr>
                <w:rFonts w:cs="Times New Roman"/>
                <w:bCs/>
                <w:szCs w:val="26"/>
              </w:rPr>
              <w:t>anni</w:t>
            </w:r>
            <w:r w:rsidR="0061209D" w:rsidRPr="0061209D">
              <w:rPr>
                <w:rFonts w:cs="Times New Roman"/>
                <w:bCs/>
                <w:szCs w:val="26"/>
              </w:rPr>
              <w:t xml:space="preserve"> </w:t>
            </w:r>
            <w:r w:rsidRPr="0061209D">
              <w:rPr>
                <w:rFonts w:cs="Times New Roman"/>
                <w:bCs/>
                <w:szCs w:val="26"/>
              </w:rPr>
              <w:t>dalla</w:t>
            </w:r>
            <w:r w:rsidR="0061209D" w:rsidRPr="0061209D">
              <w:rPr>
                <w:rFonts w:cs="Times New Roman"/>
                <w:bCs/>
                <w:szCs w:val="26"/>
              </w:rPr>
              <w:t xml:space="preserve"> </w:t>
            </w:r>
            <w:r w:rsidRPr="0061209D">
              <w:rPr>
                <w:rFonts w:cs="Times New Roman"/>
                <w:bCs/>
                <w:szCs w:val="26"/>
              </w:rPr>
              <w:t>nomina.</w:t>
            </w:r>
            <w:r w:rsidR="0061209D" w:rsidRPr="0061209D">
              <w:rPr>
                <w:rFonts w:cs="Times New Roman"/>
                <w:bCs/>
                <w:szCs w:val="26"/>
              </w:rPr>
              <w:t xml:space="preserve"> </w:t>
            </w:r>
            <w:r w:rsidRPr="0061209D">
              <w:rPr>
                <w:rFonts w:cs="Times New Roman"/>
                <w:bCs/>
                <w:szCs w:val="26"/>
              </w:rPr>
              <w:t>La</w:t>
            </w:r>
            <w:r w:rsidR="0061209D" w:rsidRPr="0061209D">
              <w:rPr>
                <w:rFonts w:cs="Times New Roman"/>
                <w:bCs/>
                <w:szCs w:val="26"/>
              </w:rPr>
              <w:t xml:space="preserve"> </w:t>
            </w:r>
            <w:r w:rsidRPr="0061209D">
              <w:rPr>
                <w:rFonts w:cs="Times New Roman"/>
                <w:bCs/>
                <w:szCs w:val="26"/>
              </w:rPr>
              <w:t>durata</w:t>
            </w:r>
            <w:r w:rsidR="0061209D" w:rsidRPr="0061209D">
              <w:rPr>
                <w:rFonts w:cs="Times New Roman"/>
                <w:bCs/>
                <w:szCs w:val="26"/>
              </w:rPr>
              <w:t xml:space="preserve"> </w:t>
            </w:r>
            <w:r w:rsidRPr="0061209D">
              <w:rPr>
                <w:rFonts w:cs="Times New Roman"/>
                <w:bCs/>
                <w:szCs w:val="26"/>
              </w:rPr>
              <w:t>della</w:t>
            </w:r>
            <w:r w:rsidR="0061209D" w:rsidRPr="0061209D">
              <w:rPr>
                <w:rFonts w:cs="Times New Roman"/>
                <w:bCs/>
                <w:szCs w:val="26"/>
              </w:rPr>
              <w:t xml:space="preserve"> </w:t>
            </w:r>
            <w:r w:rsidRPr="0061209D">
              <w:rPr>
                <w:rFonts w:cs="Times New Roman"/>
                <w:bCs/>
                <w:szCs w:val="26"/>
              </w:rPr>
              <w:t>designazione</w:t>
            </w:r>
            <w:r w:rsidR="0061209D" w:rsidRPr="0061209D">
              <w:rPr>
                <w:rFonts w:cs="Times New Roman"/>
                <w:bCs/>
                <w:szCs w:val="26"/>
              </w:rPr>
              <w:t xml:space="preserve"> </w:t>
            </w:r>
            <w:r w:rsidRPr="0061209D">
              <w:rPr>
                <w:rFonts w:cs="Times New Roman"/>
                <w:bCs/>
                <w:szCs w:val="26"/>
              </w:rPr>
              <w:t>presidenziale</w:t>
            </w:r>
            <w:r w:rsidR="0061209D" w:rsidRPr="0061209D">
              <w:rPr>
                <w:rFonts w:cs="Times New Roman"/>
                <w:bCs/>
                <w:szCs w:val="26"/>
              </w:rPr>
              <w:t xml:space="preserve"> </w:t>
            </w:r>
            <w:r w:rsidRPr="0061209D">
              <w:rPr>
                <w:rFonts w:cs="Times New Roman"/>
                <w:bCs/>
                <w:szCs w:val="26"/>
              </w:rPr>
              <w:t>a</w:t>
            </w:r>
            <w:r w:rsidR="0061209D" w:rsidRPr="0061209D">
              <w:rPr>
                <w:rFonts w:cs="Times New Roman"/>
                <w:bCs/>
                <w:szCs w:val="26"/>
              </w:rPr>
              <w:t xml:space="preserve"> </w:t>
            </w:r>
            <w:r w:rsidRPr="0061209D">
              <w:rPr>
                <w:rFonts w:cs="Times New Roman"/>
                <w:bCs/>
                <w:szCs w:val="26"/>
              </w:rPr>
              <w:t>partecipare</w:t>
            </w:r>
            <w:r w:rsidR="0061209D" w:rsidRPr="0061209D">
              <w:rPr>
                <w:rFonts w:cs="Times New Roman"/>
                <w:bCs/>
                <w:szCs w:val="26"/>
              </w:rPr>
              <w:t xml:space="preserve"> </w:t>
            </w:r>
            <w:r w:rsidRPr="0061209D">
              <w:rPr>
                <w:rFonts w:cs="Times New Roman"/>
                <w:bCs/>
                <w:szCs w:val="26"/>
              </w:rPr>
              <w:t>ai</w:t>
            </w:r>
            <w:r w:rsidR="0061209D" w:rsidRPr="0061209D">
              <w:rPr>
                <w:rFonts w:cs="Times New Roman"/>
                <w:bCs/>
                <w:szCs w:val="26"/>
              </w:rPr>
              <w:t xml:space="preserve"> </w:t>
            </w:r>
            <w:r w:rsidRPr="0061209D">
              <w:rPr>
                <w:rFonts w:cs="Times New Roman"/>
                <w:bCs/>
                <w:szCs w:val="26"/>
              </w:rPr>
              <w:t>lavori</w:t>
            </w:r>
            <w:r w:rsidR="0061209D" w:rsidRPr="0061209D">
              <w:rPr>
                <w:rFonts w:cs="Times New Roman"/>
                <w:bCs/>
                <w:szCs w:val="26"/>
              </w:rPr>
              <w:t xml:space="preserve"> </w:t>
            </w:r>
            <w:r w:rsidRPr="0061209D">
              <w:rPr>
                <w:rFonts w:cs="Times New Roman"/>
                <w:bCs/>
                <w:szCs w:val="26"/>
              </w:rPr>
              <w:t>del</w:t>
            </w:r>
            <w:r w:rsidR="0061209D" w:rsidRPr="0061209D">
              <w:rPr>
                <w:rFonts w:cs="Times New Roman"/>
                <w:bCs/>
                <w:szCs w:val="26"/>
              </w:rPr>
              <w:t xml:space="preserve"> </w:t>
            </w:r>
            <w:r w:rsidRPr="0061209D">
              <w:rPr>
                <w:rFonts w:cs="Times New Roman"/>
                <w:bCs/>
                <w:szCs w:val="26"/>
              </w:rPr>
              <w:t>Senato,</w:t>
            </w:r>
            <w:r w:rsidR="0061209D" w:rsidRPr="0061209D">
              <w:rPr>
                <w:rFonts w:cs="Times New Roman"/>
                <w:bCs/>
                <w:szCs w:val="26"/>
              </w:rPr>
              <w:t xml:space="preserve"> </w:t>
            </w:r>
            <w:r w:rsidRPr="0061209D">
              <w:rPr>
                <w:rFonts w:cs="Times New Roman"/>
                <w:bCs/>
                <w:szCs w:val="26"/>
              </w:rPr>
              <w:t>di</w:t>
            </w:r>
            <w:r w:rsidR="0061209D" w:rsidRPr="0061209D">
              <w:rPr>
                <w:rFonts w:cs="Times New Roman"/>
                <w:bCs/>
                <w:szCs w:val="26"/>
              </w:rPr>
              <w:t xml:space="preserve"> </w:t>
            </w:r>
            <w:r w:rsidRPr="0061209D">
              <w:rPr>
                <w:rFonts w:cs="Times New Roman"/>
                <w:bCs/>
                <w:szCs w:val="26"/>
              </w:rPr>
              <w:t>cui</w:t>
            </w:r>
            <w:r w:rsidR="0061209D" w:rsidRPr="0061209D">
              <w:rPr>
                <w:rFonts w:cs="Times New Roman"/>
                <w:bCs/>
                <w:szCs w:val="26"/>
              </w:rPr>
              <w:t xml:space="preserve"> </w:t>
            </w:r>
            <w:r w:rsidRPr="0061209D">
              <w:rPr>
                <w:rFonts w:cs="Times New Roman"/>
                <w:bCs/>
                <w:szCs w:val="26"/>
              </w:rPr>
              <w:t>alla</w:t>
            </w:r>
            <w:r w:rsidR="0061209D" w:rsidRPr="0061209D">
              <w:rPr>
                <w:rFonts w:cs="Times New Roman"/>
                <w:bCs/>
                <w:szCs w:val="26"/>
              </w:rPr>
              <w:t xml:space="preserve"> </w:t>
            </w:r>
            <w:r w:rsidRPr="0061209D">
              <w:rPr>
                <w:rFonts w:cs="Times New Roman"/>
                <w:bCs/>
                <w:szCs w:val="26"/>
              </w:rPr>
              <w:t>lettera</w:t>
            </w:r>
            <w:r w:rsidR="0061209D" w:rsidRPr="0061209D">
              <w:rPr>
                <w:rFonts w:cs="Times New Roman"/>
                <w:bCs/>
                <w:szCs w:val="26"/>
              </w:rPr>
              <w:t xml:space="preserve"> </w:t>
            </w:r>
            <w:r w:rsidRPr="0061209D">
              <w:rPr>
                <w:rFonts w:cs="Times New Roman"/>
                <w:bCs/>
                <w:szCs w:val="26"/>
              </w:rPr>
              <w:t>b)</w:t>
            </w:r>
            <w:r w:rsidR="0061209D" w:rsidRPr="0061209D">
              <w:rPr>
                <w:rFonts w:cs="Times New Roman"/>
                <w:bCs/>
                <w:szCs w:val="26"/>
              </w:rPr>
              <w:t xml:space="preserve"> </w:t>
            </w:r>
            <w:r w:rsidRPr="0061209D">
              <w:rPr>
                <w:rFonts w:cs="Times New Roman"/>
                <w:bCs/>
                <w:szCs w:val="26"/>
              </w:rPr>
              <w:t>del</w:t>
            </w:r>
            <w:r w:rsidR="0061209D" w:rsidRPr="0061209D">
              <w:rPr>
                <w:rFonts w:cs="Times New Roman"/>
                <w:bCs/>
                <w:szCs w:val="26"/>
              </w:rPr>
              <w:t xml:space="preserve"> </w:t>
            </w:r>
            <w:r w:rsidRPr="0061209D">
              <w:rPr>
                <w:rFonts w:cs="Times New Roman"/>
                <w:bCs/>
                <w:szCs w:val="26"/>
              </w:rPr>
              <w:t>primo</w:t>
            </w:r>
            <w:r w:rsidR="0061209D" w:rsidRPr="0061209D">
              <w:rPr>
                <w:rFonts w:cs="Times New Roman"/>
                <w:bCs/>
                <w:szCs w:val="26"/>
              </w:rPr>
              <w:t xml:space="preserve"> </w:t>
            </w:r>
            <w:r w:rsidRPr="0061209D">
              <w:rPr>
                <w:rFonts w:cs="Times New Roman"/>
                <w:bCs/>
                <w:szCs w:val="26"/>
              </w:rPr>
              <w:t>comma,</w:t>
            </w:r>
            <w:r w:rsidR="0061209D" w:rsidRPr="0061209D">
              <w:rPr>
                <w:rFonts w:cs="Times New Roman"/>
                <w:bCs/>
                <w:szCs w:val="26"/>
              </w:rPr>
              <w:t xml:space="preserve"> </w:t>
            </w:r>
            <w:r w:rsidRPr="0061209D">
              <w:rPr>
                <w:rFonts w:cs="Times New Roman"/>
                <w:bCs/>
                <w:szCs w:val="26"/>
              </w:rPr>
              <w:t>è</w:t>
            </w:r>
            <w:r w:rsidR="0061209D" w:rsidRPr="0061209D">
              <w:rPr>
                <w:rFonts w:cs="Times New Roman"/>
                <w:bCs/>
                <w:szCs w:val="26"/>
              </w:rPr>
              <w:t xml:space="preserve"> </w:t>
            </w:r>
            <w:r w:rsidRPr="0061209D">
              <w:rPr>
                <w:rFonts w:cs="Times New Roman"/>
                <w:bCs/>
                <w:szCs w:val="26"/>
              </w:rPr>
              <w:t>di</w:t>
            </w:r>
            <w:r w:rsidR="0061209D" w:rsidRPr="0061209D">
              <w:rPr>
                <w:rFonts w:cs="Times New Roman"/>
                <w:bCs/>
                <w:szCs w:val="26"/>
              </w:rPr>
              <w:t xml:space="preserve"> </w:t>
            </w:r>
            <w:r w:rsidRPr="0061209D">
              <w:rPr>
                <w:rFonts w:cs="Times New Roman"/>
                <w:bCs/>
                <w:szCs w:val="26"/>
              </w:rPr>
              <w:t>sette</w:t>
            </w:r>
            <w:r w:rsidR="0061209D" w:rsidRPr="0061209D">
              <w:rPr>
                <w:rFonts w:cs="Times New Roman"/>
                <w:bCs/>
                <w:szCs w:val="26"/>
              </w:rPr>
              <w:t xml:space="preserve"> </w:t>
            </w:r>
            <w:r w:rsidRPr="0061209D">
              <w:rPr>
                <w:rFonts w:cs="Times New Roman"/>
                <w:bCs/>
                <w:szCs w:val="26"/>
              </w:rPr>
              <w:t>anni.</w:t>
            </w:r>
          </w:p>
        </w:tc>
      </w:tr>
      <w:tr w:rsidR="008F6FFF" w:rsidRPr="0061209D" w:rsidTr="007E5AEA">
        <w:tc>
          <w:tcPr>
            <w:tcW w:w="1640" w:type="pct"/>
          </w:tcPr>
          <w:p w:rsidR="008F6FFF" w:rsidRPr="0061209D" w:rsidRDefault="00BC0EF5" w:rsidP="0061209D">
            <w:pPr>
              <w:spacing w:before="75" w:after="180"/>
              <w:jc w:val="center"/>
              <w:rPr>
                <w:rFonts w:eastAsia="Times New Roman" w:cs="Times New Roman"/>
                <w:color w:val="000000"/>
                <w:szCs w:val="26"/>
                <w:lang w:eastAsia="it-IT"/>
              </w:rPr>
            </w:pPr>
            <w:bookmarkStart w:id="4" w:name="6"/>
            <w:bookmarkEnd w:id="4"/>
            <w:proofErr w:type="spellStart"/>
            <w:r w:rsidRPr="0061209D">
              <w:rPr>
                <w:rFonts w:cs="Times New Roman"/>
                <w:b/>
                <w:bCs/>
                <w:szCs w:val="26"/>
              </w:rPr>
              <w:lastRenderedPageBreak/>
              <w:t>Art.</w:t>
            </w:r>
            <w:proofErr w:type="spellEnd"/>
            <w:r w:rsidR="0061209D" w:rsidRPr="0061209D">
              <w:rPr>
                <w:rFonts w:cs="Times New Roman"/>
                <w:b/>
                <w:bCs/>
                <w:szCs w:val="26"/>
              </w:rPr>
              <w:t xml:space="preserve"> </w:t>
            </w:r>
            <w:r w:rsidRPr="0061209D">
              <w:rPr>
                <w:rFonts w:cs="Times New Roman"/>
                <w:b/>
                <w:bCs/>
                <w:szCs w:val="26"/>
              </w:rPr>
              <w:t>60</w:t>
            </w:r>
          </w:p>
        </w:tc>
        <w:tc>
          <w:tcPr>
            <w:tcW w:w="1760" w:type="pct"/>
          </w:tcPr>
          <w:p w:rsidR="008F6FFF" w:rsidRPr="0061209D" w:rsidRDefault="00BC0EF5" w:rsidP="0061209D">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60</w:t>
            </w:r>
          </w:p>
        </w:tc>
        <w:tc>
          <w:tcPr>
            <w:tcW w:w="1600" w:type="pct"/>
          </w:tcPr>
          <w:p w:rsidR="008F6FFF" w:rsidRPr="0061209D" w:rsidRDefault="00BC0EF5" w:rsidP="0061209D">
            <w:pPr>
              <w:autoSpaceDE w:val="0"/>
              <w:autoSpaceDN w:val="0"/>
              <w:adjustRightInd w:val="0"/>
              <w:jc w:val="center"/>
              <w:rPr>
                <w:rFonts w:cs="Times New Roman"/>
                <w:b/>
                <w:szCs w:val="26"/>
                <w:u w:val="single"/>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60</w:t>
            </w:r>
          </w:p>
        </w:tc>
      </w:tr>
      <w:tr w:rsidR="008F6FFF" w:rsidRPr="0061209D" w:rsidTr="007E5AEA">
        <w:tc>
          <w:tcPr>
            <w:tcW w:w="1640" w:type="pct"/>
          </w:tcPr>
          <w:p w:rsidR="008F6FFF" w:rsidRPr="0061209D" w:rsidRDefault="00BC0EF5"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lang w:eastAsia="it-IT"/>
              </w:rPr>
            </w:pPr>
            <w:r w:rsidRPr="0061209D">
              <w:rPr>
                <w:rFonts w:cs="Times New Roman"/>
                <w:szCs w:val="26"/>
              </w:rPr>
              <w:t>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Senato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eletti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cinque</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p>
        </w:tc>
        <w:tc>
          <w:tcPr>
            <w:tcW w:w="1760" w:type="pct"/>
          </w:tcPr>
          <w:p w:rsidR="008F6FFF" w:rsidRPr="0061209D" w:rsidRDefault="00BC0EF5" w:rsidP="0061209D">
            <w:pPr>
              <w:spacing w:before="120" w:after="120" w:line="300" w:lineRule="atLeast"/>
              <w:ind w:left="170" w:right="17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b/>
                <w:bCs/>
                <w:szCs w:val="26"/>
              </w:rPr>
              <w:t>eletta</w:t>
            </w:r>
            <w:r w:rsidR="0061209D" w:rsidRPr="0061209D">
              <w:rPr>
                <w:rFonts w:cs="Times New Roman"/>
                <w:b/>
                <w:bCs/>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cinque</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p>
        </w:tc>
        <w:tc>
          <w:tcPr>
            <w:tcW w:w="1600" w:type="pct"/>
          </w:tcPr>
          <w:p w:rsidR="008F6FFF" w:rsidRPr="0061209D" w:rsidRDefault="00D2702D"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r w:rsidRPr="0061209D">
              <w:rPr>
                <w:rFonts w:cs="Times New Roman"/>
                <w:szCs w:val="26"/>
              </w:rPr>
              <w:t>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eletta</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cinque</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p>
        </w:tc>
      </w:tr>
      <w:tr w:rsidR="00880FCA" w:rsidRPr="0061209D" w:rsidTr="007E5AEA">
        <w:tc>
          <w:tcPr>
            <w:tcW w:w="1640" w:type="pct"/>
          </w:tcPr>
          <w:p w:rsidR="00880FCA" w:rsidRPr="0061209D" w:rsidRDefault="00BC0EF5" w:rsidP="0061209D">
            <w:pPr>
              <w:rPr>
                <w:rFonts w:cs="Times New Roman"/>
                <w:i/>
                <w:szCs w:val="26"/>
                <w:lang w:eastAsia="it-IT"/>
              </w:rPr>
            </w:pPr>
            <w:r w:rsidRPr="0061209D">
              <w:rPr>
                <w:rFonts w:cs="Times New Roman"/>
                <w:szCs w:val="26"/>
              </w:rPr>
              <w:t>La</w:t>
            </w:r>
            <w:r w:rsidR="0061209D" w:rsidRPr="0061209D">
              <w:rPr>
                <w:rFonts w:cs="Times New Roman"/>
                <w:szCs w:val="26"/>
              </w:rPr>
              <w:t xml:space="preserve"> </w:t>
            </w:r>
            <w:r w:rsidRPr="0061209D">
              <w:rPr>
                <w:rFonts w:cs="Times New Roman"/>
                <w:szCs w:val="26"/>
              </w:rPr>
              <w:t>durata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ciascuna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prorogata</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soltanto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guerra.</w:t>
            </w:r>
          </w:p>
        </w:tc>
        <w:tc>
          <w:tcPr>
            <w:tcW w:w="1760" w:type="pct"/>
          </w:tcPr>
          <w:p w:rsidR="00880FCA" w:rsidRPr="0061209D" w:rsidRDefault="00BC0EF5" w:rsidP="0061209D">
            <w:pPr>
              <w:spacing w:before="120" w:after="120" w:line="300" w:lineRule="atLeast"/>
              <w:ind w:left="170" w:right="17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durata</w:t>
            </w:r>
            <w:r w:rsidR="0061209D" w:rsidRPr="0061209D">
              <w:rPr>
                <w:rFonts w:cs="Times New Roman"/>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prorogata</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soltanto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guerra.</w:t>
            </w:r>
          </w:p>
        </w:tc>
        <w:tc>
          <w:tcPr>
            <w:tcW w:w="1600" w:type="pct"/>
          </w:tcPr>
          <w:p w:rsidR="00880FCA" w:rsidRPr="0061209D" w:rsidRDefault="00D2702D" w:rsidP="0061209D">
            <w:pPr>
              <w:rPr>
                <w:rFonts w:cs="Times New Roman"/>
                <w:i/>
                <w:szCs w:val="26"/>
                <w:lang w:eastAsia="it-IT"/>
              </w:rPr>
            </w:pPr>
            <w:r w:rsidRPr="0061209D">
              <w:rPr>
                <w:rFonts w:cs="Times New Roman"/>
                <w:szCs w:val="26"/>
              </w:rPr>
              <w:t>La</w:t>
            </w:r>
            <w:r w:rsidR="0061209D" w:rsidRPr="0061209D">
              <w:rPr>
                <w:rFonts w:cs="Times New Roman"/>
                <w:szCs w:val="26"/>
              </w:rPr>
              <w:t xml:space="preserve"> </w:t>
            </w:r>
            <w:r w:rsidRPr="0061209D">
              <w:rPr>
                <w:rFonts w:cs="Times New Roman"/>
                <w:szCs w:val="26"/>
              </w:rPr>
              <w:t>durata</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prorogata</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soltanto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guerra</w:t>
            </w:r>
          </w:p>
        </w:tc>
      </w:tr>
      <w:tr w:rsidR="00880FCA" w:rsidRPr="0061209D" w:rsidTr="007E5AEA">
        <w:tc>
          <w:tcPr>
            <w:tcW w:w="1640" w:type="pct"/>
          </w:tcPr>
          <w:p w:rsidR="00880FCA" w:rsidRPr="0061209D" w:rsidRDefault="00BC0EF5" w:rsidP="0061209D">
            <w:pPr>
              <w:spacing w:before="75" w:after="180"/>
              <w:jc w:val="center"/>
              <w:rPr>
                <w:rFonts w:cs="Times New Roman"/>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61</w:t>
            </w:r>
          </w:p>
        </w:tc>
        <w:tc>
          <w:tcPr>
            <w:tcW w:w="1760" w:type="pct"/>
          </w:tcPr>
          <w:p w:rsidR="00880FCA" w:rsidRPr="0061209D" w:rsidRDefault="00BC0EF5" w:rsidP="0061209D">
            <w:pPr>
              <w:autoSpaceDE w:val="0"/>
              <w:autoSpaceDN w:val="0"/>
              <w:adjustRightInd w:val="0"/>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61</w:t>
            </w:r>
          </w:p>
        </w:tc>
        <w:tc>
          <w:tcPr>
            <w:tcW w:w="1600" w:type="pct"/>
          </w:tcPr>
          <w:p w:rsidR="00880FCA" w:rsidRPr="0061209D" w:rsidRDefault="00BC0EF5"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61</w:t>
            </w:r>
          </w:p>
        </w:tc>
      </w:tr>
      <w:tr w:rsidR="00880FCA" w:rsidRPr="0061209D" w:rsidTr="007E5AEA">
        <w:tc>
          <w:tcPr>
            <w:tcW w:w="1640" w:type="pct"/>
          </w:tcPr>
          <w:p w:rsidR="00880FCA" w:rsidRPr="0061209D" w:rsidRDefault="00BC0EF5" w:rsidP="0061209D">
            <w:pPr>
              <w:autoSpaceDE w:val="0"/>
              <w:autoSpaceDN w:val="0"/>
              <w:adjustRightInd w:val="0"/>
              <w:rPr>
                <w:rFonts w:cs="Times New Roman"/>
                <w:szCs w:val="26"/>
              </w:rPr>
            </w:pPr>
            <w:r w:rsidRPr="0061209D">
              <w:rPr>
                <w:rFonts w:cs="Times New Roman"/>
                <w:szCs w:val="26"/>
              </w:rPr>
              <w:t>Le</w:t>
            </w:r>
            <w:r w:rsidR="0061209D" w:rsidRPr="0061209D">
              <w:rPr>
                <w:rFonts w:cs="Times New Roman"/>
                <w:szCs w:val="26"/>
              </w:rPr>
              <w:t xml:space="preserve"> </w:t>
            </w:r>
            <w:r w:rsidRPr="0061209D">
              <w:rPr>
                <w:rFonts w:cs="Times New Roman"/>
                <w:szCs w:val="26"/>
              </w:rPr>
              <w:t>elezioni</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nuove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hanno</w:t>
            </w:r>
            <w:r w:rsidR="0061209D" w:rsidRPr="0061209D">
              <w:rPr>
                <w:rFonts w:cs="Times New Roman"/>
                <w:szCs w:val="26"/>
              </w:rPr>
              <w:t xml:space="preserve"> </w:t>
            </w:r>
            <w:r w:rsidRPr="0061209D">
              <w:rPr>
                <w:rFonts w:cs="Times New Roman"/>
                <w:szCs w:val="26"/>
              </w:rPr>
              <w:t>luogo</w:t>
            </w:r>
            <w:r w:rsidR="0061209D" w:rsidRPr="0061209D">
              <w:rPr>
                <w:rFonts w:cs="Times New Roman"/>
                <w:szCs w:val="26"/>
              </w:rPr>
              <w:t xml:space="preserve"> </w:t>
            </w:r>
            <w:r w:rsidRPr="0061209D">
              <w:rPr>
                <w:rFonts w:cs="Times New Roman"/>
                <w:szCs w:val="26"/>
              </w:rPr>
              <w:t>entro</w:t>
            </w:r>
            <w:r w:rsidR="0061209D" w:rsidRPr="0061209D">
              <w:rPr>
                <w:rFonts w:cs="Times New Roman"/>
                <w:szCs w:val="26"/>
              </w:rPr>
              <w:t xml:space="preserve"> </w:t>
            </w:r>
            <w:r w:rsidRPr="0061209D">
              <w:rPr>
                <w:rFonts w:cs="Times New Roman"/>
                <w:szCs w:val="26"/>
              </w:rPr>
              <w:t>settanta</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fine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precedenti.</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prima</w:t>
            </w:r>
            <w:r w:rsidR="0061209D" w:rsidRPr="0061209D">
              <w:rPr>
                <w:rFonts w:cs="Times New Roman"/>
                <w:szCs w:val="26"/>
              </w:rPr>
              <w:t xml:space="preserve"> </w:t>
            </w:r>
            <w:r w:rsidRPr="0061209D">
              <w:rPr>
                <w:rFonts w:cs="Times New Roman"/>
                <w:szCs w:val="26"/>
              </w:rPr>
              <w:t>riunione</w:t>
            </w:r>
            <w:r w:rsidR="0061209D" w:rsidRPr="0061209D">
              <w:rPr>
                <w:rFonts w:cs="Times New Roman"/>
                <w:szCs w:val="26"/>
              </w:rPr>
              <w:t xml:space="preserve"> </w:t>
            </w:r>
            <w:r w:rsidRPr="0061209D">
              <w:rPr>
                <w:rFonts w:cs="Times New Roman"/>
                <w:szCs w:val="26"/>
              </w:rPr>
              <w:t>ha</w:t>
            </w:r>
            <w:r w:rsidR="0061209D" w:rsidRPr="0061209D">
              <w:rPr>
                <w:rFonts w:cs="Times New Roman"/>
                <w:szCs w:val="26"/>
              </w:rPr>
              <w:t xml:space="preserve"> </w:t>
            </w:r>
            <w:r w:rsidRPr="0061209D">
              <w:rPr>
                <w:rFonts w:cs="Times New Roman"/>
                <w:szCs w:val="26"/>
              </w:rPr>
              <w:t>luogo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oltre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ventesimo</w:t>
            </w:r>
            <w:r w:rsidR="0061209D" w:rsidRPr="0061209D">
              <w:rPr>
                <w:rFonts w:cs="Times New Roman"/>
                <w:szCs w:val="26"/>
              </w:rPr>
              <w:t xml:space="preserve"> </w:t>
            </w:r>
            <w:r w:rsidRPr="0061209D">
              <w:rPr>
                <w:rFonts w:cs="Times New Roman"/>
                <w:szCs w:val="26"/>
              </w:rPr>
              <w:t>giorno</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elezioni.</w:t>
            </w:r>
          </w:p>
        </w:tc>
        <w:tc>
          <w:tcPr>
            <w:tcW w:w="1760" w:type="pct"/>
          </w:tcPr>
          <w:p w:rsidR="00880FCA" w:rsidRPr="0061209D" w:rsidRDefault="00BC0EF5" w:rsidP="0061209D">
            <w:pPr>
              <w:spacing w:before="120" w:after="120" w:line="300" w:lineRule="atLeast"/>
              <w:ind w:left="170" w:right="170"/>
              <w:rPr>
                <w:rFonts w:cs="Times New Roman"/>
                <w:b/>
                <w:szCs w:val="26"/>
              </w:rPr>
            </w:pPr>
            <w:r w:rsidRPr="0061209D">
              <w:rPr>
                <w:rFonts w:cs="Times New Roman"/>
                <w:b/>
                <w:bCs/>
                <w:szCs w:val="26"/>
              </w:rPr>
              <w:t>L'elezione</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nuova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b/>
                <w:bCs/>
                <w:szCs w:val="26"/>
              </w:rPr>
              <w:t>ha</w:t>
            </w:r>
            <w:r w:rsidR="0061209D" w:rsidRPr="0061209D">
              <w:rPr>
                <w:rFonts w:cs="Times New Roman"/>
                <w:b/>
                <w:bCs/>
                <w:szCs w:val="26"/>
              </w:rPr>
              <w:t xml:space="preserve"> </w:t>
            </w:r>
            <w:r w:rsidRPr="0061209D">
              <w:rPr>
                <w:rFonts w:cs="Times New Roman"/>
                <w:b/>
                <w:bCs/>
                <w:szCs w:val="26"/>
              </w:rPr>
              <w:t>luogo</w:t>
            </w:r>
            <w:r w:rsidR="0061209D" w:rsidRPr="0061209D">
              <w:rPr>
                <w:rFonts w:cs="Times New Roman"/>
                <w:b/>
                <w:bCs/>
                <w:szCs w:val="26"/>
              </w:rPr>
              <w:t xml:space="preserve"> </w:t>
            </w:r>
            <w:r w:rsidRPr="0061209D">
              <w:rPr>
                <w:rFonts w:cs="Times New Roman"/>
                <w:szCs w:val="26"/>
              </w:rPr>
              <w:t>entro</w:t>
            </w:r>
            <w:r w:rsidR="0061209D" w:rsidRPr="0061209D">
              <w:rPr>
                <w:rFonts w:cs="Times New Roman"/>
                <w:szCs w:val="26"/>
              </w:rPr>
              <w:t xml:space="preserve"> </w:t>
            </w:r>
            <w:r w:rsidRPr="0061209D">
              <w:rPr>
                <w:rFonts w:cs="Times New Roman"/>
                <w:szCs w:val="26"/>
              </w:rPr>
              <w:t>settanta</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b/>
                <w:bCs/>
                <w:szCs w:val="26"/>
              </w:rPr>
              <w:t>dalla</w:t>
            </w:r>
            <w:r w:rsidR="0061209D" w:rsidRPr="0061209D">
              <w:rPr>
                <w:rFonts w:cs="Times New Roman"/>
                <w:b/>
                <w:bCs/>
                <w:szCs w:val="26"/>
              </w:rPr>
              <w:t xml:space="preserve"> </w:t>
            </w:r>
            <w:r w:rsidRPr="0061209D">
              <w:rPr>
                <w:rFonts w:cs="Times New Roman"/>
                <w:b/>
                <w:bCs/>
                <w:szCs w:val="26"/>
              </w:rPr>
              <w:t>fine</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precedente.</w:t>
            </w:r>
            <w:r w:rsidR="0061209D" w:rsidRPr="0061209D">
              <w:rPr>
                <w:rFonts w:cs="Times New Roman"/>
                <w:b/>
                <w:bCs/>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prima</w:t>
            </w:r>
            <w:r w:rsidR="0061209D" w:rsidRPr="0061209D">
              <w:rPr>
                <w:rFonts w:cs="Times New Roman"/>
                <w:szCs w:val="26"/>
              </w:rPr>
              <w:t xml:space="preserve"> </w:t>
            </w:r>
            <w:r w:rsidRPr="0061209D">
              <w:rPr>
                <w:rFonts w:cs="Times New Roman"/>
                <w:szCs w:val="26"/>
              </w:rPr>
              <w:t>riunione</w:t>
            </w:r>
            <w:r w:rsidR="0061209D" w:rsidRPr="0061209D">
              <w:rPr>
                <w:rFonts w:cs="Times New Roman"/>
                <w:szCs w:val="26"/>
              </w:rPr>
              <w:t xml:space="preserve"> </w:t>
            </w:r>
            <w:r w:rsidRPr="0061209D">
              <w:rPr>
                <w:rFonts w:cs="Times New Roman"/>
                <w:szCs w:val="26"/>
              </w:rPr>
              <w:t>ha</w:t>
            </w:r>
            <w:r w:rsidR="0061209D" w:rsidRPr="0061209D">
              <w:rPr>
                <w:rFonts w:cs="Times New Roman"/>
                <w:szCs w:val="26"/>
              </w:rPr>
              <w:t xml:space="preserve"> </w:t>
            </w:r>
            <w:r w:rsidRPr="0061209D">
              <w:rPr>
                <w:rFonts w:cs="Times New Roman"/>
                <w:szCs w:val="26"/>
              </w:rPr>
              <w:t>luogo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oltre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ventesimo</w:t>
            </w:r>
            <w:r w:rsidR="0061209D" w:rsidRPr="0061209D">
              <w:rPr>
                <w:rFonts w:cs="Times New Roman"/>
                <w:szCs w:val="26"/>
              </w:rPr>
              <w:t xml:space="preserve"> </w:t>
            </w:r>
            <w:r w:rsidRPr="0061209D">
              <w:rPr>
                <w:rFonts w:cs="Times New Roman"/>
                <w:szCs w:val="26"/>
              </w:rPr>
              <w:t>giorno</w:t>
            </w:r>
            <w:r w:rsidR="0061209D" w:rsidRPr="0061209D">
              <w:rPr>
                <w:rFonts w:cs="Times New Roman"/>
                <w:szCs w:val="26"/>
              </w:rPr>
              <w:t xml:space="preserve"> </w:t>
            </w:r>
            <w:r w:rsidRPr="0061209D">
              <w:rPr>
                <w:rFonts w:cs="Times New Roman"/>
                <w:b/>
                <w:bCs/>
                <w:szCs w:val="26"/>
              </w:rPr>
              <w:t>dall'elezione.</w:t>
            </w:r>
            <w:r w:rsidR="0061209D" w:rsidRPr="0061209D">
              <w:rPr>
                <w:rFonts w:cs="Times New Roman"/>
                <w:b/>
                <w:bCs/>
                <w:szCs w:val="26"/>
              </w:rPr>
              <w:t xml:space="preserve"> </w:t>
            </w:r>
          </w:p>
        </w:tc>
        <w:tc>
          <w:tcPr>
            <w:tcW w:w="1600" w:type="pct"/>
          </w:tcPr>
          <w:p w:rsidR="00880FCA" w:rsidRPr="0061209D" w:rsidRDefault="00D2702D"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lang w:eastAsia="it-IT"/>
              </w:rPr>
            </w:pPr>
            <w:r w:rsidRPr="0061209D">
              <w:rPr>
                <w:rFonts w:cs="Times New Roman"/>
                <w:szCs w:val="26"/>
              </w:rPr>
              <w:t>L’elezione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nuova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ha</w:t>
            </w:r>
            <w:r w:rsidR="0061209D" w:rsidRPr="0061209D">
              <w:rPr>
                <w:rFonts w:cs="Times New Roman"/>
                <w:szCs w:val="26"/>
              </w:rPr>
              <w:t xml:space="preserve"> </w:t>
            </w:r>
            <w:r w:rsidRPr="0061209D">
              <w:rPr>
                <w:rFonts w:cs="Times New Roman"/>
                <w:szCs w:val="26"/>
              </w:rPr>
              <w:t>luogo</w:t>
            </w:r>
            <w:r w:rsidR="0061209D" w:rsidRPr="0061209D">
              <w:rPr>
                <w:rFonts w:cs="Times New Roman"/>
                <w:szCs w:val="26"/>
              </w:rPr>
              <w:t xml:space="preserve"> </w:t>
            </w:r>
            <w:r w:rsidRPr="0061209D">
              <w:rPr>
                <w:rFonts w:cs="Times New Roman"/>
                <w:b/>
                <w:szCs w:val="26"/>
              </w:rPr>
              <w:t>al</w:t>
            </w:r>
            <w:r w:rsidR="0061209D" w:rsidRPr="0061209D">
              <w:rPr>
                <w:rFonts w:cs="Times New Roman"/>
                <w:b/>
                <w:szCs w:val="26"/>
              </w:rPr>
              <w:t xml:space="preserve"> </w:t>
            </w:r>
            <w:r w:rsidRPr="0061209D">
              <w:rPr>
                <w:rFonts w:cs="Times New Roman"/>
                <w:b/>
                <w:szCs w:val="26"/>
              </w:rPr>
              <w:t>più</w:t>
            </w:r>
            <w:r w:rsidR="0061209D" w:rsidRPr="0061209D">
              <w:rPr>
                <w:rFonts w:cs="Times New Roman"/>
                <w:b/>
                <w:szCs w:val="26"/>
              </w:rPr>
              <w:t xml:space="preserve"> </w:t>
            </w:r>
            <w:r w:rsidRPr="0061209D">
              <w:rPr>
                <w:rFonts w:cs="Times New Roman"/>
                <w:b/>
                <w:szCs w:val="26"/>
              </w:rPr>
              <w:t>presto</w:t>
            </w:r>
            <w:r w:rsidR="0061209D" w:rsidRPr="0061209D">
              <w:rPr>
                <w:rFonts w:cs="Times New Roman"/>
                <w:b/>
                <w:szCs w:val="26"/>
              </w:rPr>
              <w:t xml:space="preserve"> </w:t>
            </w:r>
            <w:r w:rsidRPr="0061209D">
              <w:rPr>
                <w:rFonts w:cs="Times New Roman"/>
                <w:b/>
                <w:szCs w:val="26"/>
              </w:rPr>
              <w:t>cinquantotto</w:t>
            </w:r>
            <w:r w:rsidR="0061209D" w:rsidRPr="0061209D">
              <w:rPr>
                <w:rFonts w:cs="Times New Roman"/>
                <w:b/>
                <w:szCs w:val="26"/>
              </w:rPr>
              <w:t xml:space="preserve"> </w:t>
            </w:r>
            <w:r w:rsidRPr="0061209D">
              <w:rPr>
                <w:rFonts w:cs="Times New Roman"/>
                <w:b/>
                <w:szCs w:val="26"/>
              </w:rPr>
              <w:t>mesi</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al</w:t>
            </w:r>
            <w:r w:rsidR="0061209D" w:rsidRPr="0061209D">
              <w:rPr>
                <w:rFonts w:cs="Times New Roman"/>
                <w:b/>
                <w:szCs w:val="26"/>
              </w:rPr>
              <w:t xml:space="preserve"> </w:t>
            </w:r>
            <w:r w:rsidRPr="0061209D">
              <w:rPr>
                <w:rFonts w:cs="Times New Roman"/>
                <w:b/>
                <w:szCs w:val="26"/>
              </w:rPr>
              <w:t>più</w:t>
            </w:r>
            <w:r w:rsidR="0061209D" w:rsidRPr="0061209D">
              <w:rPr>
                <w:rFonts w:cs="Times New Roman"/>
                <w:b/>
                <w:szCs w:val="26"/>
              </w:rPr>
              <w:t xml:space="preserve"> </w:t>
            </w:r>
            <w:r w:rsidRPr="0061209D">
              <w:rPr>
                <w:rFonts w:cs="Times New Roman"/>
                <w:b/>
                <w:szCs w:val="26"/>
              </w:rPr>
              <w:t>tardi</w:t>
            </w:r>
            <w:r w:rsidR="0061209D" w:rsidRPr="0061209D">
              <w:rPr>
                <w:rFonts w:cs="Times New Roman"/>
                <w:b/>
                <w:szCs w:val="26"/>
              </w:rPr>
              <w:t xml:space="preserve"> </w:t>
            </w:r>
            <w:r w:rsidRPr="0061209D">
              <w:rPr>
                <w:rFonts w:cs="Times New Roman"/>
                <w:b/>
                <w:szCs w:val="26"/>
              </w:rPr>
              <w:t>cinquantanove</w:t>
            </w:r>
            <w:r w:rsidR="0061209D" w:rsidRPr="0061209D">
              <w:rPr>
                <w:rFonts w:cs="Times New Roman"/>
                <w:b/>
                <w:szCs w:val="26"/>
              </w:rPr>
              <w:t xml:space="preserve"> </w:t>
            </w:r>
            <w:r w:rsidRPr="0061209D">
              <w:rPr>
                <w:rFonts w:cs="Times New Roman"/>
                <w:b/>
                <w:szCs w:val="26"/>
              </w:rPr>
              <w:t>mesi</w:t>
            </w:r>
            <w:r w:rsidR="0061209D" w:rsidRPr="0061209D">
              <w:rPr>
                <w:rFonts w:cs="Times New Roman"/>
                <w:b/>
                <w:szCs w:val="26"/>
              </w:rPr>
              <w:t xml:space="preserve"> </w:t>
            </w:r>
            <w:r w:rsidRPr="0061209D">
              <w:rPr>
                <w:rFonts w:cs="Times New Roman"/>
                <w:b/>
                <w:szCs w:val="26"/>
              </w:rPr>
              <w:t>dopo</w:t>
            </w:r>
            <w:r w:rsidR="0061209D" w:rsidRPr="0061209D">
              <w:rPr>
                <w:rFonts w:cs="Times New Roman"/>
                <w:b/>
                <w:szCs w:val="26"/>
              </w:rPr>
              <w:t xml:space="preserve"> </w:t>
            </w:r>
            <w:r w:rsidRPr="0061209D">
              <w:rPr>
                <w:rFonts w:cs="Times New Roman"/>
                <w:b/>
                <w:szCs w:val="26"/>
              </w:rPr>
              <w:t>la</w:t>
            </w:r>
            <w:r w:rsidR="0061209D" w:rsidRPr="0061209D">
              <w:rPr>
                <w:rFonts w:cs="Times New Roman"/>
                <w:b/>
                <w:szCs w:val="26"/>
              </w:rPr>
              <w:t xml:space="preserve"> </w:t>
            </w:r>
            <w:r w:rsidRPr="0061209D">
              <w:rPr>
                <w:rFonts w:cs="Times New Roman"/>
                <w:b/>
                <w:szCs w:val="26"/>
              </w:rPr>
              <w:t>prima</w:t>
            </w:r>
            <w:r w:rsidR="0061209D" w:rsidRPr="0061209D">
              <w:rPr>
                <w:rFonts w:cs="Times New Roman"/>
                <w:b/>
                <w:szCs w:val="26"/>
              </w:rPr>
              <w:t xml:space="preserve"> </w:t>
            </w:r>
            <w:r w:rsidRPr="0061209D">
              <w:rPr>
                <w:rFonts w:cs="Times New Roman"/>
                <w:b/>
                <w:szCs w:val="26"/>
              </w:rPr>
              <w:t>seduta</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Camera</w:t>
            </w:r>
            <w:r w:rsidR="0061209D" w:rsidRPr="0061209D">
              <w:rPr>
                <w:rFonts w:cs="Times New Roman"/>
                <w:b/>
                <w:szCs w:val="26"/>
              </w:rPr>
              <w:t xml:space="preserve"> </w:t>
            </w:r>
            <w:r w:rsidRPr="0061209D">
              <w:rPr>
                <w:rFonts w:cs="Times New Roman"/>
                <w:b/>
                <w:szCs w:val="26"/>
              </w:rPr>
              <w:t>uscente</w:t>
            </w:r>
            <w:r w:rsidRPr="0061209D">
              <w:rPr>
                <w:rFonts w:cs="Times New Roman"/>
                <w:szCs w:val="26"/>
              </w:rPr>
              <w:t>.</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scioglimento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nuove</w:t>
            </w:r>
            <w:r w:rsidR="0061209D" w:rsidRPr="0061209D">
              <w:rPr>
                <w:rFonts w:cs="Times New Roman"/>
                <w:szCs w:val="26"/>
              </w:rPr>
              <w:t xml:space="preserve"> </w:t>
            </w:r>
            <w:r w:rsidRPr="0061209D">
              <w:rPr>
                <w:rFonts w:cs="Times New Roman"/>
                <w:szCs w:val="26"/>
              </w:rPr>
              <w:t>elezioni</w:t>
            </w:r>
            <w:r w:rsidR="0061209D" w:rsidRPr="0061209D">
              <w:rPr>
                <w:rFonts w:cs="Times New Roman"/>
                <w:szCs w:val="26"/>
              </w:rPr>
              <w:t xml:space="preserve"> </w:t>
            </w:r>
            <w:r w:rsidRPr="0061209D">
              <w:rPr>
                <w:rFonts w:cs="Times New Roman"/>
                <w:szCs w:val="26"/>
              </w:rPr>
              <w:t>hanno</w:t>
            </w:r>
            <w:r w:rsidR="0061209D" w:rsidRPr="0061209D">
              <w:rPr>
                <w:rFonts w:cs="Times New Roman"/>
                <w:szCs w:val="26"/>
              </w:rPr>
              <w:t xml:space="preserve"> </w:t>
            </w:r>
            <w:r w:rsidRPr="0061209D">
              <w:rPr>
                <w:rFonts w:cs="Times New Roman"/>
                <w:szCs w:val="26"/>
              </w:rPr>
              <w:t>luogo</w:t>
            </w:r>
            <w:r w:rsidR="0061209D" w:rsidRPr="0061209D">
              <w:rPr>
                <w:rFonts w:cs="Times New Roman"/>
                <w:szCs w:val="26"/>
              </w:rPr>
              <w:t xml:space="preserve"> </w:t>
            </w:r>
            <w:r w:rsidRPr="0061209D">
              <w:rPr>
                <w:rFonts w:cs="Times New Roman"/>
                <w:szCs w:val="26"/>
              </w:rPr>
              <w:t>entro</w:t>
            </w:r>
            <w:r w:rsidR="0061209D" w:rsidRPr="0061209D">
              <w:rPr>
                <w:rFonts w:cs="Times New Roman"/>
                <w:szCs w:val="26"/>
              </w:rPr>
              <w:t xml:space="preserve"> </w:t>
            </w:r>
            <w:r w:rsidRPr="0061209D">
              <w:rPr>
                <w:rFonts w:cs="Times New Roman"/>
                <w:szCs w:val="26"/>
              </w:rPr>
              <w:t>settanta</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prima</w:t>
            </w:r>
            <w:r w:rsidR="0061209D" w:rsidRPr="0061209D">
              <w:rPr>
                <w:rFonts w:cs="Times New Roman"/>
                <w:szCs w:val="26"/>
              </w:rPr>
              <w:t xml:space="preserve"> </w:t>
            </w:r>
            <w:r w:rsidRPr="0061209D">
              <w:rPr>
                <w:rFonts w:cs="Times New Roman"/>
                <w:szCs w:val="26"/>
              </w:rPr>
              <w:t>riunione</w:t>
            </w:r>
            <w:r w:rsidR="0061209D" w:rsidRPr="0061209D">
              <w:rPr>
                <w:rFonts w:cs="Times New Roman"/>
                <w:szCs w:val="26"/>
              </w:rPr>
              <w:t xml:space="preserve"> </w:t>
            </w:r>
            <w:r w:rsidRPr="0061209D">
              <w:rPr>
                <w:rFonts w:cs="Times New Roman"/>
                <w:szCs w:val="26"/>
              </w:rPr>
              <w:t>ha</w:t>
            </w:r>
            <w:r w:rsidR="0061209D" w:rsidRPr="0061209D">
              <w:rPr>
                <w:rFonts w:cs="Times New Roman"/>
                <w:szCs w:val="26"/>
              </w:rPr>
              <w:t xml:space="preserve"> </w:t>
            </w:r>
            <w:r w:rsidRPr="0061209D">
              <w:rPr>
                <w:rFonts w:cs="Times New Roman"/>
                <w:szCs w:val="26"/>
              </w:rPr>
              <w:t>luogo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oltre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ventesimo</w:t>
            </w:r>
            <w:r w:rsidR="0061209D" w:rsidRPr="0061209D">
              <w:rPr>
                <w:rFonts w:cs="Times New Roman"/>
                <w:szCs w:val="26"/>
              </w:rPr>
              <w:t xml:space="preserve"> </w:t>
            </w:r>
            <w:r w:rsidRPr="0061209D">
              <w:rPr>
                <w:rFonts w:cs="Times New Roman"/>
                <w:szCs w:val="26"/>
              </w:rPr>
              <w:t>giorno</w:t>
            </w:r>
            <w:r w:rsidR="0061209D" w:rsidRPr="0061209D">
              <w:rPr>
                <w:rFonts w:cs="Times New Roman"/>
                <w:szCs w:val="26"/>
              </w:rPr>
              <w:t xml:space="preserve"> </w:t>
            </w:r>
            <w:r w:rsidRPr="0061209D">
              <w:rPr>
                <w:rFonts w:cs="Times New Roman"/>
                <w:b/>
                <w:szCs w:val="26"/>
              </w:rPr>
              <w:t>dall’elezione</w:t>
            </w:r>
            <w:r w:rsidRPr="0061209D">
              <w:rPr>
                <w:rFonts w:cs="Times New Roman"/>
                <w:szCs w:val="26"/>
              </w:rPr>
              <w:t>.</w:t>
            </w:r>
            <w:r w:rsidR="0061209D" w:rsidRPr="0061209D">
              <w:rPr>
                <w:rFonts w:cs="Times New Roman"/>
                <w:szCs w:val="26"/>
              </w:rPr>
              <w:t xml:space="preserve"> </w:t>
            </w:r>
          </w:p>
        </w:tc>
      </w:tr>
      <w:tr w:rsidR="00880FCA" w:rsidRPr="0061209D" w:rsidTr="007E5AEA">
        <w:tc>
          <w:tcPr>
            <w:tcW w:w="1640" w:type="pct"/>
          </w:tcPr>
          <w:p w:rsidR="00880FCA" w:rsidRPr="0061209D" w:rsidRDefault="00BC0EF5"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lang w:eastAsia="it-IT"/>
              </w:rPr>
            </w:pPr>
            <w:r w:rsidRPr="0061209D">
              <w:rPr>
                <w:rFonts w:cs="Times New Roman"/>
                <w:szCs w:val="26"/>
              </w:rPr>
              <w:t>Finché</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siano</w:t>
            </w:r>
            <w:r w:rsidR="0061209D" w:rsidRPr="0061209D">
              <w:rPr>
                <w:rFonts w:cs="Times New Roman"/>
                <w:szCs w:val="26"/>
              </w:rPr>
              <w:t xml:space="preserve"> </w:t>
            </w:r>
            <w:r w:rsidRPr="0061209D">
              <w:rPr>
                <w:rFonts w:cs="Times New Roman"/>
                <w:szCs w:val="26"/>
              </w:rPr>
              <w:t>riunite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nuove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prorogati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poteri</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precedenti.</w:t>
            </w:r>
          </w:p>
        </w:tc>
        <w:tc>
          <w:tcPr>
            <w:tcW w:w="1760" w:type="pct"/>
          </w:tcPr>
          <w:p w:rsidR="00880FCA" w:rsidRPr="0061209D" w:rsidRDefault="00BC0EF5" w:rsidP="0061209D">
            <w:pPr>
              <w:spacing w:before="120" w:after="120" w:line="300" w:lineRule="atLeast"/>
              <w:ind w:left="170" w:right="170"/>
              <w:rPr>
                <w:rFonts w:cs="Times New Roman"/>
                <w:b/>
                <w:szCs w:val="26"/>
              </w:rPr>
            </w:pPr>
            <w:r w:rsidRPr="0061209D">
              <w:rPr>
                <w:rFonts w:cs="Times New Roman"/>
                <w:szCs w:val="26"/>
              </w:rPr>
              <w:t>Finché</w:t>
            </w:r>
            <w:r w:rsidR="0061209D" w:rsidRPr="0061209D">
              <w:rPr>
                <w:rFonts w:cs="Times New Roman"/>
                <w:szCs w:val="26"/>
              </w:rPr>
              <w:t xml:space="preserve"> </w:t>
            </w:r>
            <w:r w:rsidRPr="0061209D">
              <w:rPr>
                <w:rFonts w:cs="Times New Roman"/>
                <w:b/>
                <w:bCs/>
                <w:szCs w:val="26"/>
              </w:rPr>
              <w:t>non</w:t>
            </w:r>
            <w:r w:rsidR="0061209D" w:rsidRPr="0061209D">
              <w:rPr>
                <w:rFonts w:cs="Times New Roman"/>
                <w:b/>
                <w:bCs/>
                <w:szCs w:val="26"/>
              </w:rPr>
              <w:t xml:space="preserve"> </w:t>
            </w:r>
            <w:r w:rsidRPr="0061209D">
              <w:rPr>
                <w:rFonts w:cs="Times New Roman"/>
                <w:b/>
                <w:bCs/>
                <w:szCs w:val="26"/>
              </w:rPr>
              <w:t>sia</w:t>
            </w:r>
            <w:r w:rsidR="0061209D" w:rsidRPr="0061209D">
              <w:rPr>
                <w:rFonts w:cs="Times New Roman"/>
                <w:b/>
                <w:bCs/>
                <w:szCs w:val="26"/>
              </w:rPr>
              <w:t xml:space="preserve"> </w:t>
            </w:r>
            <w:r w:rsidRPr="0061209D">
              <w:rPr>
                <w:rFonts w:cs="Times New Roman"/>
                <w:b/>
                <w:bCs/>
                <w:szCs w:val="26"/>
              </w:rPr>
              <w:t>riunita</w:t>
            </w:r>
            <w:r w:rsidR="0061209D" w:rsidRPr="0061209D">
              <w:rPr>
                <w:rFonts w:cs="Times New Roman"/>
                <w:b/>
                <w:bCs/>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nuova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prorogati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poteri</w:t>
            </w:r>
            <w:r w:rsidR="0061209D" w:rsidRPr="0061209D">
              <w:rPr>
                <w:rFonts w:cs="Times New Roman"/>
                <w:szCs w:val="26"/>
              </w:rPr>
              <w:t xml:space="preserve"> </w:t>
            </w:r>
            <w:r w:rsidRPr="0061209D">
              <w:rPr>
                <w:rFonts w:cs="Times New Roman"/>
                <w:szCs w:val="26"/>
              </w:rPr>
              <w:t>dell</w:t>
            </w:r>
            <w:r w:rsidRPr="0061209D">
              <w:rPr>
                <w:rFonts w:cs="Times New Roman"/>
                <w:b/>
                <w:bCs/>
                <w:szCs w:val="26"/>
              </w:rPr>
              <w:t>a</w:t>
            </w:r>
            <w:r w:rsidR="0061209D" w:rsidRPr="0061209D">
              <w:rPr>
                <w:rFonts w:cs="Times New Roman"/>
                <w:b/>
                <w:bCs/>
                <w:szCs w:val="26"/>
              </w:rPr>
              <w:t xml:space="preserve"> </w:t>
            </w:r>
            <w:r w:rsidRPr="0061209D">
              <w:rPr>
                <w:rFonts w:cs="Times New Roman"/>
                <w:szCs w:val="26"/>
              </w:rPr>
              <w:t>precedente.</w:t>
            </w:r>
          </w:p>
        </w:tc>
        <w:tc>
          <w:tcPr>
            <w:tcW w:w="1600" w:type="pct"/>
          </w:tcPr>
          <w:p w:rsidR="00880FCA" w:rsidRPr="0061209D" w:rsidRDefault="0061209D" w:rsidP="0061209D">
            <w:pPr>
              <w:spacing w:before="75" w:after="180"/>
              <w:rPr>
                <w:rFonts w:eastAsia="Times New Roman" w:cs="Times New Roman"/>
                <w:color w:val="000000"/>
                <w:szCs w:val="26"/>
                <w:lang w:eastAsia="it-IT"/>
              </w:rPr>
            </w:pPr>
            <w:r w:rsidRPr="0061209D">
              <w:rPr>
                <w:rFonts w:cs="Times New Roman"/>
                <w:szCs w:val="26"/>
              </w:rPr>
              <w:t xml:space="preserve"> </w:t>
            </w:r>
            <w:r w:rsidR="00D2702D" w:rsidRPr="0061209D">
              <w:rPr>
                <w:rFonts w:cs="Times New Roman"/>
                <w:szCs w:val="26"/>
              </w:rPr>
              <w:t>Finché</w:t>
            </w:r>
            <w:r w:rsidRPr="0061209D">
              <w:rPr>
                <w:rFonts w:cs="Times New Roman"/>
                <w:szCs w:val="26"/>
              </w:rPr>
              <w:t xml:space="preserve"> </w:t>
            </w:r>
            <w:r w:rsidR="00D2702D" w:rsidRPr="0061209D">
              <w:rPr>
                <w:rFonts w:cs="Times New Roman"/>
                <w:b/>
                <w:szCs w:val="26"/>
              </w:rPr>
              <w:t>non</w:t>
            </w:r>
            <w:r w:rsidRPr="0061209D">
              <w:rPr>
                <w:rFonts w:cs="Times New Roman"/>
                <w:b/>
                <w:szCs w:val="26"/>
              </w:rPr>
              <w:t xml:space="preserve"> </w:t>
            </w:r>
            <w:r w:rsidR="00D2702D" w:rsidRPr="0061209D">
              <w:rPr>
                <w:rFonts w:cs="Times New Roman"/>
                <w:b/>
                <w:szCs w:val="26"/>
              </w:rPr>
              <w:t>sia</w:t>
            </w:r>
            <w:r w:rsidRPr="0061209D">
              <w:rPr>
                <w:rFonts w:cs="Times New Roman"/>
                <w:b/>
                <w:szCs w:val="26"/>
              </w:rPr>
              <w:t xml:space="preserve"> </w:t>
            </w:r>
            <w:r w:rsidR="00D2702D" w:rsidRPr="0061209D">
              <w:rPr>
                <w:rFonts w:cs="Times New Roman"/>
                <w:b/>
                <w:szCs w:val="26"/>
              </w:rPr>
              <w:t>riunita</w:t>
            </w:r>
            <w:r w:rsidRPr="0061209D">
              <w:rPr>
                <w:rFonts w:cs="Times New Roman"/>
                <w:b/>
                <w:szCs w:val="26"/>
              </w:rPr>
              <w:t xml:space="preserve"> </w:t>
            </w:r>
            <w:r w:rsidR="00D2702D" w:rsidRPr="0061209D">
              <w:rPr>
                <w:rFonts w:cs="Times New Roman"/>
                <w:b/>
                <w:szCs w:val="26"/>
              </w:rPr>
              <w:t>la</w:t>
            </w:r>
            <w:r w:rsidRPr="0061209D">
              <w:rPr>
                <w:rFonts w:cs="Times New Roman"/>
                <w:b/>
                <w:szCs w:val="26"/>
              </w:rPr>
              <w:t xml:space="preserve"> </w:t>
            </w:r>
            <w:r w:rsidR="00D2702D" w:rsidRPr="0061209D">
              <w:rPr>
                <w:rFonts w:cs="Times New Roman"/>
                <w:b/>
                <w:szCs w:val="26"/>
              </w:rPr>
              <w:t>nuova</w:t>
            </w:r>
            <w:r w:rsidRPr="0061209D">
              <w:rPr>
                <w:rFonts w:cs="Times New Roman"/>
                <w:b/>
                <w:szCs w:val="26"/>
              </w:rPr>
              <w:t xml:space="preserve"> </w:t>
            </w:r>
            <w:r w:rsidR="00D2702D" w:rsidRPr="0061209D">
              <w:rPr>
                <w:rFonts w:cs="Times New Roman"/>
                <w:b/>
                <w:szCs w:val="26"/>
              </w:rPr>
              <w:t>Camera</w:t>
            </w:r>
            <w:r w:rsidRPr="0061209D">
              <w:rPr>
                <w:rFonts w:cs="Times New Roman"/>
                <w:b/>
                <w:szCs w:val="26"/>
              </w:rPr>
              <w:t xml:space="preserve"> </w:t>
            </w:r>
            <w:r w:rsidR="00D2702D" w:rsidRPr="0061209D">
              <w:rPr>
                <w:rFonts w:cs="Times New Roman"/>
                <w:b/>
                <w:szCs w:val="26"/>
              </w:rPr>
              <w:t>dei</w:t>
            </w:r>
            <w:r w:rsidRPr="0061209D">
              <w:rPr>
                <w:rFonts w:cs="Times New Roman"/>
                <w:b/>
                <w:szCs w:val="26"/>
              </w:rPr>
              <w:t xml:space="preserve"> </w:t>
            </w:r>
            <w:r w:rsidR="00D2702D" w:rsidRPr="0061209D">
              <w:rPr>
                <w:rFonts w:cs="Times New Roman"/>
                <w:b/>
                <w:szCs w:val="26"/>
              </w:rPr>
              <w:t>deputati</w:t>
            </w:r>
            <w:r w:rsidRPr="0061209D">
              <w:rPr>
                <w:rFonts w:cs="Times New Roman"/>
                <w:szCs w:val="26"/>
              </w:rPr>
              <w:t xml:space="preserve"> </w:t>
            </w:r>
            <w:r w:rsidR="00D2702D" w:rsidRPr="0061209D">
              <w:rPr>
                <w:rFonts w:cs="Times New Roman"/>
                <w:szCs w:val="26"/>
              </w:rPr>
              <w:t>sono</w:t>
            </w:r>
            <w:r w:rsidRPr="0061209D">
              <w:rPr>
                <w:rFonts w:cs="Times New Roman"/>
                <w:szCs w:val="26"/>
              </w:rPr>
              <w:t xml:space="preserve"> </w:t>
            </w:r>
            <w:r w:rsidR="00D2702D" w:rsidRPr="0061209D">
              <w:rPr>
                <w:rFonts w:cs="Times New Roman"/>
                <w:szCs w:val="26"/>
              </w:rPr>
              <w:t>prorogati</w:t>
            </w:r>
            <w:r w:rsidRPr="0061209D">
              <w:rPr>
                <w:rFonts w:cs="Times New Roman"/>
                <w:szCs w:val="26"/>
              </w:rPr>
              <w:t xml:space="preserve"> </w:t>
            </w:r>
            <w:r w:rsidR="00D2702D" w:rsidRPr="0061209D">
              <w:rPr>
                <w:rFonts w:cs="Times New Roman"/>
                <w:szCs w:val="26"/>
              </w:rPr>
              <w:t>i</w:t>
            </w:r>
            <w:r w:rsidRPr="0061209D">
              <w:rPr>
                <w:rFonts w:cs="Times New Roman"/>
                <w:szCs w:val="26"/>
              </w:rPr>
              <w:t xml:space="preserve"> </w:t>
            </w:r>
            <w:r w:rsidR="00D2702D" w:rsidRPr="0061209D">
              <w:rPr>
                <w:rFonts w:cs="Times New Roman"/>
                <w:szCs w:val="26"/>
              </w:rPr>
              <w:t>poteri</w:t>
            </w:r>
            <w:r w:rsidRPr="0061209D">
              <w:rPr>
                <w:rFonts w:cs="Times New Roman"/>
                <w:szCs w:val="26"/>
              </w:rPr>
              <w:t xml:space="preserve"> </w:t>
            </w:r>
            <w:r w:rsidR="00D2702D" w:rsidRPr="0061209D">
              <w:rPr>
                <w:rFonts w:cs="Times New Roman"/>
                <w:szCs w:val="26"/>
              </w:rPr>
              <w:t>della</w:t>
            </w:r>
            <w:r w:rsidRPr="0061209D">
              <w:rPr>
                <w:rFonts w:cs="Times New Roman"/>
                <w:szCs w:val="26"/>
              </w:rPr>
              <w:t xml:space="preserve"> </w:t>
            </w:r>
            <w:r w:rsidR="00D2702D" w:rsidRPr="0061209D">
              <w:rPr>
                <w:rFonts w:cs="Times New Roman"/>
                <w:szCs w:val="26"/>
              </w:rPr>
              <w:t>precedente</w:t>
            </w:r>
            <w:r>
              <w:rPr>
                <w:rFonts w:cs="Times New Roman"/>
                <w:szCs w:val="26"/>
              </w:rPr>
              <w:t>.</w:t>
            </w:r>
          </w:p>
        </w:tc>
      </w:tr>
      <w:tr w:rsidR="00880FCA" w:rsidRPr="0061209D" w:rsidTr="007E5AEA">
        <w:tc>
          <w:tcPr>
            <w:tcW w:w="1640" w:type="pct"/>
          </w:tcPr>
          <w:p w:rsidR="00880FCA" w:rsidRPr="0061209D" w:rsidRDefault="004013EE" w:rsidP="0061209D">
            <w:pPr>
              <w:jc w:val="center"/>
              <w:rPr>
                <w:rFonts w:cs="Times New Roman"/>
                <w:color w:val="000000"/>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62</w:t>
            </w:r>
          </w:p>
        </w:tc>
        <w:tc>
          <w:tcPr>
            <w:tcW w:w="1760" w:type="pct"/>
          </w:tcPr>
          <w:p w:rsidR="00880FCA" w:rsidRPr="0061209D" w:rsidRDefault="00D2702D" w:rsidP="0061209D">
            <w:pPr>
              <w:autoSpaceDE w:val="0"/>
              <w:autoSpaceDN w:val="0"/>
              <w:adjustRightInd w:val="0"/>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62</w:t>
            </w:r>
          </w:p>
        </w:tc>
        <w:tc>
          <w:tcPr>
            <w:tcW w:w="1600" w:type="pct"/>
          </w:tcPr>
          <w:p w:rsidR="00880FCA" w:rsidRPr="0061209D" w:rsidRDefault="00D2702D" w:rsidP="0061209D">
            <w:pPr>
              <w:autoSpaceDE w:val="0"/>
              <w:autoSpaceDN w:val="0"/>
              <w:adjustRightInd w:val="0"/>
              <w:jc w:val="center"/>
              <w:rPr>
                <w:rFonts w:cs="Times New Roman"/>
                <w:b/>
                <w:bCs/>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62</w:t>
            </w:r>
          </w:p>
        </w:tc>
      </w:tr>
      <w:tr w:rsidR="00880FCA" w:rsidRPr="0061209D" w:rsidTr="0093673F">
        <w:tc>
          <w:tcPr>
            <w:tcW w:w="1640" w:type="pct"/>
          </w:tcPr>
          <w:p w:rsidR="00880FCA" w:rsidRPr="0061209D" w:rsidRDefault="004013EE" w:rsidP="0061209D">
            <w:pPr>
              <w:spacing w:before="75" w:after="180"/>
              <w:rPr>
                <w:rFonts w:cs="Times New Roman"/>
                <w:szCs w:val="26"/>
                <w:lang w:eastAsia="it-IT"/>
              </w:rPr>
            </w:pPr>
            <w:r w:rsidRPr="0061209D">
              <w:rPr>
                <w:rFonts w:cs="Times New Roman"/>
                <w:szCs w:val="26"/>
              </w:rPr>
              <w:t>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si</w:t>
            </w:r>
            <w:r w:rsidR="0061209D" w:rsidRPr="0061209D">
              <w:rPr>
                <w:rFonts w:cs="Times New Roman"/>
                <w:szCs w:val="26"/>
              </w:rPr>
              <w:t xml:space="preserve"> </w:t>
            </w:r>
            <w:r w:rsidRPr="0061209D">
              <w:rPr>
                <w:rFonts w:cs="Times New Roman"/>
                <w:szCs w:val="26"/>
              </w:rPr>
              <w:t>riuniscono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diritto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lastRenderedPageBreak/>
              <w:t>primo</w:t>
            </w:r>
            <w:r w:rsidR="0061209D" w:rsidRPr="0061209D">
              <w:rPr>
                <w:rFonts w:cs="Times New Roman"/>
                <w:szCs w:val="26"/>
              </w:rPr>
              <w:t xml:space="preserve"> </w:t>
            </w:r>
            <w:r w:rsidRPr="0061209D">
              <w:rPr>
                <w:rFonts w:cs="Times New Roman"/>
                <w:szCs w:val="26"/>
              </w:rPr>
              <w:t>giorno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festivo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febbraio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ottobre.</w:t>
            </w:r>
            <w:r w:rsidR="0061209D" w:rsidRPr="0061209D">
              <w:rPr>
                <w:rFonts w:cs="Times New Roman"/>
                <w:szCs w:val="26"/>
                <w:lang w:eastAsia="it-IT"/>
              </w:rPr>
              <w:t xml:space="preserve"> </w:t>
            </w:r>
          </w:p>
        </w:tc>
        <w:tc>
          <w:tcPr>
            <w:tcW w:w="1760" w:type="pct"/>
          </w:tcPr>
          <w:p w:rsidR="00880FCA" w:rsidRPr="0061209D" w:rsidRDefault="004013EE" w:rsidP="0061209D">
            <w:pPr>
              <w:spacing w:before="120" w:after="120" w:line="300" w:lineRule="atLeast"/>
              <w:ind w:left="170" w:right="170"/>
              <w:rPr>
                <w:rFonts w:cs="Times New Roman"/>
                <w:b/>
                <w:szCs w:val="26"/>
              </w:rPr>
            </w:pPr>
            <w:r w:rsidRPr="0061209D">
              <w:rPr>
                <w:rFonts w:cs="Times New Roman"/>
                <w:szCs w:val="26"/>
              </w:rPr>
              <w:lastRenderedPageBreak/>
              <w:t>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si</w:t>
            </w:r>
            <w:r w:rsidR="0061209D" w:rsidRPr="0061209D">
              <w:rPr>
                <w:rFonts w:cs="Times New Roman"/>
                <w:szCs w:val="26"/>
              </w:rPr>
              <w:t xml:space="preserve"> </w:t>
            </w:r>
            <w:r w:rsidRPr="0061209D">
              <w:rPr>
                <w:rFonts w:cs="Times New Roman"/>
                <w:szCs w:val="26"/>
              </w:rPr>
              <w:t>riuniscono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diritto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lastRenderedPageBreak/>
              <w:t>primo</w:t>
            </w:r>
            <w:r w:rsidR="0061209D" w:rsidRPr="0061209D">
              <w:rPr>
                <w:rFonts w:cs="Times New Roman"/>
                <w:szCs w:val="26"/>
              </w:rPr>
              <w:t xml:space="preserve"> </w:t>
            </w:r>
            <w:r w:rsidRPr="0061209D">
              <w:rPr>
                <w:rFonts w:cs="Times New Roman"/>
                <w:szCs w:val="26"/>
              </w:rPr>
              <w:t>giorno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festivo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febbraio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ottobre.</w:t>
            </w:r>
            <w:r w:rsidR="0061209D" w:rsidRPr="0061209D">
              <w:rPr>
                <w:rFonts w:cs="Times New Roman"/>
                <w:szCs w:val="26"/>
              </w:rPr>
              <w:t xml:space="preserve"> </w:t>
            </w:r>
          </w:p>
        </w:tc>
        <w:tc>
          <w:tcPr>
            <w:tcW w:w="1600" w:type="pct"/>
          </w:tcPr>
          <w:p w:rsidR="00880FCA" w:rsidRPr="0061209D" w:rsidRDefault="00D2702D" w:rsidP="0061209D">
            <w:pPr>
              <w:spacing w:before="120" w:after="120" w:line="300" w:lineRule="atLeast"/>
              <w:ind w:left="170" w:right="170"/>
              <w:rPr>
                <w:rFonts w:cs="Times New Roman"/>
                <w:b/>
                <w:szCs w:val="26"/>
              </w:rPr>
            </w:pPr>
            <w:r w:rsidRPr="0061209D">
              <w:rPr>
                <w:rFonts w:cs="Times New Roman"/>
                <w:szCs w:val="26"/>
              </w:rPr>
              <w:lastRenderedPageBreak/>
              <w:t>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si</w:t>
            </w:r>
            <w:r w:rsidR="0061209D" w:rsidRPr="0061209D">
              <w:rPr>
                <w:rFonts w:cs="Times New Roman"/>
                <w:szCs w:val="26"/>
              </w:rPr>
              <w:t xml:space="preserve"> </w:t>
            </w:r>
            <w:r w:rsidRPr="0061209D">
              <w:rPr>
                <w:rFonts w:cs="Times New Roman"/>
                <w:szCs w:val="26"/>
              </w:rPr>
              <w:t>riunisce</w:t>
            </w:r>
            <w:r w:rsidR="0061209D" w:rsidRPr="0061209D">
              <w:rPr>
                <w:rFonts w:cs="Times New Roman"/>
                <w:szCs w:val="26"/>
              </w:rPr>
              <w:t xml:space="preserve"> </w:t>
            </w:r>
            <w:r w:rsidRPr="0061209D">
              <w:rPr>
                <w:rFonts w:cs="Times New Roman"/>
                <w:szCs w:val="26"/>
              </w:rPr>
              <w:lastRenderedPageBreak/>
              <w:t>di</w:t>
            </w:r>
            <w:r w:rsidR="0061209D" w:rsidRPr="0061209D">
              <w:rPr>
                <w:rFonts w:cs="Times New Roman"/>
                <w:szCs w:val="26"/>
              </w:rPr>
              <w:t xml:space="preserve"> </w:t>
            </w:r>
            <w:r w:rsidRPr="0061209D">
              <w:rPr>
                <w:rFonts w:cs="Times New Roman"/>
                <w:szCs w:val="26"/>
              </w:rPr>
              <w:t>diritto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primo</w:t>
            </w:r>
            <w:r w:rsidR="0061209D" w:rsidRPr="0061209D">
              <w:rPr>
                <w:rFonts w:cs="Times New Roman"/>
                <w:szCs w:val="26"/>
              </w:rPr>
              <w:t xml:space="preserve"> </w:t>
            </w:r>
            <w:r w:rsidRPr="0061209D">
              <w:rPr>
                <w:rFonts w:cs="Times New Roman"/>
                <w:szCs w:val="26"/>
              </w:rPr>
              <w:t>giorno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festivo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febbraio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ottobre.</w:t>
            </w:r>
            <w:r w:rsidR="0061209D" w:rsidRPr="0061209D">
              <w:rPr>
                <w:rFonts w:cs="Times New Roman"/>
                <w:szCs w:val="26"/>
              </w:rPr>
              <w:t xml:space="preserve"> </w:t>
            </w:r>
          </w:p>
        </w:tc>
      </w:tr>
      <w:tr w:rsidR="00880FCA" w:rsidRPr="0061209D" w:rsidTr="0093673F">
        <w:tc>
          <w:tcPr>
            <w:tcW w:w="1640" w:type="pct"/>
          </w:tcPr>
          <w:p w:rsidR="00880FCA" w:rsidRPr="0061209D" w:rsidRDefault="004013EE" w:rsidP="0061209D">
            <w:pPr>
              <w:spacing w:before="75" w:after="180"/>
              <w:rPr>
                <w:rFonts w:cs="Times New Roman"/>
                <w:szCs w:val="26"/>
                <w:lang w:eastAsia="it-IT"/>
              </w:rPr>
            </w:pPr>
            <w:r w:rsidRPr="0061209D">
              <w:rPr>
                <w:rFonts w:cs="Times New Roman"/>
                <w:szCs w:val="26"/>
              </w:rPr>
              <w:lastRenderedPageBreak/>
              <w:t>Ciascuna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convocata</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via</w:t>
            </w:r>
            <w:r w:rsidR="0061209D" w:rsidRPr="0061209D">
              <w:rPr>
                <w:rFonts w:cs="Times New Roman"/>
                <w:szCs w:val="26"/>
              </w:rPr>
              <w:t xml:space="preserve"> </w:t>
            </w:r>
            <w:r w:rsidRPr="0061209D">
              <w:rPr>
                <w:rFonts w:cs="Times New Roman"/>
                <w:szCs w:val="26"/>
              </w:rPr>
              <w:t>straordinaria</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iniziativa</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suo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terzo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suoi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p>
        </w:tc>
        <w:tc>
          <w:tcPr>
            <w:tcW w:w="1760" w:type="pct"/>
          </w:tcPr>
          <w:p w:rsidR="00880FCA" w:rsidRPr="0061209D" w:rsidRDefault="004013EE" w:rsidP="0061209D">
            <w:pPr>
              <w:spacing w:before="120" w:after="120" w:line="300" w:lineRule="atLeast"/>
              <w:ind w:left="170" w:right="170"/>
              <w:rPr>
                <w:rFonts w:cs="Times New Roman"/>
                <w:b/>
                <w:szCs w:val="26"/>
              </w:rPr>
            </w:pPr>
            <w:r w:rsidRPr="0061209D">
              <w:rPr>
                <w:rFonts w:cs="Times New Roman"/>
                <w:szCs w:val="26"/>
              </w:rPr>
              <w:t>Ciascuna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convocata</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via</w:t>
            </w:r>
            <w:r w:rsidR="0061209D" w:rsidRPr="0061209D">
              <w:rPr>
                <w:rFonts w:cs="Times New Roman"/>
                <w:szCs w:val="26"/>
              </w:rPr>
              <w:t xml:space="preserve"> </w:t>
            </w:r>
            <w:r w:rsidRPr="0061209D">
              <w:rPr>
                <w:rFonts w:cs="Times New Roman"/>
                <w:szCs w:val="26"/>
              </w:rPr>
              <w:t>straordinaria</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iniziativa</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suo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terzo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suoi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w:t>
            </w:r>
          </w:p>
        </w:tc>
        <w:tc>
          <w:tcPr>
            <w:tcW w:w="1600" w:type="pct"/>
          </w:tcPr>
          <w:p w:rsidR="00880FCA" w:rsidRPr="0061209D" w:rsidRDefault="000E61ED" w:rsidP="000E61ED">
            <w:pPr>
              <w:spacing w:before="120" w:after="120" w:line="300" w:lineRule="atLeast"/>
              <w:ind w:left="170" w:right="170"/>
              <w:rPr>
                <w:rFonts w:cs="Times New Roman"/>
                <w:b/>
                <w:szCs w:val="26"/>
              </w:rPr>
            </w:pPr>
            <w:r>
              <w:rPr>
                <w:rFonts w:cs="Times New Roman"/>
                <w:szCs w:val="26"/>
              </w:rPr>
              <w:t>Il Parlamento può</w:t>
            </w:r>
            <w:r w:rsidRPr="00BD3680">
              <w:rPr>
                <w:rFonts w:cs="Times New Roman"/>
                <w:szCs w:val="26"/>
              </w:rPr>
              <w:t xml:space="preserve"> essere convocat</w:t>
            </w:r>
            <w:r>
              <w:rPr>
                <w:rFonts w:cs="Times New Roman"/>
                <w:szCs w:val="26"/>
              </w:rPr>
              <w:t>o</w:t>
            </w:r>
            <w:r w:rsidRPr="0061209D">
              <w:rPr>
                <w:rFonts w:cs="Times New Roman"/>
                <w:szCs w:val="26"/>
              </w:rPr>
              <w:t xml:space="preserve"> </w:t>
            </w:r>
            <w:r w:rsidR="00D2702D" w:rsidRPr="0061209D">
              <w:rPr>
                <w:rFonts w:cs="Times New Roman"/>
                <w:szCs w:val="26"/>
              </w:rPr>
              <w:t>in</w:t>
            </w:r>
            <w:r w:rsidR="0061209D" w:rsidRPr="0061209D">
              <w:rPr>
                <w:rFonts w:cs="Times New Roman"/>
                <w:szCs w:val="26"/>
              </w:rPr>
              <w:t xml:space="preserve"> </w:t>
            </w:r>
            <w:r w:rsidR="00D2702D" w:rsidRPr="0061209D">
              <w:rPr>
                <w:rFonts w:cs="Times New Roman"/>
                <w:szCs w:val="26"/>
              </w:rPr>
              <w:t>via</w:t>
            </w:r>
            <w:r w:rsidR="0061209D" w:rsidRPr="0061209D">
              <w:rPr>
                <w:rFonts w:cs="Times New Roman"/>
                <w:szCs w:val="26"/>
              </w:rPr>
              <w:t xml:space="preserve"> </w:t>
            </w:r>
            <w:r w:rsidR="00D2702D" w:rsidRPr="0061209D">
              <w:rPr>
                <w:rFonts w:cs="Times New Roman"/>
                <w:szCs w:val="26"/>
              </w:rPr>
              <w:t>straordinaria</w:t>
            </w:r>
            <w:r w:rsidR="0061209D" w:rsidRPr="0061209D">
              <w:rPr>
                <w:rFonts w:cs="Times New Roman"/>
                <w:szCs w:val="26"/>
              </w:rPr>
              <w:t xml:space="preserve"> </w:t>
            </w:r>
            <w:r w:rsidR="00D2702D" w:rsidRPr="0061209D">
              <w:rPr>
                <w:rFonts w:cs="Times New Roman"/>
                <w:szCs w:val="26"/>
              </w:rPr>
              <w:t>per</w:t>
            </w:r>
            <w:r w:rsidR="0061209D" w:rsidRPr="0061209D">
              <w:rPr>
                <w:rFonts w:cs="Times New Roman"/>
                <w:szCs w:val="26"/>
              </w:rPr>
              <w:t xml:space="preserve"> </w:t>
            </w:r>
            <w:r w:rsidR="00D2702D" w:rsidRPr="0061209D">
              <w:rPr>
                <w:rFonts w:cs="Times New Roman"/>
                <w:szCs w:val="26"/>
              </w:rPr>
              <w:t>iniziativa</w:t>
            </w:r>
            <w:r w:rsidR="0061209D" w:rsidRPr="0061209D">
              <w:rPr>
                <w:rFonts w:cs="Times New Roman"/>
                <w:szCs w:val="26"/>
              </w:rPr>
              <w:t xml:space="preserve"> </w:t>
            </w:r>
            <w:r w:rsidR="00D2702D" w:rsidRPr="0061209D">
              <w:rPr>
                <w:rFonts w:cs="Times New Roman"/>
                <w:szCs w:val="26"/>
              </w:rPr>
              <w:t>del</w:t>
            </w:r>
            <w:r w:rsidR="0061209D" w:rsidRPr="0061209D">
              <w:rPr>
                <w:rFonts w:cs="Times New Roman"/>
                <w:szCs w:val="26"/>
              </w:rPr>
              <w:t xml:space="preserve"> </w:t>
            </w:r>
            <w:r w:rsidR="00D2702D" w:rsidRPr="0061209D">
              <w:rPr>
                <w:rFonts w:cs="Times New Roman"/>
                <w:szCs w:val="26"/>
              </w:rPr>
              <w:t>suo</w:t>
            </w:r>
            <w:r w:rsidR="0061209D" w:rsidRPr="0061209D">
              <w:rPr>
                <w:rFonts w:cs="Times New Roman"/>
                <w:szCs w:val="26"/>
              </w:rPr>
              <w:t xml:space="preserve"> </w:t>
            </w:r>
            <w:r w:rsidR="00D2702D" w:rsidRPr="0061209D">
              <w:rPr>
                <w:rFonts w:cs="Times New Roman"/>
                <w:szCs w:val="26"/>
              </w:rPr>
              <w:t>Presidente</w:t>
            </w:r>
            <w:r w:rsidR="0061209D" w:rsidRPr="0061209D">
              <w:rPr>
                <w:rFonts w:cs="Times New Roman"/>
                <w:szCs w:val="26"/>
              </w:rPr>
              <w:t xml:space="preserve"> </w:t>
            </w:r>
            <w:r w:rsidR="00D2702D" w:rsidRPr="0061209D">
              <w:rPr>
                <w:rFonts w:cs="Times New Roman"/>
                <w:szCs w:val="26"/>
              </w:rPr>
              <w:t>o</w:t>
            </w:r>
            <w:r w:rsidR="0061209D" w:rsidRPr="0061209D">
              <w:rPr>
                <w:rFonts w:cs="Times New Roman"/>
                <w:szCs w:val="26"/>
              </w:rPr>
              <w:t xml:space="preserve"> </w:t>
            </w:r>
            <w:r w:rsidR="00D2702D" w:rsidRPr="0061209D">
              <w:rPr>
                <w:rFonts w:cs="Times New Roman"/>
                <w:szCs w:val="26"/>
              </w:rPr>
              <w:t>del</w:t>
            </w:r>
            <w:r w:rsidR="0061209D" w:rsidRPr="0061209D">
              <w:rPr>
                <w:rFonts w:cs="Times New Roman"/>
                <w:szCs w:val="26"/>
              </w:rPr>
              <w:t xml:space="preserve"> </w:t>
            </w:r>
            <w:r w:rsidR="00D2702D" w:rsidRPr="0061209D">
              <w:rPr>
                <w:rFonts w:cs="Times New Roman"/>
                <w:szCs w:val="26"/>
              </w:rPr>
              <w:t>Presidente</w:t>
            </w:r>
            <w:r w:rsidR="0061209D" w:rsidRPr="0061209D">
              <w:rPr>
                <w:rFonts w:cs="Times New Roman"/>
                <w:szCs w:val="26"/>
              </w:rPr>
              <w:t xml:space="preserve"> </w:t>
            </w:r>
            <w:r w:rsidR="00D2702D" w:rsidRPr="0061209D">
              <w:rPr>
                <w:rFonts w:cs="Times New Roman"/>
                <w:szCs w:val="26"/>
              </w:rPr>
              <w:t>della</w:t>
            </w:r>
            <w:r w:rsidR="0061209D" w:rsidRPr="0061209D">
              <w:rPr>
                <w:rFonts w:cs="Times New Roman"/>
                <w:szCs w:val="26"/>
              </w:rPr>
              <w:t xml:space="preserve"> </w:t>
            </w:r>
            <w:r w:rsidR="00D2702D" w:rsidRPr="0061209D">
              <w:rPr>
                <w:rFonts w:cs="Times New Roman"/>
                <w:szCs w:val="26"/>
              </w:rPr>
              <w:t>Repubblica</w:t>
            </w:r>
            <w:r w:rsidR="0061209D" w:rsidRPr="0061209D">
              <w:rPr>
                <w:rFonts w:cs="Times New Roman"/>
                <w:szCs w:val="26"/>
              </w:rPr>
              <w:t xml:space="preserve"> </w:t>
            </w:r>
            <w:r w:rsidR="00D2702D" w:rsidRPr="0061209D">
              <w:rPr>
                <w:rFonts w:cs="Times New Roman"/>
                <w:szCs w:val="26"/>
              </w:rPr>
              <w:t>o</w:t>
            </w:r>
            <w:r w:rsidR="0061209D" w:rsidRPr="0061209D">
              <w:rPr>
                <w:rFonts w:cs="Times New Roman"/>
                <w:szCs w:val="26"/>
              </w:rPr>
              <w:t xml:space="preserve"> </w:t>
            </w:r>
            <w:r w:rsidR="00D2702D" w:rsidRPr="0061209D">
              <w:rPr>
                <w:rFonts w:cs="Times New Roman"/>
                <w:szCs w:val="26"/>
              </w:rPr>
              <w:t>di</w:t>
            </w:r>
            <w:r w:rsidR="0061209D" w:rsidRPr="0061209D">
              <w:rPr>
                <w:rFonts w:cs="Times New Roman"/>
                <w:szCs w:val="26"/>
              </w:rPr>
              <w:t xml:space="preserve"> </w:t>
            </w:r>
            <w:r w:rsidR="00D2702D" w:rsidRPr="0061209D">
              <w:rPr>
                <w:rFonts w:cs="Times New Roman"/>
                <w:szCs w:val="26"/>
              </w:rPr>
              <w:t>un</w:t>
            </w:r>
            <w:r w:rsidR="0061209D" w:rsidRPr="0061209D">
              <w:rPr>
                <w:rFonts w:cs="Times New Roman"/>
                <w:szCs w:val="26"/>
              </w:rPr>
              <w:t xml:space="preserve"> </w:t>
            </w:r>
            <w:r w:rsidR="00D2702D" w:rsidRPr="0061209D">
              <w:rPr>
                <w:rFonts w:cs="Times New Roman"/>
                <w:szCs w:val="26"/>
              </w:rPr>
              <w:t>terzo</w:t>
            </w:r>
            <w:r w:rsidR="0061209D" w:rsidRPr="0061209D">
              <w:rPr>
                <w:rFonts w:cs="Times New Roman"/>
                <w:szCs w:val="26"/>
              </w:rPr>
              <w:t xml:space="preserve"> </w:t>
            </w:r>
            <w:r w:rsidR="00D2702D" w:rsidRPr="0061209D">
              <w:rPr>
                <w:rFonts w:cs="Times New Roman"/>
                <w:szCs w:val="26"/>
              </w:rPr>
              <w:t>dei</w:t>
            </w:r>
            <w:r w:rsidR="0061209D" w:rsidRPr="0061209D">
              <w:rPr>
                <w:rFonts w:cs="Times New Roman"/>
                <w:szCs w:val="26"/>
              </w:rPr>
              <w:t xml:space="preserve"> </w:t>
            </w:r>
            <w:r w:rsidR="00D2702D" w:rsidRPr="0061209D">
              <w:rPr>
                <w:rFonts w:cs="Times New Roman"/>
                <w:szCs w:val="26"/>
              </w:rPr>
              <w:t>suoi</w:t>
            </w:r>
            <w:r w:rsidR="0061209D" w:rsidRPr="0061209D">
              <w:rPr>
                <w:rFonts w:cs="Times New Roman"/>
                <w:szCs w:val="26"/>
              </w:rPr>
              <w:t xml:space="preserve"> </w:t>
            </w:r>
            <w:r w:rsidR="00D2702D" w:rsidRPr="0061209D">
              <w:rPr>
                <w:rFonts w:cs="Times New Roman"/>
                <w:szCs w:val="26"/>
              </w:rPr>
              <w:t>componenti.</w:t>
            </w:r>
            <w:r w:rsidR="0061209D" w:rsidRPr="0061209D">
              <w:rPr>
                <w:rFonts w:cs="Times New Roman"/>
                <w:szCs w:val="26"/>
              </w:rPr>
              <w:t xml:space="preserve"> </w:t>
            </w:r>
          </w:p>
        </w:tc>
      </w:tr>
      <w:tr w:rsidR="00880FCA" w:rsidRPr="0061209D" w:rsidTr="0093673F">
        <w:tc>
          <w:tcPr>
            <w:tcW w:w="1640" w:type="pct"/>
          </w:tcPr>
          <w:p w:rsidR="00880FCA" w:rsidRPr="0061209D" w:rsidRDefault="0061209D"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lang w:eastAsia="it-IT"/>
              </w:rPr>
            </w:pPr>
            <w:r w:rsidRPr="0061209D">
              <w:rPr>
                <w:rFonts w:cs="Times New Roman"/>
                <w:szCs w:val="26"/>
              </w:rPr>
              <w:t xml:space="preserve"> </w:t>
            </w:r>
            <w:r w:rsidR="004013EE" w:rsidRPr="0061209D">
              <w:rPr>
                <w:rFonts w:cs="Times New Roman"/>
                <w:szCs w:val="26"/>
              </w:rPr>
              <w:t>Quando</w:t>
            </w:r>
            <w:r w:rsidRPr="0061209D">
              <w:rPr>
                <w:rFonts w:cs="Times New Roman"/>
                <w:szCs w:val="26"/>
              </w:rPr>
              <w:t xml:space="preserve"> </w:t>
            </w:r>
            <w:r w:rsidR="004013EE" w:rsidRPr="0061209D">
              <w:rPr>
                <w:rFonts w:cs="Times New Roman"/>
                <w:szCs w:val="26"/>
              </w:rPr>
              <w:t>si</w:t>
            </w:r>
            <w:r w:rsidRPr="0061209D">
              <w:rPr>
                <w:rFonts w:cs="Times New Roman"/>
                <w:szCs w:val="26"/>
              </w:rPr>
              <w:t xml:space="preserve"> </w:t>
            </w:r>
            <w:r w:rsidR="004013EE" w:rsidRPr="0061209D">
              <w:rPr>
                <w:rFonts w:cs="Times New Roman"/>
                <w:szCs w:val="26"/>
              </w:rPr>
              <w:t>riunisce</w:t>
            </w:r>
            <w:r w:rsidRPr="0061209D">
              <w:rPr>
                <w:rFonts w:cs="Times New Roman"/>
                <w:szCs w:val="26"/>
              </w:rPr>
              <w:t xml:space="preserve"> </w:t>
            </w:r>
            <w:r w:rsidR="004013EE" w:rsidRPr="0061209D">
              <w:rPr>
                <w:rFonts w:cs="Times New Roman"/>
                <w:szCs w:val="26"/>
              </w:rPr>
              <w:t>in</w:t>
            </w:r>
            <w:r w:rsidRPr="0061209D">
              <w:rPr>
                <w:rFonts w:cs="Times New Roman"/>
                <w:szCs w:val="26"/>
              </w:rPr>
              <w:t xml:space="preserve"> </w:t>
            </w:r>
            <w:r w:rsidR="004013EE" w:rsidRPr="0061209D">
              <w:rPr>
                <w:rFonts w:cs="Times New Roman"/>
                <w:szCs w:val="26"/>
              </w:rPr>
              <w:t>via</w:t>
            </w:r>
            <w:r w:rsidRPr="0061209D">
              <w:rPr>
                <w:rFonts w:cs="Times New Roman"/>
                <w:szCs w:val="26"/>
              </w:rPr>
              <w:t xml:space="preserve"> </w:t>
            </w:r>
            <w:r w:rsidR="004013EE" w:rsidRPr="0061209D">
              <w:rPr>
                <w:rFonts w:cs="Times New Roman"/>
                <w:szCs w:val="26"/>
              </w:rPr>
              <w:t>straordinaria</w:t>
            </w:r>
            <w:r w:rsidRPr="0061209D">
              <w:rPr>
                <w:rFonts w:cs="Times New Roman"/>
                <w:szCs w:val="26"/>
              </w:rPr>
              <w:t xml:space="preserve"> </w:t>
            </w:r>
            <w:r w:rsidR="004013EE" w:rsidRPr="0061209D">
              <w:rPr>
                <w:rFonts w:cs="Times New Roman"/>
                <w:szCs w:val="26"/>
              </w:rPr>
              <w:t>una</w:t>
            </w:r>
            <w:r w:rsidRPr="0061209D">
              <w:rPr>
                <w:rFonts w:cs="Times New Roman"/>
                <w:szCs w:val="26"/>
              </w:rPr>
              <w:t xml:space="preserve"> </w:t>
            </w:r>
            <w:r w:rsidR="004013EE" w:rsidRPr="0061209D">
              <w:rPr>
                <w:rFonts w:cs="Times New Roman"/>
                <w:szCs w:val="26"/>
              </w:rPr>
              <w:t>Camera,</w:t>
            </w:r>
            <w:r w:rsidRPr="0061209D">
              <w:rPr>
                <w:rFonts w:cs="Times New Roman"/>
                <w:szCs w:val="26"/>
              </w:rPr>
              <w:t xml:space="preserve"> </w:t>
            </w:r>
            <w:r w:rsidR="004013EE" w:rsidRPr="0061209D">
              <w:rPr>
                <w:rFonts w:cs="Times New Roman"/>
                <w:szCs w:val="26"/>
              </w:rPr>
              <w:t>è</w:t>
            </w:r>
            <w:r w:rsidRPr="0061209D">
              <w:rPr>
                <w:rFonts w:cs="Times New Roman"/>
                <w:szCs w:val="26"/>
              </w:rPr>
              <w:t xml:space="preserve"> </w:t>
            </w:r>
            <w:r w:rsidR="004013EE" w:rsidRPr="0061209D">
              <w:rPr>
                <w:rFonts w:cs="Times New Roman"/>
                <w:szCs w:val="26"/>
              </w:rPr>
              <w:t>convocata</w:t>
            </w:r>
            <w:r w:rsidRPr="0061209D">
              <w:rPr>
                <w:rFonts w:cs="Times New Roman"/>
                <w:szCs w:val="26"/>
              </w:rPr>
              <w:t xml:space="preserve"> </w:t>
            </w:r>
            <w:r w:rsidR="004013EE" w:rsidRPr="0061209D">
              <w:rPr>
                <w:rFonts w:cs="Times New Roman"/>
                <w:szCs w:val="26"/>
              </w:rPr>
              <w:t>di</w:t>
            </w:r>
            <w:r w:rsidRPr="0061209D">
              <w:rPr>
                <w:rFonts w:cs="Times New Roman"/>
                <w:szCs w:val="26"/>
              </w:rPr>
              <w:t xml:space="preserve"> </w:t>
            </w:r>
            <w:r w:rsidR="004013EE" w:rsidRPr="0061209D">
              <w:rPr>
                <w:rFonts w:cs="Times New Roman"/>
                <w:szCs w:val="26"/>
              </w:rPr>
              <w:t>diritto</w:t>
            </w:r>
            <w:r w:rsidRPr="0061209D">
              <w:rPr>
                <w:rFonts w:cs="Times New Roman"/>
                <w:szCs w:val="26"/>
              </w:rPr>
              <w:t xml:space="preserve"> </w:t>
            </w:r>
            <w:r w:rsidR="004013EE" w:rsidRPr="0061209D">
              <w:rPr>
                <w:rFonts w:cs="Times New Roman"/>
                <w:szCs w:val="26"/>
              </w:rPr>
              <w:t>anche</w:t>
            </w:r>
            <w:r w:rsidRPr="0061209D">
              <w:rPr>
                <w:rFonts w:cs="Times New Roman"/>
                <w:szCs w:val="26"/>
              </w:rPr>
              <w:t xml:space="preserve"> </w:t>
            </w:r>
            <w:r w:rsidR="004013EE" w:rsidRPr="0061209D">
              <w:rPr>
                <w:rFonts w:cs="Times New Roman"/>
                <w:szCs w:val="26"/>
              </w:rPr>
              <w:t>l'altra.</w:t>
            </w:r>
          </w:p>
        </w:tc>
        <w:tc>
          <w:tcPr>
            <w:tcW w:w="1760" w:type="pct"/>
          </w:tcPr>
          <w:p w:rsidR="00880FCA" w:rsidRPr="0061209D" w:rsidRDefault="004013EE" w:rsidP="0061209D">
            <w:pPr>
              <w:spacing w:before="120" w:after="120" w:line="300" w:lineRule="atLeast"/>
              <w:ind w:left="170" w:right="170"/>
              <w:rPr>
                <w:rFonts w:cs="Times New Roman"/>
                <w:b/>
                <w:szCs w:val="26"/>
              </w:rPr>
            </w:pPr>
            <w:r w:rsidRPr="0061209D">
              <w:rPr>
                <w:rFonts w:cs="Times New Roman"/>
                <w:b/>
                <w:bCs/>
                <w:szCs w:val="26"/>
              </w:rPr>
              <w:t>Soppresso</w:t>
            </w:r>
          </w:p>
        </w:tc>
        <w:tc>
          <w:tcPr>
            <w:tcW w:w="1600" w:type="pct"/>
          </w:tcPr>
          <w:p w:rsidR="00880FCA" w:rsidRPr="0061209D" w:rsidRDefault="00D2702D" w:rsidP="0061209D">
            <w:pPr>
              <w:spacing w:before="120" w:after="120" w:line="300" w:lineRule="atLeast"/>
              <w:ind w:left="170" w:right="170"/>
              <w:rPr>
                <w:rFonts w:cs="Times New Roman"/>
                <w:b/>
                <w:szCs w:val="26"/>
              </w:rPr>
            </w:pPr>
            <w:r w:rsidRPr="0061209D">
              <w:rPr>
                <w:rFonts w:cs="Times New Roman"/>
                <w:b/>
                <w:bCs/>
                <w:szCs w:val="26"/>
              </w:rPr>
              <w:t>Soppresso</w:t>
            </w:r>
          </w:p>
        </w:tc>
      </w:tr>
      <w:tr w:rsidR="00943EA5" w:rsidRPr="0061209D" w:rsidTr="00716E7E">
        <w:tc>
          <w:tcPr>
            <w:tcW w:w="1640" w:type="pct"/>
          </w:tcPr>
          <w:p w:rsidR="00943EA5" w:rsidRPr="0061209D" w:rsidRDefault="00943EA5" w:rsidP="0061209D">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63</w:t>
            </w:r>
          </w:p>
        </w:tc>
        <w:tc>
          <w:tcPr>
            <w:tcW w:w="1760" w:type="pct"/>
          </w:tcPr>
          <w:p w:rsidR="00943EA5" w:rsidRPr="0061209D" w:rsidRDefault="00943EA5" w:rsidP="0061209D">
            <w:pPr>
              <w:autoSpaceDE w:val="0"/>
              <w:autoSpaceDN w:val="0"/>
              <w:adjustRightInd w:val="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63</w:t>
            </w:r>
          </w:p>
        </w:tc>
        <w:tc>
          <w:tcPr>
            <w:tcW w:w="1600" w:type="pct"/>
          </w:tcPr>
          <w:p w:rsidR="00943EA5" w:rsidRPr="0061209D" w:rsidRDefault="00943EA5" w:rsidP="0061209D">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63</w:t>
            </w:r>
          </w:p>
        </w:tc>
      </w:tr>
      <w:tr w:rsidR="00943EA5" w:rsidRPr="0061209D" w:rsidTr="00716E7E">
        <w:tc>
          <w:tcPr>
            <w:tcW w:w="1640" w:type="pct"/>
          </w:tcPr>
          <w:p w:rsidR="00943EA5" w:rsidRPr="0061209D" w:rsidRDefault="00943EA5" w:rsidP="0061209D">
            <w:pPr>
              <w:pStyle w:val="NormaleWeb"/>
              <w:jc w:val="both"/>
              <w:rPr>
                <w:b/>
                <w:sz w:val="26"/>
                <w:szCs w:val="26"/>
              </w:rPr>
            </w:pPr>
            <w:r w:rsidRPr="0061209D">
              <w:rPr>
                <w:sz w:val="26"/>
                <w:szCs w:val="26"/>
              </w:rPr>
              <w:t>Ciascuna</w:t>
            </w:r>
            <w:r w:rsidR="0061209D" w:rsidRPr="0061209D">
              <w:rPr>
                <w:sz w:val="26"/>
                <w:szCs w:val="26"/>
              </w:rPr>
              <w:t xml:space="preserve"> </w:t>
            </w:r>
            <w:r w:rsidRPr="0061209D">
              <w:rPr>
                <w:sz w:val="26"/>
                <w:szCs w:val="26"/>
              </w:rPr>
              <w:t>Camera</w:t>
            </w:r>
            <w:r w:rsidR="0061209D" w:rsidRPr="0061209D">
              <w:rPr>
                <w:sz w:val="26"/>
                <w:szCs w:val="26"/>
              </w:rPr>
              <w:t xml:space="preserve"> </w:t>
            </w:r>
            <w:r w:rsidRPr="0061209D">
              <w:rPr>
                <w:sz w:val="26"/>
                <w:szCs w:val="26"/>
              </w:rPr>
              <w:t>elegge</w:t>
            </w:r>
            <w:r w:rsidR="0061209D" w:rsidRPr="0061209D">
              <w:rPr>
                <w:sz w:val="26"/>
                <w:szCs w:val="26"/>
              </w:rPr>
              <w:t xml:space="preserve"> </w:t>
            </w:r>
            <w:r w:rsidRPr="0061209D">
              <w:rPr>
                <w:sz w:val="26"/>
                <w:szCs w:val="26"/>
              </w:rPr>
              <w:t>fra</w:t>
            </w:r>
            <w:r w:rsidR="0061209D" w:rsidRPr="0061209D">
              <w:rPr>
                <w:sz w:val="26"/>
                <w:szCs w:val="26"/>
              </w:rPr>
              <w:t xml:space="preserve"> </w:t>
            </w:r>
            <w:r w:rsidRPr="0061209D">
              <w:rPr>
                <w:sz w:val="26"/>
                <w:szCs w:val="26"/>
              </w:rPr>
              <w:t>i</w:t>
            </w:r>
            <w:r w:rsidR="0061209D" w:rsidRPr="0061209D">
              <w:rPr>
                <w:sz w:val="26"/>
                <w:szCs w:val="26"/>
              </w:rPr>
              <w:t xml:space="preserve"> </w:t>
            </w:r>
            <w:r w:rsidRPr="0061209D">
              <w:rPr>
                <w:sz w:val="26"/>
                <w:szCs w:val="26"/>
              </w:rPr>
              <w:t>suoi</w:t>
            </w:r>
            <w:r w:rsidR="0061209D" w:rsidRPr="0061209D">
              <w:rPr>
                <w:sz w:val="26"/>
                <w:szCs w:val="26"/>
              </w:rPr>
              <w:t xml:space="preserve"> </w:t>
            </w:r>
            <w:r w:rsidRPr="0061209D">
              <w:rPr>
                <w:sz w:val="26"/>
                <w:szCs w:val="26"/>
              </w:rPr>
              <w:t>componenti</w:t>
            </w:r>
            <w:r w:rsidR="0061209D" w:rsidRPr="0061209D">
              <w:rPr>
                <w:sz w:val="26"/>
                <w:szCs w:val="26"/>
              </w:rPr>
              <w:t xml:space="preserve"> </w:t>
            </w:r>
            <w:r w:rsidRPr="0061209D">
              <w:rPr>
                <w:sz w:val="26"/>
                <w:szCs w:val="26"/>
              </w:rPr>
              <w:t>il</w:t>
            </w:r>
            <w:r w:rsidR="0061209D" w:rsidRPr="0061209D">
              <w:rPr>
                <w:sz w:val="26"/>
                <w:szCs w:val="26"/>
              </w:rPr>
              <w:t xml:space="preserve"> </w:t>
            </w:r>
            <w:r w:rsidRPr="0061209D">
              <w:rPr>
                <w:sz w:val="26"/>
                <w:szCs w:val="26"/>
              </w:rPr>
              <w:t>Presidente</w:t>
            </w:r>
            <w:r w:rsidR="0061209D" w:rsidRPr="0061209D">
              <w:rPr>
                <w:sz w:val="26"/>
                <w:szCs w:val="26"/>
              </w:rPr>
              <w:t xml:space="preserve"> </w:t>
            </w:r>
            <w:r w:rsidRPr="0061209D">
              <w:rPr>
                <w:sz w:val="26"/>
                <w:szCs w:val="26"/>
              </w:rPr>
              <w:t>e</w:t>
            </w:r>
            <w:r w:rsidR="0061209D" w:rsidRPr="0061209D">
              <w:rPr>
                <w:sz w:val="26"/>
                <w:szCs w:val="26"/>
              </w:rPr>
              <w:t xml:space="preserve"> </w:t>
            </w:r>
            <w:r w:rsidRPr="0061209D">
              <w:rPr>
                <w:sz w:val="26"/>
                <w:szCs w:val="26"/>
              </w:rPr>
              <w:t>l'Ufficio</w:t>
            </w:r>
            <w:r w:rsidR="0061209D" w:rsidRPr="0061209D">
              <w:rPr>
                <w:sz w:val="26"/>
                <w:szCs w:val="26"/>
              </w:rPr>
              <w:t xml:space="preserve"> </w:t>
            </w:r>
            <w:r w:rsidRPr="0061209D">
              <w:rPr>
                <w:sz w:val="26"/>
                <w:szCs w:val="26"/>
              </w:rPr>
              <w:t>di</w:t>
            </w:r>
            <w:r w:rsidR="0061209D" w:rsidRPr="0061209D">
              <w:rPr>
                <w:sz w:val="26"/>
                <w:szCs w:val="26"/>
              </w:rPr>
              <w:t xml:space="preserve"> </w:t>
            </w:r>
            <w:r w:rsidRPr="0061209D">
              <w:rPr>
                <w:sz w:val="26"/>
                <w:szCs w:val="26"/>
              </w:rPr>
              <w:t>presidenza.</w:t>
            </w:r>
            <w:r w:rsidR="0061209D" w:rsidRPr="0061209D">
              <w:rPr>
                <w:sz w:val="26"/>
                <w:szCs w:val="26"/>
              </w:rPr>
              <w:t xml:space="preserve"> </w:t>
            </w:r>
          </w:p>
        </w:tc>
        <w:tc>
          <w:tcPr>
            <w:tcW w:w="1760" w:type="pct"/>
          </w:tcPr>
          <w:p w:rsidR="00943EA5" w:rsidRPr="0061209D" w:rsidRDefault="00943EA5" w:rsidP="0061209D">
            <w:pPr>
              <w:autoSpaceDE w:val="0"/>
              <w:autoSpaceDN w:val="0"/>
              <w:adjustRightInd w:val="0"/>
              <w:rPr>
                <w:rFonts w:cs="Times New Roman"/>
                <w:b/>
                <w:szCs w:val="26"/>
              </w:rPr>
            </w:pPr>
          </w:p>
        </w:tc>
        <w:tc>
          <w:tcPr>
            <w:tcW w:w="1600" w:type="pct"/>
          </w:tcPr>
          <w:p w:rsidR="00943EA5" w:rsidRPr="0061209D" w:rsidRDefault="00943EA5" w:rsidP="0061209D">
            <w:pPr>
              <w:spacing w:before="120" w:after="120" w:line="300" w:lineRule="atLeast"/>
              <w:ind w:left="170" w:right="17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elegge</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suoi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assoluta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presenti,</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l'Ufficio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presidenza.</w:t>
            </w:r>
            <w:r w:rsidR="0061209D" w:rsidRPr="0061209D">
              <w:rPr>
                <w:rFonts w:cs="Times New Roman"/>
                <w:szCs w:val="26"/>
              </w:rPr>
              <w:t xml:space="preserve">  </w:t>
            </w:r>
          </w:p>
        </w:tc>
      </w:tr>
      <w:tr w:rsidR="00943EA5" w:rsidRPr="0061209D" w:rsidTr="00716E7E">
        <w:tc>
          <w:tcPr>
            <w:tcW w:w="1640" w:type="pct"/>
          </w:tcPr>
          <w:p w:rsidR="00943EA5" w:rsidRPr="0061209D" w:rsidRDefault="00943EA5" w:rsidP="0061209D">
            <w:pPr>
              <w:pStyle w:val="NormaleWeb"/>
              <w:jc w:val="both"/>
              <w:rPr>
                <w:b/>
                <w:sz w:val="26"/>
                <w:szCs w:val="26"/>
              </w:rPr>
            </w:pPr>
          </w:p>
        </w:tc>
        <w:tc>
          <w:tcPr>
            <w:tcW w:w="1760" w:type="pct"/>
          </w:tcPr>
          <w:p w:rsidR="00943EA5" w:rsidRPr="0061209D" w:rsidRDefault="00943EA5" w:rsidP="0061209D">
            <w:pPr>
              <w:autoSpaceDE w:val="0"/>
              <w:autoSpaceDN w:val="0"/>
              <w:adjustRightInd w:val="0"/>
              <w:rPr>
                <w:rFonts w:cs="Times New Roman"/>
                <w:b/>
                <w:szCs w:val="26"/>
              </w:rPr>
            </w:pPr>
          </w:p>
        </w:tc>
        <w:tc>
          <w:tcPr>
            <w:tcW w:w="1600" w:type="pct"/>
          </w:tcPr>
          <w:p w:rsidR="00943EA5" w:rsidRPr="0061209D" w:rsidRDefault="00943EA5" w:rsidP="0061209D">
            <w:pPr>
              <w:spacing w:before="120" w:after="120" w:line="300" w:lineRule="atLeast"/>
              <w:ind w:left="170" w:right="170"/>
              <w:rPr>
                <w:rFonts w:cs="Times New Roman"/>
                <w:b/>
                <w:szCs w:val="26"/>
              </w:rPr>
            </w:pPr>
            <w:r w:rsidRPr="0061209D">
              <w:rPr>
                <w:rFonts w:cs="Times New Roman"/>
                <w:b/>
                <w:szCs w:val="26"/>
              </w:rPr>
              <w:t>Il</w:t>
            </w:r>
            <w:r w:rsidR="0061209D" w:rsidRPr="0061209D">
              <w:rPr>
                <w:rFonts w:cs="Times New Roman"/>
                <w:b/>
                <w:szCs w:val="26"/>
              </w:rPr>
              <w:t xml:space="preserve"> </w:t>
            </w:r>
            <w:r w:rsidRPr="0061209D">
              <w:rPr>
                <w:rFonts w:cs="Times New Roman"/>
                <w:b/>
                <w:szCs w:val="26"/>
              </w:rPr>
              <w:t>Senato</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Repubblica</w:t>
            </w:r>
            <w:r w:rsidR="0061209D" w:rsidRPr="0061209D">
              <w:rPr>
                <w:rFonts w:cs="Times New Roman"/>
                <w:b/>
                <w:szCs w:val="26"/>
              </w:rPr>
              <w:t xml:space="preserve"> </w:t>
            </w:r>
            <w:r w:rsidRPr="0061209D">
              <w:rPr>
                <w:rFonts w:cs="Times New Roman"/>
                <w:b/>
                <w:szCs w:val="26"/>
              </w:rPr>
              <w:t>elegge</w:t>
            </w:r>
            <w:r w:rsidR="0061209D" w:rsidRPr="0061209D">
              <w:rPr>
                <w:rFonts w:cs="Times New Roman"/>
                <w:b/>
                <w:szCs w:val="26"/>
              </w:rPr>
              <w:t xml:space="preserve"> </w:t>
            </w:r>
            <w:r w:rsidRPr="0061209D">
              <w:rPr>
                <w:rFonts w:cs="Times New Roman"/>
                <w:b/>
                <w:szCs w:val="26"/>
              </w:rPr>
              <w:t>tra</w:t>
            </w:r>
            <w:r w:rsidR="0061209D" w:rsidRPr="0061209D">
              <w:rPr>
                <w:rFonts w:cs="Times New Roman"/>
                <w:b/>
                <w:szCs w:val="26"/>
              </w:rPr>
              <w:t xml:space="preserve"> </w:t>
            </w:r>
            <w:r w:rsidRPr="0061209D">
              <w:rPr>
                <w:rFonts w:cs="Times New Roman"/>
                <w:b/>
                <w:szCs w:val="26"/>
              </w:rPr>
              <w:t>i</w:t>
            </w:r>
            <w:r w:rsidR="0061209D" w:rsidRPr="0061209D">
              <w:rPr>
                <w:rFonts w:cs="Times New Roman"/>
                <w:b/>
                <w:szCs w:val="26"/>
              </w:rPr>
              <w:t xml:space="preserve"> </w:t>
            </w:r>
            <w:r w:rsidRPr="0061209D">
              <w:rPr>
                <w:rFonts w:cs="Times New Roman"/>
                <w:b/>
                <w:szCs w:val="26"/>
              </w:rPr>
              <w:t>suoi</w:t>
            </w:r>
            <w:r w:rsidR="0061209D" w:rsidRPr="0061209D">
              <w:rPr>
                <w:rFonts w:cs="Times New Roman"/>
                <w:b/>
                <w:szCs w:val="26"/>
              </w:rPr>
              <w:t xml:space="preserve"> </w:t>
            </w:r>
            <w:r w:rsidRPr="0061209D">
              <w:rPr>
                <w:rFonts w:cs="Times New Roman"/>
                <w:b/>
                <w:szCs w:val="26"/>
              </w:rPr>
              <w:t>componenti</w:t>
            </w:r>
            <w:r w:rsidR="0061209D" w:rsidRPr="0061209D">
              <w:rPr>
                <w:rFonts w:cs="Times New Roman"/>
                <w:b/>
                <w:szCs w:val="26"/>
              </w:rPr>
              <w:t xml:space="preserve"> </w:t>
            </w:r>
            <w:r w:rsidRPr="0061209D">
              <w:rPr>
                <w:rFonts w:cs="Times New Roman"/>
                <w:b/>
                <w:szCs w:val="26"/>
              </w:rPr>
              <w:t>il</w:t>
            </w:r>
            <w:r w:rsidR="0061209D" w:rsidRPr="0061209D">
              <w:rPr>
                <w:rFonts w:cs="Times New Roman"/>
                <w:b/>
                <w:szCs w:val="26"/>
              </w:rPr>
              <w:t xml:space="preserve"> </w:t>
            </w:r>
            <w:r w:rsidRPr="0061209D">
              <w:rPr>
                <w:rFonts w:cs="Times New Roman"/>
                <w:b/>
                <w:szCs w:val="26"/>
              </w:rPr>
              <w:t>Presidente,</w:t>
            </w:r>
            <w:r w:rsidR="0061209D" w:rsidRPr="0061209D">
              <w:rPr>
                <w:rFonts w:cs="Times New Roman"/>
                <w:b/>
                <w:szCs w:val="26"/>
              </w:rPr>
              <w:t xml:space="preserve"> </w:t>
            </w:r>
            <w:r w:rsidRPr="0061209D">
              <w:rPr>
                <w:rFonts w:cs="Times New Roman"/>
                <w:b/>
                <w:szCs w:val="26"/>
              </w:rPr>
              <w:t>a</w:t>
            </w:r>
            <w:r w:rsidR="0061209D" w:rsidRPr="0061209D">
              <w:rPr>
                <w:rFonts w:cs="Times New Roman"/>
                <w:b/>
                <w:szCs w:val="26"/>
              </w:rPr>
              <w:t xml:space="preserve"> </w:t>
            </w:r>
            <w:r w:rsidRPr="0061209D">
              <w:rPr>
                <w:rFonts w:cs="Times New Roman"/>
                <w:b/>
                <w:szCs w:val="26"/>
              </w:rPr>
              <w:t>maggioranza</w:t>
            </w:r>
            <w:r w:rsidR="0061209D" w:rsidRPr="0061209D">
              <w:rPr>
                <w:rFonts w:cs="Times New Roman"/>
                <w:b/>
                <w:szCs w:val="26"/>
              </w:rPr>
              <w:t xml:space="preserve"> </w:t>
            </w:r>
            <w:r w:rsidRPr="0061209D">
              <w:rPr>
                <w:rFonts w:cs="Times New Roman"/>
                <w:b/>
                <w:szCs w:val="26"/>
              </w:rPr>
              <w:t>assoluta</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componenti</w:t>
            </w:r>
            <w:r w:rsidR="0061209D" w:rsidRPr="0061209D">
              <w:rPr>
                <w:rFonts w:cs="Times New Roman"/>
                <w:b/>
                <w:szCs w:val="26"/>
              </w:rPr>
              <w:t xml:space="preserve"> </w:t>
            </w:r>
            <w:r w:rsidRPr="0061209D">
              <w:rPr>
                <w:rFonts w:cs="Times New Roman"/>
                <w:b/>
                <w:szCs w:val="26"/>
              </w:rPr>
              <w:t>stessi,</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l'Ufficio</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presidenza.</w:t>
            </w:r>
            <w:r w:rsidR="0061209D" w:rsidRPr="0061209D">
              <w:rPr>
                <w:rFonts w:cs="Times New Roman"/>
                <w:b/>
                <w:szCs w:val="26"/>
              </w:rPr>
              <w:t xml:space="preserve"> </w:t>
            </w:r>
          </w:p>
        </w:tc>
      </w:tr>
      <w:tr w:rsidR="00943EA5" w:rsidRPr="0061209D" w:rsidTr="00716E7E">
        <w:tc>
          <w:tcPr>
            <w:tcW w:w="1640" w:type="pct"/>
          </w:tcPr>
          <w:p w:rsidR="00943EA5" w:rsidRPr="0061209D" w:rsidRDefault="00943EA5" w:rsidP="0061209D">
            <w:pPr>
              <w:spacing w:before="120" w:after="120" w:line="300" w:lineRule="atLeast"/>
              <w:ind w:left="170" w:right="170"/>
              <w:rPr>
                <w:rFonts w:cs="Times New Roman"/>
                <w:b/>
                <w:szCs w:val="26"/>
              </w:rPr>
            </w:pPr>
            <w:r w:rsidRPr="0061209D">
              <w:rPr>
                <w:rFonts w:cs="Times New Roman"/>
                <w:szCs w:val="26"/>
              </w:rPr>
              <w:t>Quando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si</w:t>
            </w:r>
            <w:r w:rsidR="0061209D" w:rsidRPr="0061209D">
              <w:rPr>
                <w:rFonts w:cs="Times New Roman"/>
                <w:szCs w:val="26"/>
              </w:rPr>
              <w:t xml:space="preserve"> </w:t>
            </w:r>
            <w:r w:rsidRPr="0061209D">
              <w:rPr>
                <w:rFonts w:cs="Times New Roman"/>
                <w:szCs w:val="26"/>
              </w:rPr>
              <w:t>riunisce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seduta</w:t>
            </w:r>
            <w:r w:rsidR="0061209D" w:rsidRPr="0061209D">
              <w:rPr>
                <w:rFonts w:cs="Times New Roman"/>
                <w:szCs w:val="26"/>
              </w:rPr>
              <w:t xml:space="preserve"> </w:t>
            </w:r>
            <w:r w:rsidRPr="0061209D">
              <w:rPr>
                <w:rFonts w:cs="Times New Roman"/>
                <w:szCs w:val="26"/>
              </w:rPr>
              <w:t>comune,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lastRenderedPageBreak/>
              <w:t>l'Ufficio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presidenza</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quelli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p>
        </w:tc>
        <w:tc>
          <w:tcPr>
            <w:tcW w:w="1760" w:type="pct"/>
          </w:tcPr>
          <w:p w:rsidR="00943EA5" w:rsidRPr="0061209D" w:rsidRDefault="00943EA5" w:rsidP="0061209D">
            <w:pPr>
              <w:autoSpaceDE w:val="0"/>
              <w:autoSpaceDN w:val="0"/>
              <w:adjustRightInd w:val="0"/>
              <w:rPr>
                <w:rFonts w:cs="Times New Roman"/>
                <w:b/>
                <w:szCs w:val="26"/>
              </w:rPr>
            </w:pPr>
          </w:p>
        </w:tc>
        <w:tc>
          <w:tcPr>
            <w:tcW w:w="1600" w:type="pct"/>
          </w:tcPr>
          <w:p w:rsidR="00943EA5" w:rsidRPr="0061209D" w:rsidRDefault="005D694A" w:rsidP="0061209D">
            <w:pPr>
              <w:spacing w:before="120" w:after="120" w:line="300" w:lineRule="atLeast"/>
              <w:ind w:left="170" w:right="170"/>
              <w:rPr>
                <w:rFonts w:cs="Times New Roman"/>
                <w:b/>
                <w:szCs w:val="26"/>
              </w:rPr>
            </w:pPr>
            <w:r w:rsidRPr="005D694A">
              <w:rPr>
                <w:rFonts w:cs="Times New Roman"/>
                <w:b/>
                <w:szCs w:val="26"/>
              </w:rPr>
              <w:t xml:space="preserve">Il Presidente della Camera dei deputati </w:t>
            </w:r>
            <w:r>
              <w:rPr>
                <w:rFonts w:cs="Times New Roman"/>
                <w:szCs w:val="26"/>
              </w:rPr>
              <w:t xml:space="preserve">presiede anche il </w:t>
            </w:r>
            <w:r>
              <w:rPr>
                <w:rFonts w:cs="Times New Roman"/>
                <w:szCs w:val="26"/>
              </w:rPr>
              <w:lastRenderedPageBreak/>
              <w:t>Parlamento</w:t>
            </w:r>
            <w:r w:rsidRPr="005D694A">
              <w:rPr>
                <w:rFonts w:cs="Times New Roman"/>
                <w:b/>
                <w:szCs w:val="26"/>
              </w:rPr>
              <w:t>, dei cui lavori gestisce la programmazione, in conferenza con i presidenti dei gruppi parlamentari della Camera dei deputati e nel Senato della Repubblica.</w:t>
            </w:r>
          </w:p>
        </w:tc>
      </w:tr>
      <w:tr w:rsidR="00943EA5" w:rsidRPr="0061209D" w:rsidTr="00716E7E">
        <w:tc>
          <w:tcPr>
            <w:tcW w:w="1640" w:type="pct"/>
          </w:tcPr>
          <w:p w:rsidR="00943EA5" w:rsidRPr="0061209D" w:rsidRDefault="00943EA5" w:rsidP="0061209D">
            <w:pPr>
              <w:spacing w:before="120" w:after="120" w:line="300" w:lineRule="atLeast"/>
              <w:ind w:left="170" w:right="170"/>
              <w:jc w:val="center"/>
              <w:rPr>
                <w:rFonts w:cs="Times New Roman"/>
                <w:b/>
                <w:szCs w:val="26"/>
              </w:rPr>
            </w:pPr>
            <w:proofErr w:type="spellStart"/>
            <w:r w:rsidRPr="0061209D">
              <w:rPr>
                <w:rFonts w:cs="Times New Roman"/>
                <w:b/>
                <w:bCs/>
                <w:szCs w:val="26"/>
              </w:rPr>
              <w:lastRenderedPageBreak/>
              <w:t>Art.</w:t>
            </w:r>
            <w:proofErr w:type="spellEnd"/>
            <w:r w:rsidR="0061209D" w:rsidRPr="0061209D">
              <w:rPr>
                <w:rFonts w:cs="Times New Roman"/>
                <w:b/>
                <w:bCs/>
                <w:szCs w:val="26"/>
              </w:rPr>
              <w:t xml:space="preserve"> </w:t>
            </w:r>
            <w:r w:rsidRPr="0061209D">
              <w:rPr>
                <w:rFonts w:cs="Times New Roman"/>
                <w:b/>
                <w:bCs/>
                <w:szCs w:val="26"/>
              </w:rPr>
              <w:t>64</w:t>
            </w:r>
          </w:p>
        </w:tc>
        <w:tc>
          <w:tcPr>
            <w:tcW w:w="1760" w:type="pct"/>
          </w:tcPr>
          <w:p w:rsidR="00943EA5" w:rsidRPr="0061209D" w:rsidRDefault="00943EA5" w:rsidP="0061209D">
            <w:pPr>
              <w:autoSpaceDE w:val="0"/>
              <w:autoSpaceDN w:val="0"/>
              <w:adjustRightInd w:val="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64</w:t>
            </w:r>
          </w:p>
        </w:tc>
        <w:tc>
          <w:tcPr>
            <w:tcW w:w="1600" w:type="pct"/>
          </w:tcPr>
          <w:p w:rsidR="00943EA5" w:rsidRPr="0061209D" w:rsidRDefault="00943EA5" w:rsidP="0061209D">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64</w:t>
            </w:r>
          </w:p>
        </w:tc>
      </w:tr>
      <w:tr w:rsidR="00880FCA" w:rsidRPr="0061209D" w:rsidTr="007E5AEA">
        <w:tc>
          <w:tcPr>
            <w:tcW w:w="1640" w:type="pct"/>
          </w:tcPr>
          <w:p w:rsidR="00880FCA" w:rsidRPr="0061209D" w:rsidRDefault="004013EE" w:rsidP="0061209D">
            <w:pPr>
              <w:spacing w:before="120" w:after="120" w:line="300" w:lineRule="atLeast"/>
              <w:ind w:left="170" w:right="170"/>
              <w:rPr>
                <w:rFonts w:cs="Times New Roman"/>
                <w:b/>
                <w:szCs w:val="26"/>
              </w:rPr>
            </w:pPr>
            <w:r w:rsidRPr="0061209D">
              <w:rPr>
                <w:rFonts w:cs="Times New Roman"/>
                <w:szCs w:val="26"/>
              </w:rPr>
              <w:t>Ciascuna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adotta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proprio</w:t>
            </w:r>
            <w:r w:rsidR="0061209D" w:rsidRPr="0061209D">
              <w:rPr>
                <w:rFonts w:cs="Times New Roman"/>
                <w:szCs w:val="26"/>
              </w:rPr>
              <w:t xml:space="preserve"> </w:t>
            </w:r>
            <w:r w:rsidRPr="0061209D">
              <w:rPr>
                <w:rFonts w:cs="Times New Roman"/>
                <w:szCs w:val="26"/>
              </w:rPr>
              <w:t>regolamento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assoluta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suoi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p>
        </w:tc>
        <w:tc>
          <w:tcPr>
            <w:tcW w:w="1760" w:type="pct"/>
          </w:tcPr>
          <w:p w:rsidR="00880FCA" w:rsidRPr="0061209D" w:rsidRDefault="00F75294" w:rsidP="0061209D">
            <w:pPr>
              <w:autoSpaceDE w:val="0"/>
              <w:autoSpaceDN w:val="0"/>
              <w:adjustRightInd w:val="0"/>
              <w:rPr>
                <w:rFonts w:cs="Times New Roman"/>
                <w:szCs w:val="26"/>
              </w:rPr>
            </w:pPr>
            <w:r w:rsidRPr="0061209D">
              <w:rPr>
                <w:rFonts w:cs="Times New Roman"/>
                <w:szCs w:val="26"/>
              </w:rPr>
              <w:t>Ciascuna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adotta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proprio</w:t>
            </w:r>
            <w:r w:rsidR="0061209D" w:rsidRPr="0061209D">
              <w:rPr>
                <w:rFonts w:cs="Times New Roman"/>
                <w:szCs w:val="26"/>
              </w:rPr>
              <w:t xml:space="preserve"> </w:t>
            </w:r>
            <w:r w:rsidRPr="0061209D">
              <w:rPr>
                <w:rFonts w:cs="Times New Roman"/>
                <w:szCs w:val="26"/>
              </w:rPr>
              <w:t>regolamento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assoluta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suoi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p>
        </w:tc>
        <w:tc>
          <w:tcPr>
            <w:tcW w:w="1600" w:type="pct"/>
          </w:tcPr>
          <w:p w:rsidR="00F62DB3" w:rsidRDefault="00F62DB3" w:rsidP="00F62DB3">
            <w:pPr>
              <w:rPr>
                <w:rFonts w:cs="Times New Roman"/>
                <w:szCs w:val="26"/>
              </w:rPr>
            </w:pPr>
            <w:r>
              <w:rPr>
                <w:rFonts w:cs="Times New Roman"/>
                <w:szCs w:val="26"/>
              </w:rPr>
              <w:t xml:space="preserve">Il </w:t>
            </w:r>
            <w:r w:rsidRPr="00F62DB3">
              <w:rPr>
                <w:rFonts w:cs="Times New Roman"/>
                <w:b/>
                <w:szCs w:val="26"/>
              </w:rPr>
              <w:t>Parlamento</w:t>
            </w:r>
            <w:r>
              <w:rPr>
                <w:rFonts w:cs="Times New Roman"/>
                <w:szCs w:val="26"/>
              </w:rPr>
              <w:t xml:space="preserve"> adotta il proprio regolamento </w:t>
            </w:r>
            <w:r w:rsidRPr="00BE1978">
              <w:rPr>
                <w:rFonts w:cs="Times New Roman"/>
                <w:szCs w:val="26"/>
              </w:rPr>
              <w:t xml:space="preserve">a maggioranza </w:t>
            </w:r>
            <w:r w:rsidRPr="00F62DB3">
              <w:rPr>
                <w:rFonts w:cs="Times New Roman"/>
                <w:b/>
                <w:szCs w:val="26"/>
              </w:rPr>
              <w:t>dei due terzi</w:t>
            </w:r>
            <w:r w:rsidRPr="00BE1978">
              <w:rPr>
                <w:rFonts w:cs="Times New Roman"/>
                <w:szCs w:val="26"/>
              </w:rPr>
              <w:t xml:space="preserve"> dei suoi componenti</w:t>
            </w:r>
            <w:r>
              <w:rPr>
                <w:rFonts w:cs="Times New Roman"/>
                <w:szCs w:val="26"/>
              </w:rPr>
              <w:t>. Esso prevede:</w:t>
            </w:r>
          </w:p>
          <w:p w:rsidR="00880FCA" w:rsidRPr="0061209D" w:rsidRDefault="00880FCA" w:rsidP="00F62DB3">
            <w:pPr>
              <w:ind w:firstLine="708"/>
              <w:rPr>
                <w:rFonts w:cs="Times New Roman"/>
                <w:b/>
                <w:szCs w:val="26"/>
              </w:rPr>
            </w:pPr>
          </w:p>
        </w:tc>
      </w:tr>
      <w:tr w:rsidR="00880FCA" w:rsidRPr="0061209D" w:rsidTr="007E5AEA">
        <w:tc>
          <w:tcPr>
            <w:tcW w:w="1640" w:type="pct"/>
          </w:tcPr>
          <w:p w:rsidR="00880FCA" w:rsidRPr="0061209D" w:rsidRDefault="004013EE" w:rsidP="0061209D">
            <w:pPr>
              <w:spacing w:before="120" w:after="120" w:line="300" w:lineRule="atLeast"/>
              <w:ind w:left="170" w:right="170"/>
              <w:rPr>
                <w:rFonts w:cs="Times New Roman"/>
                <w:b/>
                <w:szCs w:val="26"/>
              </w:rPr>
            </w:pPr>
            <w:r w:rsidRPr="0061209D">
              <w:rPr>
                <w:rFonts w:cs="Times New Roman"/>
                <w:szCs w:val="26"/>
              </w:rPr>
              <w:t>Le</w:t>
            </w:r>
            <w:r w:rsidR="0061209D" w:rsidRPr="0061209D">
              <w:rPr>
                <w:rFonts w:cs="Times New Roman"/>
                <w:szCs w:val="26"/>
              </w:rPr>
              <w:t xml:space="preserve"> </w:t>
            </w:r>
            <w:r w:rsidRPr="0061209D">
              <w:rPr>
                <w:rFonts w:cs="Times New Roman"/>
                <w:szCs w:val="26"/>
              </w:rPr>
              <w:t>sedute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pubbliche:</w:t>
            </w:r>
            <w:r w:rsidR="0061209D" w:rsidRPr="0061209D">
              <w:rPr>
                <w:rFonts w:cs="Times New Roman"/>
                <w:szCs w:val="26"/>
              </w:rPr>
              <w:t xml:space="preserve"> </w:t>
            </w:r>
            <w:r w:rsidRPr="0061209D">
              <w:rPr>
                <w:rFonts w:cs="Times New Roman"/>
                <w:szCs w:val="26"/>
              </w:rPr>
              <w:t>tuttavia</w:t>
            </w:r>
            <w:r w:rsidR="0061209D" w:rsidRPr="0061209D">
              <w:rPr>
                <w:rFonts w:cs="Times New Roman"/>
                <w:szCs w:val="26"/>
              </w:rPr>
              <w:t xml:space="preserve"> </w:t>
            </w:r>
            <w:r w:rsidRPr="0061209D">
              <w:rPr>
                <w:rFonts w:cs="Times New Roman"/>
                <w:szCs w:val="26"/>
              </w:rPr>
              <w:t>ciascuna</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riunite</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deliberare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adunarsi</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seduta</w:t>
            </w:r>
            <w:r w:rsidR="0061209D" w:rsidRPr="0061209D">
              <w:rPr>
                <w:rFonts w:cs="Times New Roman"/>
                <w:szCs w:val="26"/>
              </w:rPr>
              <w:t xml:space="preserve"> </w:t>
            </w:r>
            <w:r w:rsidRPr="0061209D">
              <w:rPr>
                <w:rFonts w:cs="Times New Roman"/>
                <w:szCs w:val="26"/>
              </w:rPr>
              <w:t>segreta.</w:t>
            </w:r>
            <w:r w:rsidR="0061209D" w:rsidRPr="0061209D">
              <w:rPr>
                <w:rFonts w:cs="Times New Roman"/>
                <w:szCs w:val="26"/>
              </w:rPr>
              <w:t xml:space="preserve"> </w:t>
            </w:r>
          </w:p>
        </w:tc>
        <w:tc>
          <w:tcPr>
            <w:tcW w:w="1760" w:type="pct"/>
          </w:tcPr>
          <w:p w:rsidR="00880FCA" w:rsidRPr="0061209D" w:rsidRDefault="00F75294" w:rsidP="0061209D">
            <w:pPr>
              <w:spacing w:before="120" w:after="120" w:line="300" w:lineRule="atLeast"/>
              <w:ind w:left="170" w:right="170"/>
              <w:rPr>
                <w:rFonts w:cs="Times New Roman"/>
                <w:b/>
                <w:szCs w:val="26"/>
              </w:rPr>
            </w:pPr>
            <w:r w:rsidRPr="0061209D">
              <w:rPr>
                <w:rFonts w:cs="Times New Roman"/>
                <w:szCs w:val="26"/>
              </w:rPr>
              <w:t>Le</w:t>
            </w:r>
            <w:r w:rsidR="0061209D" w:rsidRPr="0061209D">
              <w:rPr>
                <w:rFonts w:cs="Times New Roman"/>
                <w:szCs w:val="26"/>
              </w:rPr>
              <w:t xml:space="preserve"> </w:t>
            </w:r>
            <w:r w:rsidRPr="0061209D">
              <w:rPr>
                <w:rFonts w:cs="Times New Roman"/>
                <w:szCs w:val="26"/>
              </w:rPr>
              <w:t>sedute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pubbliche:</w:t>
            </w:r>
            <w:r w:rsidR="0061209D" w:rsidRPr="0061209D">
              <w:rPr>
                <w:rFonts w:cs="Times New Roman"/>
                <w:szCs w:val="26"/>
              </w:rPr>
              <w:t xml:space="preserve"> </w:t>
            </w:r>
            <w:r w:rsidRPr="0061209D">
              <w:rPr>
                <w:rFonts w:cs="Times New Roman"/>
                <w:szCs w:val="26"/>
              </w:rPr>
              <w:t>tuttavia</w:t>
            </w:r>
            <w:r w:rsidR="0061209D" w:rsidRPr="0061209D">
              <w:rPr>
                <w:rFonts w:cs="Times New Roman"/>
                <w:szCs w:val="26"/>
              </w:rPr>
              <w:t xml:space="preserve"> </w:t>
            </w:r>
            <w:r w:rsidRPr="0061209D">
              <w:rPr>
                <w:rFonts w:cs="Times New Roman"/>
                <w:szCs w:val="26"/>
              </w:rPr>
              <w:t>ciascuna</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riunite</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deliberare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adunarsi</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seduta</w:t>
            </w:r>
            <w:r w:rsidR="0061209D" w:rsidRPr="0061209D">
              <w:rPr>
                <w:rFonts w:cs="Times New Roman"/>
                <w:szCs w:val="26"/>
              </w:rPr>
              <w:t xml:space="preserve"> </w:t>
            </w:r>
            <w:r w:rsidRPr="0061209D">
              <w:rPr>
                <w:rFonts w:cs="Times New Roman"/>
                <w:szCs w:val="26"/>
              </w:rPr>
              <w:t>segreta.</w:t>
            </w:r>
          </w:p>
        </w:tc>
        <w:tc>
          <w:tcPr>
            <w:tcW w:w="1600" w:type="pct"/>
          </w:tcPr>
          <w:p w:rsidR="00F62DB3" w:rsidRDefault="00F62DB3" w:rsidP="00F62DB3">
            <w:pPr>
              <w:ind w:left="426" w:hanging="284"/>
              <w:rPr>
                <w:rFonts w:cs="Times New Roman"/>
                <w:szCs w:val="26"/>
              </w:rPr>
            </w:pPr>
            <w:r>
              <w:rPr>
                <w:rFonts w:cs="Times New Roman"/>
                <w:szCs w:val="26"/>
              </w:rPr>
              <w:t>a) che l</w:t>
            </w:r>
            <w:r w:rsidRPr="00BE1978">
              <w:rPr>
                <w:rFonts w:cs="Times New Roman"/>
                <w:szCs w:val="26"/>
              </w:rPr>
              <w:t>e sedute sono pubbliche</w:t>
            </w:r>
            <w:r w:rsidRPr="00F62DB3">
              <w:rPr>
                <w:rFonts w:cs="Times New Roman"/>
                <w:b/>
                <w:szCs w:val="26"/>
              </w:rPr>
              <w:t>, in ogni articolazione interna del Parlamento;</w:t>
            </w:r>
            <w:r w:rsidRPr="00BE1978">
              <w:rPr>
                <w:rFonts w:cs="Times New Roman"/>
                <w:szCs w:val="26"/>
              </w:rPr>
              <w:t xml:space="preserve"> tuttavia </w:t>
            </w:r>
            <w:r>
              <w:rPr>
                <w:rFonts w:cs="Times New Roman"/>
                <w:szCs w:val="26"/>
              </w:rPr>
              <w:t xml:space="preserve">esso fa salva la possibilità che la Camera dei deputati, il Senato della Repubblica ed </w:t>
            </w:r>
            <w:r w:rsidRPr="00190D1D">
              <w:rPr>
                <w:rFonts w:cs="Times New Roman"/>
                <w:szCs w:val="26"/>
              </w:rPr>
              <w:t xml:space="preserve">il Parlamento </w:t>
            </w:r>
            <w:r>
              <w:rPr>
                <w:rFonts w:cs="Times New Roman"/>
                <w:szCs w:val="26"/>
              </w:rPr>
              <w:t xml:space="preserve">nel suo complesso </w:t>
            </w:r>
            <w:r w:rsidRPr="00190D1D">
              <w:rPr>
                <w:rFonts w:cs="Times New Roman"/>
                <w:szCs w:val="26"/>
              </w:rPr>
              <w:t>deliber</w:t>
            </w:r>
            <w:r>
              <w:rPr>
                <w:rFonts w:cs="Times New Roman"/>
                <w:szCs w:val="26"/>
              </w:rPr>
              <w:t>ino</w:t>
            </w:r>
            <w:r w:rsidRPr="00190D1D">
              <w:rPr>
                <w:rFonts w:cs="Times New Roman"/>
                <w:szCs w:val="26"/>
              </w:rPr>
              <w:t xml:space="preserve"> di adunarsi in seduta segreta</w:t>
            </w:r>
            <w:r>
              <w:rPr>
                <w:rFonts w:cs="Times New Roman"/>
                <w:szCs w:val="26"/>
              </w:rPr>
              <w:t>;</w:t>
            </w:r>
          </w:p>
          <w:p w:rsidR="00880FCA" w:rsidRPr="0061209D" w:rsidRDefault="00880FCA" w:rsidP="00F62DB3">
            <w:pPr>
              <w:spacing w:before="120" w:after="120" w:line="300" w:lineRule="atLeast"/>
              <w:ind w:left="170" w:right="170"/>
              <w:rPr>
                <w:rFonts w:cs="Times New Roman"/>
                <w:b/>
                <w:szCs w:val="26"/>
              </w:rPr>
            </w:pPr>
          </w:p>
        </w:tc>
      </w:tr>
      <w:tr w:rsidR="0065350D" w:rsidRPr="0061209D" w:rsidTr="0093673F">
        <w:tc>
          <w:tcPr>
            <w:tcW w:w="1640" w:type="pct"/>
          </w:tcPr>
          <w:p w:rsidR="0065350D" w:rsidRPr="0061209D" w:rsidRDefault="004013EE"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lang w:eastAsia="it-IT"/>
              </w:rPr>
            </w:pPr>
            <w:r w:rsidRPr="0061209D">
              <w:rPr>
                <w:rFonts w:cs="Times New Roman"/>
                <w:szCs w:val="26"/>
              </w:rPr>
              <w:t>Le</w:t>
            </w:r>
            <w:r w:rsidR="0061209D" w:rsidRPr="0061209D">
              <w:rPr>
                <w:rFonts w:cs="Times New Roman"/>
                <w:szCs w:val="26"/>
              </w:rPr>
              <w:t xml:space="preserve"> </w:t>
            </w:r>
            <w:r w:rsidRPr="0061209D">
              <w:rPr>
                <w:rFonts w:cs="Times New Roman"/>
                <w:szCs w:val="26"/>
              </w:rPr>
              <w:t>deliberazioni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ciascuna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valide</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presente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adottate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lastRenderedPageBreak/>
              <w:t>maggioranza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presenti,</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Costituzione</w:t>
            </w:r>
            <w:r w:rsidR="0061209D" w:rsidRPr="0061209D">
              <w:rPr>
                <w:rFonts w:cs="Times New Roman"/>
                <w:szCs w:val="26"/>
              </w:rPr>
              <w:t xml:space="preserve"> </w:t>
            </w:r>
            <w:r w:rsidRPr="0061209D">
              <w:rPr>
                <w:rFonts w:cs="Times New Roman"/>
                <w:szCs w:val="26"/>
              </w:rPr>
              <w:t>prescriva</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speciale.</w:t>
            </w:r>
            <w:r w:rsidR="0061209D" w:rsidRPr="0061209D">
              <w:rPr>
                <w:rFonts w:cs="Times New Roman"/>
                <w:szCs w:val="26"/>
              </w:rPr>
              <w:t xml:space="preserve"> </w:t>
            </w:r>
          </w:p>
        </w:tc>
        <w:tc>
          <w:tcPr>
            <w:tcW w:w="1760" w:type="pct"/>
          </w:tcPr>
          <w:p w:rsidR="0065350D" w:rsidRPr="0061209D" w:rsidRDefault="00F75294" w:rsidP="0061209D">
            <w:pPr>
              <w:spacing w:before="120" w:after="120" w:line="300" w:lineRule="atLeast"/>
              <w:ind w:left="170" w:right="170"/>
              <w:rPr>
                <w:rFonts w:cs="Times New Roman"/>
                <w:b/>
                <w:szCs w:val="26"/>
              </w:rPr>
            </w:pPr>
            <w:r w:rsidRPr="0061209D">
              <w:rPr>
                <w:rFonts w:cs="Times New Roman"/>
                <w:szCs w:val="26"/>
              </w:rPr>
              <w:lastRenderedPageBreak/>
              <w:t>Le</w:t>
            </w:r>
            <w:r w:rsidR="0061209D" w:rsidRPr="0061209D">
              <w:rPr>
                <w:rFonts w:cs="Times New Roman"/>
                <w:szCs w:val="26"/>
              </w:rPr>
              <w:t xml:space="preserve"> </w:t>
            </w:r>
            <w:r w:rsidRPr="0061209D">
              <w:rPr>
                <w:rFonts w:cs="Times New Roman"/>
                <w:szCs w:val="26"/>
              </w:rPr>
              <w:t>deliberazioni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ciascuna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valide</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presente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lastRenderedPageBreak/>
              <w:t>componenti,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adottate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presenti,</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Costituzione</w:t>
            </w:r>
            <w:r w:rsidR="0061209D" w:rsidRPr="0061209D">
              <w:rPr>
                <w:rFonts w:cs="Times New Roman"/>
                <w:szCs w:val="26"/>
              </w:rPr>
              <w:t xml:space="preserve"> </w:t>
            </w:r>
            <w:r w:rsidRPr="0061209D">
              <w:rPr>
                <w:rFonts w:cs="Times New Roman"/>
                <w:szCs w:val="26"/>
              </w:rPr>
              <w:t>prescriva</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speciale.</w:t>
            </w:r>
            <w:r w:rsidR="0061209D" w:rsidRPr="0061209D">
              <w:rPr>
                <w:rFonts w:cs="Times New Roman"/>
                <w:szCs w:val="26"/>
              </w:rPr>
              <w:t xml:space="preserve"> </w:t>
            </w:r>
          </w:p>
        </w:tc>
        <w:tc>
          <w:tcPr>
            <w:tcW w:w="1600" w:type="pct"/>
          </w:tcPr>
          <w:p w:rsidR="00F62DB3" w:rsidRDefault="00F62DB3" w:rsidP="00F62DB3">
            <w:pPr>
              <w:ind w:left="426" w:hanging="284"/>
              <w:rPr>
                <w:rFonts w:cs="Times New Roman"/>
                <w:szCs w:val="26"/>
              </w:rPr>
            </w:pPr>
            <w:r>
              <w:rPr>
                <w:rFonts w:cs="Times New Roman"/>
                <w:szCs w:val="26"/>
              </w:rPr>
              <w:lastRenderedPageBreak/>
              <w:t>b) che l</w:t>
            </w:r>
            <w:r w:rsidRPr="00BE1978">
              <w:rPr>
                <w:rFonts w:cs="Times New Roman"/>
                <w:szCs w:val="26"/>
              </w:rPr>
              <w:t xml:space="preserve">e deliberazioni </w:t>
            </w:r>
            <w:r>
              <w:rPr>
                <w:rFonts w:cs="Times New Roman"/>
                <w:szCs w:val="26"/>
              </w:rPr>
              <w:t xml:space="preserve">finali </w:t>
            </w:r>
            <w:r w:rsidRPr="00F62DB3">
              <w:rPr>
                <w:rFonts w:cs="Times New Roman"/>
                <w:b/>
                <w:szCs w:val="26"/>
              </w:rPr>
              <w:t xml:space="preserve">di ciascuna articolazione interna del Parlamento </w:t>
            </w:r>
            <w:r w:rsidRPr="00BE1978">
              <w:rPr>
                <w:rFonts w:cs="Times New Roman"/>
                <w:szCs w:val="26"/>
              </w:rPr>
              <w:t xml:space="preserve">non sono valide se non è presente la maggioranza </w:t>
            </w:r>
            <w:r w:rsidRPr="00BE1978">
              <w:rPr>
                <w:rFonts w:cs="Times New Roman"/>
                <w:szCs w:val="26"/>
              </w:rPr>
              <w:lastRenderedPageBreak/>
              <w:t xml:space="preserve">dei </w:t>
            </w:r>
            <w:r>
              <w:rPr>
                <w:rFonts w:cs="Times New Roman"/>
                <w:szCs w:val="26"/>
              </w:rPr>
              <w:t>rispettivi</w:t>
            </w:r>
            <w:r w:rsidRPr="00BE1978">
              <w:rPr>
                <w:rFonts w:cs="Times New Roman"/>
                <w:szCs w:val="26"/>
              </w:rPr>
              <w:t xml:space="preserve"> componenti, e se non sono adottate a maggioranza dei presenti, salvo che la Costituzione o il regolamento prescriva una maggioranza speciale</w:t>
            </w:r>
            <w:r>
              <w:rPr>
                <w:rFonts w:cs="Times New Roman"/>
                <w:szCs w:val="26"/>
              </w:rPr>
              <w:t>;</w:t>
            </w:r>
          </w:p>
          <w:p w:rsidR="0065350D" w:rsidRPr="00B428EF" w:rsidRDefault="00F62DB3" w:rsidP="00B428EF">
            <w:pPr>
              <w:ind w:left="426" w:hanging="284"/>
              <w:rPr>
                <w:rFonts w:cs="Times New Roman"/>
                <w:b/>
                <w:szCs w:val="26"/>
              </w:rPr>
            </w:pPr>
            <w:r w:rsidRPr="00F62DB3">
              <w:rPr>
                <w:rFonts w:cs="Times New Roman"/>
                <w:b/>
                <w:szCs w:val="26"/>
              </w:rPr>
              <w:t>c) che tra i presenti si conteggiano gli astenuti che facciano constare la loro presenza in aula;</w:t>
            </w:r>
          </w:p>
        </w:tc>
      </w:tr>
      <w:tr w:rsidR="0065350D" w:rsidRPr="0061209D" w:rsidTr="007E5AEA">
        <w:tc>
          <w:tcPr>
            <w:tcW w:w="1640" w:type="pct"/>
          </w:tcPr>
          <w:p w:rsidR="0065350D" w:rsidRPr="0061209D" w:rsidRDefault="004013EE"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lang w:eastAsia="it-IT"/>
              </w:rPr>
            </w:pPr>
            <w:r w:rsidRPr="0061209D">
              <w:rPr>
                <w:rFonts w:cs="Times New Roman"/>
                <w:szCs w:val="26"/>
              </w:rPr>
              <w:lastRenderedPageBreak/>
              <w:t>I</w:t>
            </w:r>
            <w:r w:rsidR="0061209D" w:rsidRPr="0061209D">
              <w:rPr>
                <w:rFonts w:cs="Times New Roman"/>
                <w:szCs w:val="26"/>
              </w:rPr>
              <w:t xml:space="preserve"> </w:t>
            </w:r>
            <w:r w:rsidRPr="0061209D">
              <w:rPr>
                <w:rFonts w:cs="Times New Roman"/>
                <w:szCs w:val="26"/>
              </w:rPr>
              <w:t>membri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b/>
                <w:bCs/>
                <w:szCs w:val="26"/>
              </w:rPr>
              <w:t>anche</w:t>
            </w:r>
            <w:r w:rsidR="0061209D" w:rsidRPr="0061209D">
              <w:rPr>
                <w:rFonts w:cs="Times New Roman"/>
                <w:b/>
                <w:bCs/>
                <w:szCs w:val="26"/>
              </w:rPr>
              <w:t xml:space="preserve"> </w:t>
            </w:r>
            <w:r w:rsidRPr="0061209D">
              <w:rPr>
                <w:rFonts w:cs="Times New Roman"/>
                <w:b/>
                <w:bCs/>
                <w:szCs w:val="26"/>
              </w:rPr>
              <w:t>se</w:t>
            </w:r>
            <w:r w:rsidR="0061209D" w:rsidRPr="0061209D">
              <w:rPr>
                <w:rFonts w:cs="Times New Roman"/>
                <w:b/>
                <w:bCs/>
                <w:szCs w:val="26"/>
              </w:rPr>
              <w:t xml:space="preserve"> </w:t>
            </w:r>
            <w:r w:rsidRPr="0061209D">
              <w:rPr>
                <w:rFonts w:cs="Times New Roman"/>
                <w:b/>
                <w:bCs/>
                <w:szCs w:val="26"/>
              </w:rPr>
              <w:t>non</w:t>
            </w:r>
            <w:r w:rsidR="0061209D" w:rsidRPr="0061209D">
              <w:rPr>
                <w:rFonts w:cs="Times New Roman"/>
                <w:b/>
                <w:bCs/>
                <w:szCs w:val="26"/>
              </w:rPr>
              <w:t xml:space="preserve"> </w:t>
            </w:r>
            <w:r w:rsidRPr="0061209D">
              <w:rPr>
                <w:rFonts w:cs="Times New Roman"/>
                <w:b/>
                <w:bCs/>
                <w:szCs w:val="26"/>
              </w:rPr>
              <w:t>fanno</w:t>
            </w:r>
            <w:r w:rsidR="0061209D" w:rsidRPr="0061209D">
              <w:rPr>
                <w:rFonts w:cs="Times New Roman"/>
                <w:b/>
                <w:bCs/>
                <w:szCs w:val="26"/>
              </w:rPr>
              <w:t xml:space="preserve"> </w:t>
            </w:r>
            <w:r w:rsidRPr="0061209D">
              <w:rPr>
                <w:rFonts w:cs="Times New Roman"/>
                <w:b/>
                <w:bCs/>
                <w:szCs w:val="26"/>
              </w:rPr>
              <w:t>parte</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Camere,</w:t>
            </w:r>
            <w:r w:rsidR="0061209D" w:rsidRPr="0061209D">
              <w:rPr>
                <w:rFonts w:cs="Times New Roman"/>
                <w:b/>
                <w:bCs/>
                <w:szCs w:val="26"/>
              </w:rPr>
              <w:t xml:space="preserve"> </w:t>
            </w:r>
            <w:r w:rsidRPr="0061209D">
              <w:rPr>
                <w:rFonts w:cs="Times New Roman"/>
                <w:szCs w:val="26"/>
              </w:rPr>
              <w:t>hanno</w:t>
            </w:r>
            <w:r w:rsidR="0061209D" w:rsidRPr="0061209D">
              <w:rPr>
                <w:rFonts w:cs="Times New Roman"/>
                <w:szCs w:val="26"/>
              </w:rPr>
              <w:t xml:space="preserve"> </w:t>
            </w:r>
            <w:r w:rsidRPr="0061209D">
              <w:rPr>
                <w:rFonts w:cs="Times New Roman"/>
                <w:szCs w:val="26"/>
              </w:rPr>
              <w:t>diritto,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richiesti</w:t>
            </w:r>
            <w:r w:rsidR="0061209D" w:rsidRPr="0061209D">
              <w:rPr>
                <w:rFonts w:cs="Times New Roman"/>
                <w:szCs w:val="26"/>
              </w:rPr>
              <w:t xml:space="preserve"> </w:t>
            </w:r>
            <w:r w:rsidRPr="0061209D">
              <w:rPr>
                <w:rFonts w:cs="Times New Roman"/>
                <w:szCs w:val="26"/>
              </w:rPr>
              <w:t>obbligo,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assistere</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sedute.</w:t>
            </w:r>
            <w:r w:rsidR="0061209D" w:rsidRPr="0061209D">
              <w:rPr>
                <w:rFonts w:cs="Times New Roman"/>
                <w:szCs w:val="26"/>
              </w:rPr>
              <w:t xml:space="preserve"> </w:t>
            </w:r>
            <w:r w:rsidRPr="0061209D">
              <w:rPr>
                <w:rFonts w:cs="Times New Roman"/>
                <w:szCs w:val="26"/>
              </w:rPr>
              <w:t>Devono</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sentiti</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volta</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richiedono.</w:t>
            </w:r>
          </w:p>
        </w:tc>
        <w:tc>
          <w:tcPr>
            <w:tcW w:w="1760" w:type="pct"/>
          </w:tcPr>
          <w:p w:rsidR="0065350D" w:rsidRPr="0061209D" w:rsidRDefault="00F75294" w:rsidP="0061209D">
            <w:pPr>
              <w:spacing w:before="120" w:after="120" w:line="300" w:lineRule="atLeast"/>
              <w:ind w:left="170" w:right="170"/>
              <w:rPr>
                <w:rFonts w:cs="Times New Roman"/>
                <w:b/>
                <w:szCs w:val="26"/>
              </w:rPr>
            </w:pPr>
            <w:r w:rsidRPr="0061209D">
              <w:rPr>
                <w:rFonts w:cs="Times New Roman"/>
                <w:szCs w:val="26"/>
              </w:rPr>
              <w:t>I</w:t>
            </w:r>
            <w:r w:rsidR="0061209D" w:rsidRPr="0061209D">
              <w:rPr>
                <w:rFonts w:cs="Times New Roman"/>
                <w:szCs w:val="26"/>
              </w:rPr>
              <w:t xml:space="preserve"> </w:t>
            </w:r>
            <w:r w:rsidRPr="0061209D">
              <w:rPr>
                <w:rFonts w:cs="Times New Roman"/>
                <w:szCs w:val="26"/>
              </w:rPr>
              <w:t>membri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hanno</w:t>
            </w:r>
            <w:r w:rsidR="0061209D" w:rsidRPr="0061209D">
              <w:rPr>
                <w:rFonts w:cs="Times New Roman"/>
                <w:szCs w:val="26"/>
              </w:rPr>
              <w:t xml:space="preserve"> </w:t>
            </w:r>
            <w:r w:rsidRPr="0061209D">
              <w:rPr>
                <w:rFonts w:cs="Times New Roman"/>
                <w:szCs w:val="26"/>
              </w:rPr>
              <w:t>diritto,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richiesti</w:t>
            </w:r>
            <w:r w:rsidR="0061209D" w:rsidRPr="0061209D">
              <w:rPr>
                <w:rFonts w:cs="Times New Roman"/>
                <w:szCs w:val="26"/>
              </w:rPr>
              <w:t xml:space="preserve"> </w:t>
            </w:r>
            <w:r w:rsidRPr="0061209D">
              <w:rPr>
                <w:rFonts w:cs="Times New Roman"/>
                <w:szCs w:val="26"/>
              </w:rPr>
              <w:t>obbligo,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assistere</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sedute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Devono</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sentiti</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volta</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richiedono.</w:t>
            </w:r>
          </w:p>
        </w:tc>
        <w:tc>
          <w:tcPr>
            <w:tcW w:w="1600" w:type="pct"/>
          </w:tcPr>
          <w:p w:rsidR="0065350D" w:rsidRPr="0061209D" w:rsidRDefault="00B428EF" w:rsidP="00F62DB3">
            <w:pPr>
              <w:spacing w:before="120" w:after="120" w:line="300" w:lineRule="atLeast"/>
              <w:ind w:left="459" w:right="170" w:hanging="284"/>
              <w:rPr>
                <w:rFonts w:cs="Times New Roman"/>
                <w:b/>
                <w:szCs w:val="26"/>
              </w:rPr>
            </w:pPr>
            <w:r>
              <w:rPr>
                <w:rFonts w:cs="Times New Roman"/>
                <w:szCs w:val="26"/>
              </w:rPr>
              <w:t>d</w:t>
            </w:r>
            <w:r w:rsidR="00F62DB3">
              <w:rPr>
                <w:rFonts w:cs="Times New Roman"/>
                <w:szCs w:val="26"/>
              </w:rPr>
              <w:t xml:space="preserve">) che i </w:t>
            </w:r>
            <w:r w:rsidR="00F62DB3" w:rsidRPr="00BE1978">
              <w:rPr>
                <w:rFonts w:cs="Times New Roman"/>
                <w:szCs w:val="26"/>
              </w:rPr>
              <w:t>membri del Governo</w:t>
            </w:r>
            <w:r w:rsidR="00F62DB3">
              <w:rPr>
                <w:rFonts w:cs="Times New Roman"/>
                <w:szCs w:val="26"/>
              </w:rPr>
              <w:t xml:space="preserve"> </w:t>
            </w:r>
            <w:r w:rsidR="00F62DB3" w:rsidRPr="00BE1978">
              <w:rPr>
                <w:rFonts w:cs="Times New Roman"/>
                <w:szCs w:val="26"/>
              </w:rPr>
              <w:t>hanno diritto, e se richiesti obbligo, di assistere alle sedute. Devono essere sentiti ogni volta che lo richiedono.</w:t>
            </w:r>
          </w:p>
        </w:tc>
      </w:tr>
      <w:tr w:rsidR="0065350D" w:rsidRPr="0061209D" w:rsidTr="007E5AEA">
        <w:tc>
          <w:tcPr>
            <w:tcW w:w="1640" w:type="pct"/>
          </w:tcPr>
          <w:p w:rsidR="0065350D" w:rsidRPr="0061209D" w:rsidRDefault="00F75294"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65</w:t>
            </w:r>
          </w:p>
        </w:tc>
        <w:tc>
          <w:tcPr>
            <w:tcW w:w="1760" w:type="pct"/>
          </w:tcPr>
          <w:p w:rsidR="0065350D" w:rsidRPr="0061209D" w:rsidRDefault="00F75294" w:rsidP="0061209D">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65</w:t>
            </w:r>
          </w:p>
        </w:tc>
        <w:tc>
          <w:tcPr>
            <w:tcW w:w="1600" w:type="pct"/>
          </w:tcPr>
          <w:p w:rsidR="0065350D" w:rsidRPr="0061209D" w:rsidRDefault="00F75294" w:rsidP="0061209D">
            <w:pPr>
              <w:spacing w:before="120" w:after="120" w:line="300" w:lineRule="atLeast"/>
              <w:ind w:left="170" w:right="170"/>
              <w:jc w:val="center"/>
              <w:rPr>
                <w:rFonts w:cs="Times New Roman"/>
                <w:i/>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65</w:t>
            </w:r>
          </w:p>
        </w:tc>
      </w:tr>
      <w:tr w:rsidR="0065350D" w:rsidRPr="0061209D" w:rsidTr="007E5AEA">
        <w:tc>
          <w:tcPr>
            <w:tcW w:w="1640" w:type="pct"/>
          </w:tcPr>
          <w:p w:rsidR="0065350D" w:rsidRPr="0061209D" w:rsidRDefault="00F75294" w:rsidP="0061209D">
            <w:pPr>
              <w:spacing w:before="120" w:after="120" w:line="300" w:lineRule="atLeast"/>
              <w:ind w:left="170" w:right="17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determina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ineleggibilità</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incompatibilità</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l'ufficio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deputato</w:t>
            </w:r>
            <w:r w:rsidR="0061209D" w:rsidRPr="0061209D">
              <w:rPr>
                <w:rFonts w:cs="Times New Roman"/>
                <w:szCs w:val="26"/>
              </w:rPr>
              <w:t xml:space="preserve"> </w:t>
            </w:r>
            <w:r w:rsidRPr="0061209D">
              <w:rPr>
                <w:rFonts w:cs="Times New Roman"/>
                <w:b/>
                <w:bCs/>
                <w:szCs w:val="26"/>
              </w:rPr>
              <w:t>o</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senatore.</w:t>
            </w:r>
            <w:r w:rsidR="0061209D" w:rsidRPr="0061209D">
              <w:rPr>
                <w:rFonts w:cs="Times New Roman"/>
                <w:b/>
                <w:bCs/>
                <w:szCs w:val="26"/>
              </w:rPr>
              <w:t xml:space="preserve"> </w:t>
            </w:r>
          </w:p>
        </w:tc>
        <w:tc>
          <w:tcPr>
            <w:tcW w:w="1760" w:type="pct"/>
          </w:tcPr>
          <w:p w:rsidR="0065350D" w:rsidRPr="0061209D" w:rsidRDefault="00F75294" w:rsidP="0061209D">
            <w:pPr>
              <w:spacing w:before="120" w:after="120" w:line="300" w:lineRule="atLeast"/>
              <w:ind w:left="170" w:right="17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determina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ineleggibilità</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incompatibilità</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l'ufficio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deputato</w:t>
            </w:r>
            <w:r w:rsidR="0061209D" w:rsidRPr="0061209D">
              <w:rPr>
                <w:rFonts w:cs="Times New Roman"/>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componente</w:t>
            </w:r>
            <w:r w:rsidR="0061209D" w:rsidRPr="0061209D">
              <w:rPr>
                <w:rFonts w:cs="Times New Roman"/>
                <w:b/>
                <w:bCs/>
                <w:szCs w:val="26"/>
              </w:rPr>
              <w:t xml:space="preserve"> </w:t>
            </w:r>
            <w:r w:rsidRPr="0061209D">
              <w:rPr>
                <w:rFonts w:cs="Times New Roman"/>
                <w:b/>
                <w:bCs/>
                <w:szCs w:val="26"/>
              </w:rPr>
              <w:t>dell’Assemblea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Pr="0061209D">
              <w:rPr>
                <w:rFonts w:cs="Times New Roman"/>
                <w:szCs w:val="26"/>
              </w:rPr>
              <w:t>.</w:t>
            </w:r>
            <w:r w:rsidR="0061209D" w:rsidRPr="0061209D">
              <w:rPr>
                <w:rFonts w:cs="Times New Roman"/>
                <w:szCs w:val="26"/>
              </w:rPr>
              <w:t xml:space="preserve"> </w:t>
            </w:r>
          </w:p>
        </w:tc>
        <w:tc>
          <w:tcPr>
            <w:tcW w:w="1600" w:type="pct"/>
          </w:tcPr>
          <w:p w:rsidR="0065350D" w:rsidRPr="0061209D" w:rsidRDefault="00943EA5" w:rsidP="0061209D">
            <w:pPr>
              <w:spacing w:before="120" w:after="120" w:line="300" w:lineRule="atLeast"/>
              <w:ind w:left="170" w:right="17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determina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incandidabilità,</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ineleggibilità,</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incompatibilità</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l'ufficio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deputato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senatore.</w:t>
            </w:r>
            <w:r w:rsidR="0061209D" w:rsidRPr="0061209D">
              <w:rPr>
                <w:rFonts w:cs="Times New Roman"/>
                <w:szCs w:val="26"/>
              </w:rPr>
              <w:t xml:space="preserve"> </w:t>
            </w:r>
          </w:p>
        </w:tc>
      </w:tr>
      <w:tr w:rsidR="008E71C6" w:rsidRPr="0061209D" w:rsidTr="0093673F">
        <w:tc>
          <w:tcPr>
            <w:tcW w:w="1640" w:type="pct"/>
          </w:tcPr>
          <w:p w:rsidR="008E71C6" w:rsidRPr="0061209D" w:rsidRDefault="00F75294" w:rsidP="0061209D">
            <w:pPr>
              <w:spacing w:before="120" w:after="120" w:line="300" w:lineRule="atLeast"/>
              <w:ind w:left="170" w:right="170"/>
              <w:rPr>
                <w:rFonts w:cs="Times New Roman"/>
                <w:b/>
                <w:szCs w:val="26"/>
              </w:rPr>
            </w:pPr>
            <w:r w:rsidRPr="0061209D">
              <w:rPr>
                <w:rFonts w:cs="Times New Roman"/>
                <w:szCs w:val="26"/>
              </w:rPr>
              <w:t>Nessuno</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appartenere</w:t>
            </w:r>
            <w:r w:rsidR="0061209D" w:rsidRPr="0061209D">
              <w:rPr>
                <w:rFonts w:cs="Times New Roman"/>
                <w:szCs w:val="26"/>
              </w:rPr>
              <w:t xml:space="preserve"> </w:t>
            </w:r>
            <w:r w:rsidRPr="0061209D">
              <w:rPr>
                <w:rFonts w:cs="Times New Roman"/>
                <w:szCs w:val="26"/>
              </w:rPr>
              <w:t>contemporaneamente</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t>Camere.</w:t>
            </w:r>
          </w:p>
        </w:tc>
        <w:tc>
          <w:tcPr>
            <w:tcW w:w="1760" w:type="pct"/>
          </w:tcPr>
          <w:p w:rsidR="008E71C6" w:rsidRPr="0061209D" w:rsidRDefault="00F75294" w:rsidP="0061209D">
            <w:pPr>
              <w:autoSpaceDE w:val="0"/>
              <w:autoSpaceDN w:val="0"/>
              <w:adjustRightInd w:val="0"/>
              <w:rPr>
                <w:rFonts w:cs="Times New Roman"/>
                <w:b/>
                <w:szCs w:val="26"/>
              </w:rPr>
            </w:pPr>
            <w:r w:rsidRPr="0061209D">
              <w:rPr>
                <w:rFonts w:cs="Times New Roman"/>
                <w:b/>
                <w:bCs/>
                <w:szCs w:val="26"/>
              </w:rPr>
              <w:t>Nessuno</w:t>
            </w:r>
            <w:r w:rsidR="0061209D" w:rsidRPr="0061209D">
              <w:rPr>
                <w:rFonts w:cs="Times New Roman"/>
                <w:b/>
                <w:bCs/>
                <w:szCs w:val="26"/>
              </w:rPr>
              <w:t xml:space="preserve"> </w:t>
            </w:r>
            <w:r w:rsidRPr="0061209D">
              <w:rPr>
                <w:rFonts w:cs="Times New Roman"/>
                <w:b/>
                <w:bCs/>
                <w:szCs w:val="26"/>
              </w:rPr>
              <w:t>può</w:t>
            </w:r>
            <w:r w:rsidR="0061209D" w:rsidRPr="0061209D">
              <w:rPr>
                <w:rFonts w:cs="Times New Roman"/>
                <w:b/>
                <w:bCs/>
                <w:szCs w:val="26"/>
              </w:rPr>
              <w:t xml:space="preserve"> </w:t>
            </w:r>
            <w:r w:rsidRPr="0061209D">
              <w:rPr>
                <w:rFonts w:cs="Times New Roman"/>
                <w:b/>
                <w:bCs/>
                <w:szCs w:val="26"/>
              </w:rPr>
              <w:t>appartenere</w:t>
            </w:r>
            <w:r w:rsidR="0061209D" w:rsidRPr="0061209D">
              <w:rPr>
                <w:rFonts w:cs="Times New Roman"/>
                <w:b/>
                <w:bCs/>
                <w:szCs w:val="26"/>
              </w:rPr>
              <w:t xml:space="preserve"> </w:t>
            </w:r>
            <w:r w:rsidRPr="0061209D">
              <w:rPr>
                <w:rFonts w:cs="Times New Roman"/>
                <w:b/>
                <w:bCs/>
                <w:szCs w:val="26"/>
              </w:rPr>
              <w:t>contemporaneamente</w:t>
            </w:r>
            <w:r w:rsidR="0061209D" w:rsidRPr="0061209D">
              <w:rPr>
                <w:rFonts w:cs="Times New Roman"/>
                <w:b/>
                <w:bCs/>
                <w:szCs w:val="26"/>
              </w:rPr>
              <w:t xml:space="preserve"> </w:t>
            </w:r>
            <w:r w:rsidRPr="0061209D">
              <w:rPr>
                <w:rFonts w:cs="Times New Roman"/>
                <w:b/>
                <w:bCs/>
                <w:szCs w:val="26"/>
              </w:rPr>
              <w:t>alle</w:t>
            </w:r>
            <w:r w:rsidR="0061209D" w:rsidRPr="0061209D">
              <w:rPr>
                <w:rFonts w:cs="Times New Roman"/>
                <w:b/>
                <w:bCs/>
                <w:szCs w:val="26"/>
              </w:rPr>
              <w:t xml:space="preserve"> </w:t>
            </w:r>
            <w:r w:rsidRPr="0061209D">
              <w:rPr>
                <w:rFonts w:cs="Times New Roman"/>
                <w:b/>
                <w:bCs/>
                <w:szCs w:val="26"/>
              </w:rPr>
              <w:t>due</w:t>
            </w:r>
            <w:r w:rsidR="0061209D" w:rsidRPr="0061209D">
              <w:rPr>
                <w:rFonts w:cs="Times New Roman"/>
                <w:b/>
                <w:bCs/>
                <w:szCs w:val="26"/>
              </w:rPr>
              <w:t xml:space="preserve"> </w:t>
            </w:r>
            <w:r w:rsidRPr="0061209D">
              <w:rPr>
                <w:rFonts w:cs="Times New Roman"/>
                <w:b/>
                <w:bCs/>
                <w:szCs w:val="26"/>
              </w:rPr>
              <w:t>Camere.</w:t>
            </w:r>
          </w:p>
        </w:tc>
        <w:tc>
          <w:tcPr>
            <w:tcW w:w="1600" w:type="pct"/>
          </w:tcPr>
          <w:p w:rsidR="008E71C6" w:rsidRPr="0061209D" w:rsidRDefault="00943EA5" w:rsidP="0061209D">
            <w:pPr>
              <w:spacing w:before="120" w:after="120" w:line="300" w:lineRule="atLeast"/>
              <w:ind w:left="170" w:right="170"/>
              <w:rPr>
                <w:rFonts w:cs="Times New Roman"/>
                <w:b/>
                <w:szCs w:val="26"/>
              </w:rPr>
            </w:pPr>
            <w:r w:rsidRPr="0061209D">
              <w:rPr>
                <w:rFonts w:cs="Times New Roman"/>
                <w:szCs w:val="26"/>
              </w:rPr>
              <w:t>Nessuno</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appartenere</w:t>
            </w:r>
            <w:r w:rsidR="0061209D" w:rsidRPr="0061209D">
              <w:rPr>
                <w:rFonts w:cs="Times New Roman"/>
                <w:szCs w:val="26"/>
              </w:rPr>
              <w:t xml:space="preserve"> </w:t>
            </w:r>
            <w:r w:rsidRPr="0061209D">
              <w:rPr>
                <w:rFonts w:cs="Times New Roman"/>
                <w:szCs w:val="26"/>
              </w:rPr>
              <w:t>contemporaneamente</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t>Camere</w:t>
            </w:r>
            <w:r w:rsidR="001C23F8">
              <w:rPr>
                <w:rFonts w:cs="Times New Roman"/>
                <w:szCs w:val="26"/>
              </w:rPr>
              <w:t xml:space="preserve"> </w:t>
            </w:r>
            <w:r w:rsidR="001C23F8" w:rsidRPr="00691318">
              <w:rPr>
                <w:rFonts w:cs="Times New Roman"/>
                <w:b/>
                <w:szCs w:val="26"/>
              </w:rPr>
              <w:t>che costituiscono le articolazioni interne del Parlamento</w:t>
            </w:r>
            <w:r w:rsidRPr="0061209D">
              <w:rPr>
                <w:rFonts w:cs="Times New Roman"/>
                <w:szCs w:val="26"/>
              </w:rPr>
              <w:t>.</w:t>
            </w:r>
          </w:p>
        </w:tc>
      </w:tr>
      <w:tr w:rsidR="008E71C6" w:rsidRPr="0061209D" w:rsidTr="0093673F">
        <w:tc>
          <w:tcPr>
            <w:tcW w:w="1640" w:type="pct"/>
          </w:tcPr>
          <w:p w:rsidR="008E71C6" w:rsidRPr="0061209D" w:rsidRDefault="00F75294" w:rsidP="0061209D">
            <w:pPr>
              <w:spacing w:before="120" w:after="120" w:line="300" w:lineRule="atLeast"/>
              <w:ind w:left="170" w:right="170"/>
              <w:jc w:val="center"/>
              <w:rPr>
                <w:rFonts w:cs="Times New Roman"/>
                <w:b/>
                <w:szCs w:val="26"/>
              </w:rPr>
            </w:pPr>
            <w:proofErr w:type="spellStart"/>
            <w:r w:rsidRPr="0061209D">
              <w:rPr>
                <w:rFonts w:cs="Times New Roman"/>
                <w:b/>
                <w:bCs/>
                <w:szCs w:val="26"/>
              </w:rPr>
              <w:lastRenderedPageBreak/>
              <w:t>Art.</w:t>
            </w:r>
            <w:proofErr w:type="spellEnd"/>
            <w:r w:rsidR="0061209D" w:rsidRPr="0061209D">
              <w:rPr>
                <w:rFonts w:cs="Times New Roman"/>
                <w:b/>
                <w:bCs/>
                <w:szCs w:val="26"/>
              </w:rPr>
              <w:t xml:space="preserve"> </w:t>
            </w:r>
            <w:r w:rsidRPr="0061209D">
              <w:rPr>
                <w:rFonts w:cs="Times New Roman"/>
                <w:b/>
                <w:bCs/>
                <w:szCs w:val="26"/>
              </w:rPr>
              <w:t>66</w:t>
            </w:r>
          </w:p>
        </w:tc>
        <w:tc>
          <w:tcPr>
            <w:tcW w:w="1760" w:type="pct"/>
          </w:tcPr>
          <w:p w:rsidR="008E71C6" w:rsidRPr="0061209D" w:rsidRDefault="00F75294" w:rsidP="0061209D">
            <w:pPr>
              <w:autoSpaceDE w:val="0"/>
              <w:autoSpaceDN w:val="0"/>
              <w:adjustRightInd w:val="0"/>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66</w:t>
            </w:r>
          </w:p>
        </w:tc>
        <w:tc>
          <w:tcPr>
            <w:tcW w:w="1600" w:type="pct"/>
          </w:tcPr>
          <w:p w:rsidR="008E71C6" w:rsidRPr="0061209D" w:rsidRDefault="00F75294" w:rsidP="0061209D">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66</w:t>
            </w:r>
          </w:p>
        </w:tc>
      </w:tr>
      <w:tr w:rsidR="008E71C6" w:rsidRPr="0061209D" w:rsidTr="0093673F">
        <w:tc>
          <w:tcPr>
            <w:tcW w:w="1640" w:type="pct"/>
          </w:tcPr>
          <w:p w:rsidR="008E71C6" w:rsidRPr="0061209D" w:rsidRDefault="00F75294" w:rsidP="0061209D">
            <w:pPr>
              <w:spacing w:before="120" w:after="120" w:line="300" w:lineRule="atLeast"/>
              <w:ind w:left="170" w:right="170"/>
              <w:rPr>
                <w:rFonts w:cs="Times New Roman"/>
                <w:b/>
                <w:szCs w:val="26"/>
              </w:rPr>
            </w:pPr>
            <w:r w:rsidRPr="0061209D">
              <w:rPr>
                <w:rFonts w:cs="Times New Roman"/>
                <w:szCs w:val="26"/>
              </w:rPr>
              <w:t>Ciascuna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giudica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titoli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ammissione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suoi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cause</w:t>
            </w:r>
            <w:r w:rsidR="0061209D" w:rsidRPr="0061209D">
              <w:rPr>
                <w:rFonts w:cs="Times New Roman"/>
                <w:szCs w:val="26"/>
              </w:rPr>
              <w:t xml:space="preserve"> </w:t>
            </w:r>
            <w:r w:rsidRPr="0061209D">
              <w:rPr>
                <w:rFonts w:cs="Times New Roman"/>
                <w:szCs w:val="26"/>
              </w:rPr>
              <w:t>sopraggiunte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ineleggibilità</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incompatibilità</w:t>
            </w:r>
          </w:p>
        </w:tc>
        <w:tc>
          <w:tcPr>
            <w:tcW w:w="1760" w:type="pct"/>
          </w:tcPr>
          <w:p w:rsidR="008E71C6" w:rsidRPr="0061209D" w:rsidRDefault="00F75294" w:rsidP="0061209D">
            <w:pPr>
              <w:spacing w:before="120" w:after="120" w:line="300" w:lineRule="atLeast"/>
              <w:ind w:left="170" w:right="170"/>
              <w:rPr>
                <w:rFonts w:cs="Times New Roman"/>
                <w:b/>
                <w:szCs w:val="26"/>
              </w:rPr>
            </w:pP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szCs w:val="26"/>
              </w:rPr>
              <w:t>giudica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titoli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ammissione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suoi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cause</w:t>
            </w:r>
            <w:r w:rsidR="0061209D" w:rsidRPr="0061209D">
              <w:rPr>
                <w:rFonts w:cs="Times New Roman"/>
                <w:szCs w:val="26"/>
              </w:rPr>
              <w:t xml:space="preserve"> </w:t>
            </w:r>
            <w:r w:rsidRPr="0061209D">
              <w:rPr>
                <w:rFonts w:cs="Times New Roman"/>
                <w:szCs w:val="26"/>
              </w:rPr>
              <w:t>sopraggiunte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ineleggibilità</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incompatibilità.</w:t>
            </w:r>
            <w:r w:rsidR="0061209D" w:rsidRPr="0061209D">
              <w:rPr>
                <w:rFonts w:cs="Times New Roman"/>
                <w:szCs w:val="26"/>
              </w:rPr>
              <w:t xml:space="preserve"> </w:t>
            </w:r>
            <w:r w:rsidRPr="0061209D">
              <w:rPr>
                <w:rFonts w:cs="Times New Roman"/>
                <w:b/>
                <w:bCs/>
                <w:szCs w:val="26"/>
              </w:rPr>
              <w:t>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0061209D" w:rsidRPr="0061209D">
              <w:rPr>
                <w:rFonts w:cs="Times New Roman"/>
                <w:b/>
                <w:bCs/>
                <w:szCs w:val="26"/>
              </w:rPr>
              <w:t xml:space="preserve"> </w:t>
            </w:r>
            <w:r w:rsidRPr="0061209D">
              <w:rPr>
                <w:rFonts w:cs="Times New Roman"/>
                <w:b/>
                <w:bCs/>
                <w:szCs w:val="26"/>
              </w:rPr>
              <w:t>verifica</w:t>
            </w:r>
            <w:r w:rsidR="0061209D" w:rsidRPr="0061209D">
              <w:rPr>
                <w:rFonts w:cs="Times New Roman"/>
                <w:b/>
                <w:bCs/>
                <w:szCs w:val="26"/>
              </w:rPr>
              <w:t xml:space="preserve"> </w:t>
            </w:r>
            <w:r w:rsidRPr="0061209D">
              <w:rPr>
                <w:rFonts w:cs="Times New Roman"/>
                <w:b/>
                <w:bCs/>
                <w:szCs w:val="26"/>
              </w:rPr>
              <w:t>i</w:t>
            </w:r>
            <w:r w:rsidR="0061209D" w:rsidRPr="0061209D">
              <w:rPr>
                <w:rFonts w:cs="Times New Roman"/>
                <w:b/>
                <w:bCs/>
                <w:szCs w:val="26"/>
              </w:rPr>
              <w:t xml:space="preserve"> </w:t>
            </w:r>
            <w:r w:rsidRPr="0061209D">
              <w:rPr>
                <w:rFonts w:cs="Times New Roman"/>
                <w:b/>
                <w:bCs/>
                <w:szCs w:val="26"/>
              </w:rPr>
              <w:t>titoli</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ammissione</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accerta</w:t>
            </w:r>
            <w:r w:rsidR="0061209D" w:rsidRPr="0061209D">
              <w:rPr>
                <w:rFonts w:cs="Times New Roman"/>
                <w:b/>
                <w:bCs/>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sopravvenienza</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cause</w:t>
            </w:r>
            <w:r w:rsidR="0061209D" w:rsidRPr="0061209D">
              <w:rPr>
                <w:rFonts w:cs="Times New Roman"/>
                <w:b/>
                <w:bCs/>
                <w:szCs w:val="26"/>
              </w:rPr>
              <w:t xml:space="preserve"> </w:t>
            </w:r>
            <w:r w:rsidRPr="0061209D">
              <w:rPr>
                <w:rFonts w:cs="Times New Roman"/>
                <w:b/>
                <w:bCs/>
                <w:szCs w:val="26"/>
              </w:rPr>
              <w:t>ostative</w:t>
            </w:r>
            <w:r w:rsidR="0061209D" w:rsidRPr="0061209D">
              <w:rPr>
                <w:rFonts w:cs="Times New Roman"/>
                <w:b/>
                <w:bCs/>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prosecuzione</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mandato</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suoi</w:t>
            </w:r>
            <w:r w:rsidR="0061209D" w:rsidRPr="0061209D">
              <w:rPr>
                <w:rFonts w:cs="Times New Roman"/>
                <w:b/>
                <w:bCs/>
                <w:szCs w:val="26"/>
              </w:rPr>
              <w:t xml:space="preserve"> </w:t>
            </w:r>
            <w:r w:rsidRPr="0061209D">
              <w:rPr>
                <w:rFonts w:cs="Times New Roman"/>
                <w:b/>
                <w:bCs/>
                <w:szCs w:val="26"/>
              </w:rPr>
              <w:t>componenti</w:t>
            </w:r>
            <w:r w:rsidRPr="0061209D">
              <w:rPr>
                <w:rFonts w:cs="Times New Roman"/>
                <w:szCs w:val="26"/>
              </w:rPr>
              <w:t>.</w:t>
            </w:r>
          </w:p>
        </w:tc>
        <w:tc>
          <w:tcPr>
            <w:tcW w:w="1600" w:type="pct"/>
          </w:tcPr>
          <w:p w:rsidR="008E71C6" w:rsidRPr="0061209D" w:rsidRDefault="00943EA5" w:rsidP="0061209D">
            <w:pPr>
              <w:autoSpaceDE w:val="0"/>
              <w:autoSpaceDN w:val="0"/>
              <w:adjustRightInd w:val="0"/>
              <w:rPr>
                <w:rFonts w:cs="Times New Roman"/>
                <w:szCs w:val="26"/>
              </w:rPr>
            </w:pPr>
            <w:r w:rsidRPr="0061209D">
              <w:rPr>
                <w:rFonts w:cs="Times New Roman"/>
                <w:szCs w:val="26"/>
              </w:rPr>
              <w:t>Ciascuna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bCs/>
                <w:szCs w:val="26"/>
              </w:rPr>
              <w:t>verifica</w:t>
            </w:r>
            <w:r w:rsidR="0061209D" w:rsidRPr="0061209D">
              <w:rPr>
                <w:rFonts w:cs="Times New Roman"/>
                <w:bCs/>
                <w:szCs w:val="26"/>
              </w:rPr>
              <w:t xml:space="preserve"> </w:t>
            </w:r>
            <w:r w:rsidRPr="0061209D">
              <w:rPr>
                <w:rFonts w:cs="Times New Roman"/>
                <w:bCs/>
                <w:szCs w:val="26"/>
              </w:rPr>
              <w:t>i</w:t>
            </w:r>
            <w:r w:rsidR="0061209D" w:rsidRPr="0061209D">
              <w:rPr>
                <w:rFonts w:cs="Times New Roman"/>
                <w:bCs/>
                <w:szCs w:val="26"/>
              </w:rPr>
              <w:t xml:space="preserve"> </w:t>
            </w:r>
            <w:r w:rsidRPr="0061209D">
              <w:rPr>
                <w:rFonts w:cs="Times New Roman"/>
                <w:bCs/>
                <w:szCs w:val="26"/>
              </w:rPr>
              <w:t>titoli</w:t>
            </w:r>
            <w:r w:rsidR="0061209D" w:rsidRPr="0061209D">
              <w:rPr>
                <w:rFonts w:cs="Times New Roman"/>
                <w:bCs/>
                <w:szCs w:val="26"/>
              </w:rPr>
              <w:t xml:space="preserve"> </w:t>
            </w:r>
            <w:r w:rsidRPr="0061209D">
              <w:rPr>
                <w:rFonts w:cs="Times New Roman"/>
                <w:bCs/>
                <w:szCs w:val="26"/>
              </w:rPr>
              <w:t>di</w:t>
            </w:r>
            <w:r w:rsidR="0061209D" w:rsidRPr="0061209D">
              <w:rPr>
                <w:rFonts w:cs="Times New Roman"/>
                <w:bCs/>
                <w:szCs w:val="26"/>
              </w:rPr>
              <w:t xml:space="preserve"> </w:t>
            </w:r>
            <w:r w:rsidRPr="0061209D">
              <w:rPr>
                <w:rFonts w:cs="Times New Roman"/>
                <w:bCs/>
                <w:szCs w:val="26"/>
              </w:rPr>
              <w:t>ammissione</w:t>
            </w:r>
            <w:r w:rsidR="0061209D" w:rsidRPr="0061209D">
              <w:rPr>
                <w:rFonts w:cs="Times New Roman"/>
                <w:bCs/>
                <w:szCs w:val="26"/>
              </w:rPr>
              <w:t xml:space="preserve"> </w:t>
            </w:r>
            <w:r w:rsidRPr="0061209D">
              <w:rPr>
                <w:rFonts w:cs="Times New Roman"/>
                <w:bCs/>
                <w:szCs w:val="26"/>
              </w:rPr>
              <w:t>dei</w:t>
            </w:r>
            <w:r w:rsidR="0061209D" w:rsidRPr="0061209D">
              <w:rPr>
                <w:rFonts w:cs="Times New Roman"/>
                <w:bCs/>
                <w:szCs w:val="26"/>
              </w:rPr>
              <w:t xml:space="preserve"> </w:t>
            </w:r>
            <w:r w:rsidRPr="0061209D">
              <w:rPr>
                <w:rFonts w:cs="Times New Roman"/>
                <w:bCs/>
                <w:szCs w:val="26"/>
              </w:rPr>
              <w:t>suoi</w:t>
            </w:r>
            <w:r w:rsidR="0061209D" w:rsidRPr="0061209D">
              <w:rPr>
                <w:rFonts w:cs="Times New Roman"/>
                <w:bCs/>
                <w:szCs w:val="26"/>
              </w:rPr>
              <w:t xml:space="preserve"> </w:t>
            </w:r>
            <w:r w:rsidRPr="0061209D">
              <w:rPr>
                <w:rFonts w:cs="Times New Roman"/>
                <w:bCs/>
                <w:szCs w:val="26"/>
              </w:rPr>
              <w:t>componenti</w:t>
            </w:r>
            <w:r w:rsidR="0061209D" w:rsidRPr="0061209D">
              <w:rPr>
                <w:rFonts w:cs="Times New Roman"/>
                <w:bCs/>
                <w:szCs w:val="26"/>
              </w:rPr>
              <w:t xml:space="preserve"> </w:t>
            </w:r>
            <w:r w:rsidRPr="0061209D">
              <w:rPr>
                <w:rFonts w:cs="Times New Roman"/>
                <w:bCs/>
                <w:szCs w:val="26"/>
              </w:rPr>
              <w:t>accertando,</w:t>
            </w:r>
            <w:r w:rsidR="0061209D" w:rsidRPr="0061209D">
              <w:rPr>
                <w:rFonts w:cs="Times New Roman"/>
                <w:bCs/>
                <w:szCs w:val="26"/>
              </w:rPr>
              <w:t xml:space="preserve"> </w:t>
            </w:r>
            <w:r w:rsidRPr="0061209D">
              <w:rPr>
                <w:rFonts w:cs="Times New Roman"/>
                <w:bCs/>
                <w:szCs w:val="26"/>
              </w:rPr>
              <w:t>anche</w:t>
            </w:r>
            <w:r w:rsidR="0061209D" w:rsidRPr="0061209D">
              <w:rPr>
                <w:rFonts w:cs="Times New Roman"/>
                <w:bCs/>
                <w:szCs w:val="26"/>
              </w:rPr>
              <w:t xml:space="preserve"> </w:t>
            </w:r>
            <w:r w:rsidRPr="0061209D">
              <w:rPr>
                <w:rFonts w:cs="Times New Roman"/>
                <w:bCs/>
                <w:szCs w:val="26"/>
              </w:rPr>
              <w:t>in</w:t>
            </w:r>
            <w:r w:rsidR="0061209D" w:rsidRPr="0061209D">
              <w:rPr>
                <w:rFonts w:cs="Times New Roman"/>
                <w:bCs/>
                <w:szCs w:val="26"/>
              </w:rPr>
              <w:t xml:space="preserve"> </w:t>
            </w:r>
            <w:r w:rsidRPr="0061209D">
              <w:rPr>
                <w:rFonts w:cs="Times New Roman"/>
                <w:bCs/>
                <w:szCs w:val="26"/>
              </w:rPr>
              <w:t>applicazione</w:t>
            </w:r>
            <w:r w:rsidR="0061209D" w:rsidRPr="0061209D">
              <w:rPr>
                <w:rFonts w:cs="Times New Roman"/>
                <w:bCs/>
                <w:szCs w:val="26"/>
              </w:rPr>
              <w:t xml:space="preserve"> </w:t>
            </w:r>
            <w:r w:rsidRPr="0061209D">
              <w:rPr>
                <w:rFonts w:cs="Times New Roman"/>
                <w:bCs/>
                <w:szCs w:val="26"/>
              </w:rPr>
              <w:t>del</w:t>
            </w:r>
            <w:r w:rsidR="0061209D" w:rsidRPr="0061209D">
              <w:rPr>
                <w:rFonts w:cs="Times New Roman"/>
                <w:bCs/>
                <w:szCs w:val="26"/>
              </w:rPr>
              <w:t xml:space="preserve"> </w:t>
            </w:r>
            <w:r w:rsidRPr="0061209D">
              <w:rPr>
                <w:rFonts w:cs="Times New Roman"/>
                <w:bCs/>
                <w:szCs w:val="26"/>
              </w:rPr>
              <w:t>primo</w:t>
            </w:r>
            <w:r w:rsidR="0061209D" w:rsidRPr="0061209D">
              <w:rPr>
                <w:rFonts w:cs="Times New Roman"/>
                <w:bCs/>
                <w:szCs w:val="26"/>
              </w:rPr>
              <w:t xml:space="preserve"> </w:t>
            </w:r>
            <w:r w:rsidRPr="0061209D">
              <w:rPr>
                <w:rFonts w:cs="Times New Roman"/>
                <w:bCs/>
                <w:szCs w:val="26"/>
              </w:rPr>
              <w:t>comma</w:t>
            </w:r>
            <w:r w:rsidR="0061209D" w:rsidRPr="0061209D">
              <w:rPr>
                <w:rFonts w:cs="Times New Roman"/>
                <w:bCs/>
                <w:szCs w:val="26"/>
              </w:rPr>
              <w:t xml:space="preserve"> </w:t>
            </w:r>
            <w:r w:rsidRPr="0061209D">
              <w:rPr>
                <w:rFonts w:cs="Times New Roman"/>
                <w:bCs/>
                <w:szCs w:val="26"/>
              </w:rPr>
              <w:t>dell'articolo</w:t>
            </w:r>
            <w:r w:rsidR="0061209D" w:rsidRPr="0061209D">
              <w:rPr>
                <w:rFonts w:cs="Times New Roman"/>
                <w:bCs/>
                <w:szCs w:val="26"/>
              </w:rPr>
              <w:t xml:space="preserve"> </w:t>
            </w:r>
            <w:r w:rsidRPr="0061209D">
              <w:rPr>
                <w:rFonts w:cs="Times New Roman"/>
                <w:bCs/>
                <w:szCs w:val="26"/>
              </w:rPr>
              <w:t>65,</w:t>
            </w:r>
            <w:r w:rsidR="0061209D" w:rsidRPr="0061209D">
              <w:rPr>
                <w:rFonts w:cs="Times New Roman"/>
                <w:bCs/>
                <w:szCs w:val="26"/>
              </w:rPr>
              <w:t xml:space="preserve"> </w:t>
            </w:r>
            <w:r w:rsidRPr="0061209D">
              <w:rPr>
                <w:rFonts w:cs="Times New Roman"/>
                <w:bCs/>
                <w:szCs w:val="26"/>
              </w:rPr>
              <w:t>l'esistenza</w:t>
            </w:r>
            <w:r w:rsidR="0061209D" w:rsidRPr="0061209D">
              <w:rPr>
                <w:rFonts w:cs="Times New Roman"/>
                <w:bCs/>
                <w:szCs w:val="26"/>
              </w:rPr>
              <w:t xml:space="preserve"> </w:t>
            </w:r>
            <w:r w:rsidRPr="0061209D">
              <w:rPr>
                <w:rFonts w:cs="Times New Roman"/>
                <w:bCs/>
                <w:szCs w:val="26"/>
              </w:rPr>
              <w:t>o</w:t>
            </w:r>
            <w:r w:rsidR="0061209D" w:rsidRPr="0061209D">
              <w:rPr>
                <w:rFonts w:cs="Times New Roman"/>
                <w:bCs/>
                <w:szCs w:val="26"/>
              </w:rPr>
              <w:t xml:space="preserve"> </w:t>
            </w:r>
            <w:r w:rsidRPr="0061209D">
              <w:rPr>
                <w:rFonts w:cs="Times New Roman"/>
                <w:bCs/>
                <w:szCs w:val="26"/>
              </w:rPr>
              <w:t>la</w:t>
            </w:r>
            <w:r w:rsidR="0061209D" w:rsidRPr="0061209D">
              <w:rPr>
                <w:rFonts w:cs="Times New Roman"/>
                <w:bCs/>
                <w:szCs w:val="26"/>
              </w:rPr>
              <w:t xml:space="preserve"> </w:t>
            </w:r>
            <w:r w:rsidRPr="0061209D">
              <w:rPr>
                <w:rFonts w:cs="Times New Roman"/>
                <w:bCs/>
                <w:szCs w:val="26"/>
              </w:rPr>
              <w:t>sopravvenienza</w:t>
            </w:r>
            <w:r w:rsidR="0061209D" w:rsidRPr="0061209D">
              <w:rPr>
                <w:rFonts w:cs="Times New Roman"/>
                <w:bCs/>
                <w:szCs w:val="26"/>
              </w:rPr>
              <w:t xml:space="preserve"> </w:t>
            </w:r>
            <w:r w:rsidRPr="0061209D">
              <w:rPr>
                <w:rFonts w:cs="Times New Roman"/>
                <w:bCs/>
                <w:szCs w:val="26"/>
              </w:rPr>
              <w:t>di</w:t>
            </w:r>
            <w:r w:rsidR="0061209D" w:rsidRPr="0061209D">
              <w:rPr>
                <w:rFonts w:cs="Times New Roman"/>
                <w:bCs/>
                <w:szCs w:val="26"/>
              </w:rPr>
              <w:t xml:space="preserve"> </w:t>
            </w:r>
            <w:r w:rsidRPr="0061209D">
              <w:rPr>
                <w:rFonts w:cs="Times New Roman"/>
                <w:bCs/>
                <w:szCs w:val="26"/>
              </w:rPr>
              <w:t>cause</w:t>
            </w:r>
            <w:r w:rsidR="0061209D" w:rsidRPr="0061209D">
              <w:rPr>
                <w:rFonts w:cs="Times New Roman"/>
                <w:bCs/>
                <w:szCs w:val="26"/>
              </w:rPr>
              <w:t xml:space="preserve"> </w:t>
            </w:r>
            <w:r w:rsidRPr="0061209D">
              <w:rPr>
                <w:rFonts w:cs="Times New Roman"/>
                <w:bCs/>
                <w:szCs w:val="26"/>
              </w:rPr>
              <w:t>ostative</w:t>
            </w:r>
            <w:r w:rsidR="0061209D" w:rsidRPr="0061209D">
              <w:rPr>
                <w:rFonts w:cs="Times New Roman"/>
                <w:bCs/>
                <w:szCs w:val="26"/>
              </w:rPr>
              <w:t xml:space="preserve"> </w:t>
            </w:r>
            <w:r w:rsidRPr="0061209D">
              <w:rPr>
                <w:rFonts w:cs="Times New Roman"/>
                <w:bCs/>
                <w:szCs w:val="26"/>
              </w:rPr>
              <w:t>alla</w:t>
            </w:r>
            <w:r w:rsidR="0061209D" w:rsidRPr="0061209D">
              <w:rPr>
                <w:rFonts w:cs="Times New Roman"/>
                <w:bCs/>
                <w:szCs w:val="26"/>
              </w:rPr>
              <w:t xml:space="preserve"> </w:t>
            </w:r>
            <w:r w:rsidRPr="0061209D">
              <w:rPr>
                <w:rFonts w:cs="Times New Roman"/>
                <w:bCs/>
                <w:szCs w:val="26"/>
              </w:rPr>
              <w:t>prosecuzione</w:t>
            </w:r>
            <w:r w:rsidR="0061209D" w:rsidRPr="0061209D">
              <w:rPr>
                <w:rFonts w:cs="Times New Roman"/>
                <w:bCs/>
                <w:szCs w:val="26"/>
              </w:rPr>
              <w:t xml:space="preserve"> </w:t>
            </w:r>
            <w:r w:rsidRPr="0061209D">
              <w:rPr>
                <w:rFonts w:cs="Times New Roman"/>
                <w:bCs/>
                <w:szCs w:val="26"/>
              </w:rPr>
              <w:t>del</w:t>
            </w:r>
            <w:r w:rsidR="0061209D" w:rsidRPr="0061209D">
              <w:rPr>
                <w:rFonts w:cs="Times New Roman"/>
                <w:bCs/>
                <w:szCs w:val="26"/>
              </w:rPr>
              <w:t xml:space="preserve"> </w:t>
            </w:r>
            <w:r w:rsidRPr="0061209D">
              <w:rPr>
                <w:rFonts w:cs="Times New Roman"/>
                <w:bCs/>
                <w:szCs w:val="26"/>
              </w:rPr>
              <w:t>mandato</w:t>
            </w:r>
            <w:r w:rsidR="0061209D" w:rsidRPr="0061209D">
              <w:rPr>
                <w:rFonts w:cs="Times New Roman"/>
                <w:bCs/>
                <w:szCs w:val="26"/>
              </w:rPr>
              <w:t xml:space="preserve"> </w:t>
            </w:r>
            <w:r w:rsidRPr="0061209D">
              <w:rPr>
                <w:rFonts w:cs="Times New Roman"/>
                <w:bCs/>
                <w:szCs w:val="26"/>
              </w:rPr>
              <w:t>dei</w:t>
            </w:r>
            <w:r w:rsidR="0061209D" w:rsidRPr="0061209D">
              <w:rPr>
                <w:rFonts w:cs="Times New Roman"/>
                <w:bCs/>
                <w:szCs w:val="26"/>
              </w:rPr>
              <w:t xml:space="preserve"> </w:t>
            </w:r>
            <w:r w:rsidRPr="0061209D">
              <w:rPr>
                <w:rFonts w:cs="Times New Roman"/>
                <w:bCs/>
                <w:szCs w:val="26"/>
              </w:rPr>
              <w:t>suoi</w:t>
            </w:r>
            <w:r w:rsidR="0061209D" w:rsidRPr="0061209D">
              <w:rPr>
                <w:rFonts w:cs="Times New Roman"/>
                <w:bCs/>
                <w:szCs w:val="26"/>
              </w:rPr>
              <w:t xml:space="preserve"> </w:t>
            </w:r>
            <w:r w:rsidRPr="0061209D">
              <w:rPr>
                <w:rFonts w:cs="Times New Roman"/>
                <w:bCs/>
                <w:szCs w:val="26"/>
              </w:rPr>
              <w:t>componenti</w:t>
            </w:r>
            <w:r w:rsidRPr="0061209D">
              <w:rPr>
                <w:rFonts w:cs="Times New Roman"/>
                <w:szCs w:val="26"/>
              </w:rPr>
              <w:t>.</w:t>
            </w:r>
            <w:r w:rsidR="0061209D" w:rsidRPr="0061209D">
              <w:rPr>
                <w:rFonts w:cs="Times New Roman"/>
                <w:szCs w:val="26"/>
              </w:rPr>
              <w:t xml:space="preserve">  </w:t>
            </w:r>
            <w:r w:rsidRPr="001C23F8">
              <w:rPr>
                <w:rFonts w:cs="Times New Roman"/>
                <w:b/>
                <w:szCs w:val="26"/>
              </w:rPr>
              <w:t>La</w:t>
            </w:r>
            <w:r w:rsidR="0061209D" w:rsidRPr="001C23F8">
              <w:rPr>
                <w:rFonts w:cs="Times New Roman"/>
                <w:b/>
                <w:szCs w:val="26"/>
              </w:rPr>
              <w:t xml:space="preserve"> </w:t>
            </w:r>
            <w:r w:rsidRPr="001C23F8">
              <w:rPr>
                <w:rFonts w:cs="Times New Roman"/>
                <w:b/>
                <w:szCs w:val="26"/>
              </w:rPr>
              <w:t>legge</w:t>
            </w:r>
            <w:r w:rsidR="0061209D" w:rsidRPr="001C23F8">
              <w:rPr>
                <w:rFonts w:cs="Times New Roman"/>
                <w:b/>
                <w:szCs w:val="26"/>
              </w:rPr>
              <w:t xml:space="preserve"> </w:t>
            </w:r>
            <w:r w:rsidRPr="001C23F8">
              <w:rPr>
                <w:rFonts w:cs="Times New Roman"/>
                <w:b/>
                <w:szCs w:val="26"/>
              </w:rPr>
              <w:t>disciplina,</w:t>
            </w:r>
            <w:r w:rsidR="0061209D" w:rsidRPr="001C23F8">
              <w:rPr>
                <w:rFonts w:cs="Times New Roman"/>
                <w:b/>
                <w:szCs w:val="26"/>
              </w:rPr>
              <w:t xml:space="preserve"> </w:t>
            </w:r>
            <w:r w:rsidRPr="001C23F8">
              <w:rPr>
                <w:rFonts w:cs="Times New Roman"/>
                <w:b/>
                <w:szCs w:val="26"/>
              </w:rPr>
              <w:t>in</w:t>
            </w:r>
            <w:r w:rsidR="0061209D" w:rsidRPr="001C23F8">
              <w:rPr>
                <w:rFonts w:cs="Times New Roman"/>
                <w:b/>
                <w:szCs w:val="26"/>
              </w:rPr>
              <w:t xml:space="preserve"> </w:t>
            </w:r>
            <w:r w:rsidRPr="001C23F8">
              <w:rPr>
                <w:rFonts w:cs="Times New Roman"/>
                <w:b/>
                <w:szCs w:val="26"/>
              </w:rPr>
              <w:t>caso</w:t>
            </w:r>
            <w:r w:rsidR="0061209D" w:rsidRPr="001C23F8">
              <w:rPr>
                <w:rFonts w:cs="Times New Roman"/>
                <w:b/>
                <w:szCs w:val="26"/>
              </w:rPr>
              <w:t xml:space="preserve"> </w:t>
            </w:r>
            <w:r w:rsidRPr="001C23F8">
              <w:rPr>
                <w:rFonts w:cs="Times New Roman"/>
                <w:b/>
                <w:szCs w:val="26"/>
              </w:rPr>
              <w:t>di</w:t>
            </w:r>
            <w:r w:rsidR="0061209D" w:rsidRPr="001C23F8">
              <w:rPr>
                <w:rFonts w:cs="Times New Roman"/>
                <w:b/>
                <w:szCs w:val="26"/>
              </w:rPr>
              <w:t xml:space="preserve"> </w:t>
            </w:r>
            <w:proofErr w:type="spellStart"/>
            <w:r w:rsidRPr="001C23F8">
              <w:rPr>
                <w:rFonts w:cs="Times New Roman"/>
                <w:b/>
                <w:szCs w:val="26"/>
              </w:rPr>
              <w:t>soccombenza</w:t>
            </w:r>
            <w:proofErr w:type="spellEnd"/>
            <w:r w:rsidR="0061209D" w:rsidRPr="001C23F8">
              <w:rPr>
                <w:rFonts w:cs="Times New Roman"/>
                <w:b/>
                <w:szCs w:val="26"/>
              </w:rPr>
              <w:t xml:space="preserve"> </w:t>
            </w:r>
            <w:r w:rsidRPr="001C23F8">
              <w:rPr>
                <w:rFonts w:cs="Times New Roman"/>
                <w:b/>
                <w:szCs w:val="26"/>
              </w:rPr>
              <w:t>o</w:t>
            </w:r>
            <w:r w:rsidR="0061209D" w:rsidRPr="001C23F8">
              <w:rPr>
                <w:rFonts w:cs="Times New Roman"/>
                <w:b/>
                <w:szCs w:val="26"/>
              </w:rPr>
              <w:t xml:space="preserve"> </w:t>
            </w:r>
            <w:r w:rsidRPr="001C23F8">
              <w:rPr>
                <w:rFonts w:cs="Times New Roman"/>
                <w:b/>
                <w:szCs w:val="26"/>
              </w:rPr>
              <w:t>di</w:t>
            </w:r>
            <w:r w:rsidR="0061209D" w:rsidRPr="001C23F8">
              <w:rPr>
                <w:rFonts w:cs="Times New Roman"/>
                <w:b/>
                <w:szCs w:val="26"/>
              </w:rPr>
              <w:t xml:space="preserve"> </w:t>
            </w:r>
            <w:r w:rsidRPr="001C23F8">
              <w:rPr>
                <w:rFonts w:cs="Times New Roman"/>
                <w:b/>
                <w:szCs w:val="26"/>
              </w:rPr>
              <w:t>perdurante</w:t>
            </w:r>
            <w:r w:rsidR="0061209D" w:rsidRPr="001C23F8">
              <w:rPr>
                <w:rFonts w:cs="Times New Roman"/>
                <w:b/>
                <w:szCs w:val="26"/>
              </w:rPr>
              <w:t xml:space="preserve"> </w:t>
            </w:r>
            <w:r w:rsidRPr="001C23F8">
              <w:rPr>
                <w:rFonts w:cs="Times New Roman"/>
                <w:b/>
                <w:szCs w:val="26"/>
              </w:rPr>
              <w:t>inerzia</w:t>
            </w:r>
            <w:r w:rsidR="0061209D" w:rsidRPr="001C23F8">
              <w:rPr>
                <w:rFonts w:cs="Times New Roman"/>
                <w:b/>
                <w:szCs w:val="26"/>
              </w:rPr>
              <w:t xml:space="preserve"> </w:t>
            </w:r>
            <w:r w:rsidRPr="001C23F8">
              <w:rPr>
                <w:rFonts w:cs="Times New Roman"/>
                <w:b/>
                <w:szCs w:val="26"/>
              </w:rPr>
              <w:t>nella</w:t>
            </w:r>
            <w:r w:rsidR="0061209D" w:rsidRPr="001C23F8">
              <w:rPr>
                <w:rFonts w:cs="Times New Roman"/>
                <w:b/>
                <w:szCs w:val="26"/>
              </w:rPr>
              <w:t xml:space="preserve"> </w:t>
            </w:r>
            <w:r w:rsidRPr="001C23F8">
              <w:rPr>
                <w:rFonts w:cs="Times New Roman"/>
                <w:b/>
                <w:szCs w:val="26"/>
              </w:rPr>
              <w:t>verifica</w:t>
            </w:r>
            <w:r w:rsidR="0061209D" w:rsidRPr="001C23F8">
              <w:rPr>
                <w:rFonts w:cs="Times New Roman"/>
                <w:b/>
                <w:szCs w:val="26"/>
              </w:rPr>
              <w:t xml:space="preserve"> </w:t>
            </w:r>
            <w:r w:rsidRPr="001C23F8">
              <w:rPr>
                <w:rFonts w:cs="Times New Roman"/>
                <w:b/>
                <w:szCs w:val="26"/>
              </w:rPr>
              <w:t>dei</w:t>
            </w:r>
            <w:r w:rsidR="0061209D" w:rsidRPr="001C23F8">
              <w:rPr>
                <w:rFonts w:cs="Times New Roman"/>
                <w:b/>
                <w:szCs w:val="26"/>
              </w:rPr>
              <w:t xml:space="preserve"> </w:t>
            </w:r>
            <w:r w:rsidRPr="001C23F8">
              <w:rPr>
                <w:rFonts w:cs="Times New Roman"/>
                <w:b/>
                <w:szCs w:val="26"/>
              </w:rPr>
              <w:t>poteri</w:t>
            </w:r>
            <w:r w:rsidR="0061209D" w:rsidRPr="001C23F8">
              <w:rPr>
                <w:rFonts w:cs="Times New Roman"/>
                <w:b/>
                <w:szCs w:val="26"/>
              </w:rPr>
              <w:t xml:space="preserve"> </w:t>
            </w:r>
            <w:r w:rsidRPr="001C23F8">
              <w:rPr>
                <w:rFonts w:cs="Times New Roman"/>
                <w:b/>
                <w:szCs w:val="26"/>
              </w:rPr>
              <w:t>di</w:t>
            </w:r>
            <w:r w:rsidR="0061209D" w:rsidRPr="001C23F8">
              <w:rPr>
                <w:rFonts w:cs="Times New Roman"/>
                <w:b/>
                <w:szCs w:val="26"/>
              </w:rPr>
              <w:t xml:space="preserve"> </w:t>
            </w:r>
            <w:r w:rsidRPr="001C23F8">
              <w:rPr>
                <w:rFonts w:cs="Times New Roman"/>
                <w:b/>
                <w:szCs w:val="26"/>
              </w:rPr>
              <w:t>cui</w:t>
            </w:r>
            <w:r w:rsidR="0061209D" w:rsidRPr="001C23F8">
              <w:rPr>
                <w:rFonts w:cs="Times New Roman"/>
                <w:b/>
                <w:szCs w:val="26"/>
              </w:rPr>
              <w:t xml:space="preserve"> </w:t>
            </w:r>
            <w:r w:rsidRPr="001C23F8">
              <w:rPr>
                <w:rFonts w:cs="Times New Roman"/>
                <w:b/>
                <w:szCs w:val="26"/>
              </w:rPr>
              <w:t>al</w:t>
            </w:r>
            <w:r w:rsidR="0061209D" w:rsidRPr="001C23F8">
              <w:rPr>
                <w:rFonts w:cs="Times New Roman"/>
                <w:b/>
                <w:szCs w:val="26"/>
              </w:rPr>
              <w:t xml:space="preserve"> </w:t>
            </w:r>
            <w:r w:rsidRPr="001C23F8">
              <w:rPr>
                <w:rFonts w:cs="Times New Roman"/>
                <w:b/>
                <w:szCs w:val="26"/>
              </w:rPr>
              <w:t>primo</w:t>
            </w:r>
            <w:r w:rsidR="0061209D" w:rsidRPr="001C23F8">
              <w:rPr>
                <w:rFonts w:cs="Times New Roman"/>
                <w:b/>
                <w:szCs w:val="26"/>
              </w:rPr>
              <w:t xml:space="preserve"> </w:t>
            </w:r>
            <w:r w:rsidRPr="001C23F8">
              <w:rPr>
                <w:rFonts w:cs="Times New Roman"/>
                <w:b/>
                <w:szCs w:val="26"/>
              </w:rPr>
              <w:t>comma,</w:t>
            </w:r>
            <w:r w:rsidR="0061209D" w:rsidRPr="001C23F8">
              <w:rPr>
                <w:rFonts w:cs="Times New Roman"/>
                <w:b/>
                <w:szCs w:val="26"/>
              </w:rPr>
              <w:t xml:space="preserve"> </w:t>
            </w:r>
            <w:r w:rsidRPr="001C23F8">
              <w:rPr>
                <w:rFonts w:cs="Times New Roman"/>
                <w:b/>
                <w:szCs w:val="26"/>
              </w:rPr>
              <w:t>il</w:t>
            </w:r>
            <w:r w:rsidR="0061209D" w:rsidRPr="001C23F8">
              <w:rPr>
                <w:rFonts w:cs="Times New Roman"/>
                <w:b/>
                <w:szCs w:val="26"/>
              </w:rPr>
              <w:t xml:space="preserve"> </w:t>
            </w:r>
            <w:r w:rsidRPr="001C23F8">
              <w:rPr>
                <w:rFonts w:cs="Times New Roman"/>
                <w:b/>
                <w:szCs w:val="26"/>
              </w:rPr>
              <w:t>diritto</w:t>
            </w:r>
            <w:r w:rsidR="0061209D" w:rsidRPr="001C23F8">
              <w:rPr>
                <w:rFonts w:cs="Times New Roman"/>
                <w:b/>
                <w:szCs w:val="26"/>
              </w:rPr>
              <w:t xml:space="preserve"> </w:t>
            </w:r>
            <w:r w:rsidRPr="001C23F8">
              <w:rPr>
                <w:rFonts w:cs="Times New Roman"/>
                <w:b/>
                <w:szCs w:val="26"/>
              </w:rPr>
              <w:t>di</w:t>
            </w:r>
            <w:r w:rsidR="0061209D" w:rsidRPr="001C23F8">
              <w:rPr>
                <w:rFonts w:cs="Times New Roman"/>
                <w:b/>
                <w:szCs w:val="26"/>
              </w:rPr>
              <w:t xml:space="preserve"> </w:t>
            </w:r>
            <w:r w:rsidRPr="001C23F8">
              <w:rPr>
                <w:rFonts w:cs="Times New Roman"/>
                <w:b/>
                <w:szCs w:val="26"/>
              </w:rPr>
              <w:t>ricorso</w:t>
            </w:r>
            <w:r w:rsidR="0061209D" w:rsidRPr="001C23F8">
              <w:rPr>
                <w:rFonts w:cs="Times New Roman"/>
                <w:b/>
                <w:szCs w:val="26"/>
              </w:rPr>
              <w:t xml:space="preserve"> </w:t>
            </w:r>
            <w:r w:rsidRPr="001C23F8">
              <w:rPr>
                <w:rFonts w:cs="Times New Roman"/>
                <w:b/>
                <w:szCs w:val="26"/>
              </w:rPr>
              <w:t>dell'interessato</w:t>
            </w:r>
            <w:r w:rsidR="0061209D" w:rsidRPr="001C23F8">
              <w:rPr>
                <w:rFonts w:cs="Times New Roman"/>
                <w:b/>
                <w:szCs w:val="26"/>
              </w:rPr>
              <w:t xml:space="preserve"> </w:t>
            </w:r>
            <w:r w:rsidRPr="001C23F8">
              <w:rPr>
                <w:rFonts w:cs="Times New Roman"/>
                <w:b/>
                <w:szCs w:val="26"/>
              </w:rPr>
              <w:t>alla</w:t>
            </w:r>
            <w:r w:rsidR="0061209D" w:rsidRPr="001C23F8">
              <w:rPr>
                <w:rFonts w:cs="Times New Roman"/>
                <w:b/>
                <w:szCs w:val="26"/>
              </w:rPr>
              <w:t xml:space="preserve"> </w:t>
            </w:r>
            <w:r w:rsidRPr="001C23F8">
              <w:rPr>
                <w:rFonts w:cs="Times New Roman"/>
                <w:b/>
                <w:szCs w:val="26"/>
              </w:rPr>
              <w:t>Corte</w:t>
            </w:r>
            <w:r w:rsidR="0061209D" w:rsidRPr="001C23F8">
              <w:rPr>
                <w:rFonts w:cs="Times New Roman"/>
                <w:b/>
                <w:szCs w:val="26"/>
              </w:rPr>
              <w:t xml:space="preserve"> </w:t>
            </w:r>
            <w:r w:rsidRPr="001C23F8">
              <w:rPr>
                <w:rFonts w:cs="Times New Roman"/>
                <w:b/>
                <w:szCs w:val="26"/>
              </w:rPr>
              <w:t>costituzionale.</w:t>
            </w:r>
          </w:p>
        </w:tc>
      </w:tr>
      <w:tr w:rsidR="008E71C6" w:rsidRPr="0061209D" w:rsidTr="0093673F">
        <w:tc>
          <w:tcPr>
            <w:tcW w:w="1640" w:type="pct"/>
          </w:tcPr>
          <w:p w:rsidR="008E71C6" w:rsidRPr="0061209D" w:rsidRDefault="00F75294" w:rsidP="0061209D">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67</w:t>
            </w:r>
          </w:p>
        </w:tc>
        <w:tc>
          <w:tcPr>
            <w:tcW w:w="1760" w:type="pct"/>
          </w:tcPr>
          <w:p w:rsidR="008E71C6" w:rsidRPr="0061209D" w:rsidRDefault="00F75294" w:rsidP="0061209D">
            <w:pPr>
              <w:autoSpaceDE w:val="0"/>
              <w:autoSpaceDN w:val="0"/>
              <w:adjustRightInd w:val="0"/>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67</w:t>
            </w:r>
          </w:p>
        </w:tc>
        <w:tc>
          <w:tcPr>
            <w:tcW w:w="1600" w:type="pct"/>
          </w:tcPr>
          <w:p w:rsidR="008E71C6" w:rsidRPr="0061209D" w:rsidRDefault="00F75294" w:rsidP="0061209D">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67</w:t>
            </w:r>
          </w:p>
        </w:tc>
      </w:tr>
      <w:tr w:rsidR="008E71C6" w:rsidRPr="0061209D" w:rsidTr="0093673F">
        <w:tc>
          <w:tcPr>
            <w:tcW w:w="1640" w:type="pct"/>
          </w:tcPr>
          <w:p w:rsidR="008E71C6" w:rsidRPr="0061209D" w:rsidRDefault="00F75294" w:rsidP="0061209D">
            <w:pPr>
              <w:spacing w:before="120" w:after="120" w:line="300" w:lineRule="atLeast"/>
              <w:ind w:left="170" w:right="170"/>
              <w:rPr>
                <w:rFonts w:cs="Times New Roman"/>
                <w:b/>
                <w:szCs w:val="26"/>
              </w:rPr>
            </w:pPr>
            <w:r w:rsidRPr="0061209D">
              <w:rPr>
                <w:rFonts w:cs="Times New Roman"/>
                <w:szCs w:val="26"/>
              </w:rPr>
              <w:t>Ogni</w:t>
            </w:r>
            <w:r w:rsidR="0061209D" w:rsidRPr="0061209D">
              <w:rPr>
                <w:rFonts w:cs="Times New Roman"/>
                <w:szCs w:val="26"/>
              </w:rPr>
              <w:t xml:space="preserve"> </w:t>
            </w:r>
            <w:r w:rsidRPr="0061209D">
              <w:rPr>
                <w:rFonts w:cs="Times New Roman"/>
                <w:szCs w:val="26"/>
              </w:rPr>
              <w:t>membro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rappresenta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Nazione</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esercita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sue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senza</w:t>
            </w:r>
            <w:r w:rsidR="0061209D" w:rsidRPr="0061209D">
              <w:rPr>
                <w:rFonts w:cs="Times New Roman"/>
                <w:szCs w:val="26"/>
              </w:rPr>
              <w:t xml:space="preserve"> </w:t>
            </w:r>
            <w:r w:rsidRPr="0061209D">
              <w:rPr>
                <w:rFonts w:cs="Times New Roman"/>
                <w:szCs w:val="26"/>
              </w:rPr>
              <w:t>vincolo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mandato.</w:t>
            </w:r>
          </w:p>
        </w:tc>
        <w:tc>
          <w:tcPr>
            <w:tcW w:w="1760" w:type="pct"/>
          </w:tcPr>
          <w:p w:rsidR="008E71C6" w:rsidRPr="0061209D" w:rsidRDefault="00F75294" w:rsidP="0061209D">
            <w:pPr>
              <w:spacing w:before="120" w:after="120" w:line="300" w:lineRule="atLeast"/>
              <w:ind w:left="170" w:right="170"/>
              <w:rPr>
                <w:rFonts w:cs="Times New Roman"/>
                <w:b/>
                <w:szCs w:val="26"/>
              </w:rPr>
            </w:pPr>
            <w:r w:rsidRPr="0061209D">
              <w:rPr>
                <w:rFonts w:cs="Times New Roman"/>
                <w:szCs w:val="26"/>
              </w:rPr>
              <w:t>I</w:t>
            </w:r>
            <w:r w:rsidR="0061209D" w:rsidRPr="0061209D">
              <w:rPr>
                <w:rFonts w:cs="Times New Roman"/>
                <w:szCs w:val="26"/>
              </w:rPr>
              <w:t xml:space="preserve"> </w:t>
            </w:r>
            <w:r w:rsidRPr="0061209D">
              <w:rPr>
                <w:rFonts w:cs="Times New Roman"/>
                <w:szCs w:val="26"/>
              </w:rPr>
              <w:t>membri</w:t>
            </w:r>
            <w:r w:rsidR="0061209D" w:rsidRPr="0061209D">
              <w:rPr>
                <w:rFonts w:cs="Times New Roman"/>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Parlamento</w:t>
            </w:r>
            <w:r w:rsidR="0061209D" w:rsidRPr="0061209D">
              <w:rPr>
                <w:rFonts w:cs="Times New Roman"/>
                <w:b/>
                <w:bCs/>
                <w:szCs w:val="26"/>
              </w:rPr>
              <w:t xml:space="preserve"> </w:t>
            </w:r>
            <w:r w:rsidRPr="0061209D">
              <w:rPr>
                <w:rFonts w:cs="Times New Roman"/>
                <w:b/>
                <w:bCs/>
                <w:szCs w:val="26"/>
              </w:rPr>
              <w:t>esercita</w:t>
            </w:r>
            <w:r w:rsidRPr="0061209D">
              <w:rPr>
                <w:rFonts w:cs="Times New Roman"/>
                <w:szCs w:val="26"/>
              </w:rPr>
              <w:t>no</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b/>
                <w:bCs/>
                <w:szCs w:val="26"/>
              </w:rPr>
              <w:t>funzioni</w:t>
            </w:r>
            <w:r w:rsidR="0061209D" w:rsidRPr="0061209D">
              <w:rPr>
                <w:rFonts w:cs="Times New Roman"/>
                <w:b/>
                <w:bCs/>
                <w:szCs w:val="26"/>
              </w:rPr>
              <w:t xml:space="preserve"> </w:t>
            </w:r>
            <w:r w:rsidRPr="0061209D">
              <w:rPr>
                <w:rFonts w:cs="Times New Roman"/>
                <w:b/>
                <w:bCs/>
                <w:szCs w:val="26"/>
              </w:rPr>
              <w:t>senza</w:t>
            </w:r>
            <w:r w:rsidR="0061209D" w:rsidRPr="0061209D">
              <w:rPr>
                <w:rFonts w:cs="Times New Roman"/>
                <w:b/>
                <w:bCs/>
                <w:szCs w:val="26"/>
              </w:rPr>
              <w:t xml:space="preserve"> </w:t>
            </w:r>
            <w:r w:rsidRPr="0061209D">
              <w:rPr>
                <w:rFonts w:cs="Times New Roman"/>
                <w:b/>
                <w:bCs/>
                <w:szCs w:val="26"/>
              </w:rPr>
              <w:t>vincolo</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mandato.</w:t>
            </w:r>
          </w:p>
        </w:tc>
        <w:tc>
          <w:tcPr>
            <w:tcW w:w="1600" w:type="pct"/>
          </w:tcPr>
          <w:p w:rsidR="008E71C6" w:rsidRPr="0061209D" w:rsidRDefault="008A304E" w:rsidP="0061209D">
            <w:pPr>
              <w:spacing w:before="120" w:after="120" w:line="300" w:lineRule="atLeast"/>
              <w:ind w:left="170" w:right="170"/>
              <w:rPr>
                <w:rFonts w:cs="Times New Roman"/>
                <w:b/>
                <w:szCs w:val="26"/>
              </w:rPr>
            </w:pPr>
            <w:r w:rsidRPr="00185A7D">
              <w:rPr>
                <w:rFonts w:cs="Times New Roman"/>
                <w:szCs w:val="26"/>
              </w:rPr>
              <w:t>Ciascun membro del Parlamento rappresenta la Nazione</w:t>
            </w:r>
            <w:r>
              <w:rPr>
                <w:rFonts w:cs="Times New Roman"/>
                <w:szCs w:val="26"/>
              </w:rPr>
              <w:t xml:space="preserve"> ed </w:t>
            </w:r>
            <w:r w:rsidRPr="001544D6">
              <w:rPr>
                <w:rFonts w:cs="Times New Roman"/>
                <w:szCs w:val="26"/>
              </w:rPr>
              <w:t>esercita</w:t>
            </w:r>
            <w:r>
              <w:rPr>
                <w:rFonts w:cs="Times New Roman"/>
                <w:szCs w:val="26"/>
              </w:rPr>
              <w:t xml:space="preserve"> </w:t>
            </w:r>
            <w:r w:rsidRPr="001544D6">
              <w:rPr>
                <w:rFonts w:cs="Times New Roman"/>
                <w:szCs w:val="26"/>
              </w:rPr>
              <w:t>le sue funzioni senza vincolo di</w:t>
            </w:r>
            <w:r>
              <w:rPr>
                <w:rFonts w:cs="Times New Roman"/>
                <w:szCs w:val="26"/>
              </w:rPr>
              <w:t xml:space="preserve"> </w:t>
            </w:r>
            <w:r w:rsidRPr="001544D6">
              <w:rPr>
                <w:rFonts w:cs="Times New Roman"/>
                <w:szCs w:val="26"/>
              </w:rPr>
              <w:t>mandato.</w:t>
            </w:r>
          </w:p>
        </w:tc>
      </w:tr>
      <w:tr w:rsidR="00F75294" w:rsidRPr="0061209D" w:rsidTr="00D2702D">
        <w:tc>
          <w:tcPr>
            <w:tcW w:w="1640" w:type="pct"/>
          </w:tcPr>
          <w:p w:rsidR="00F75294" w:rsidRPr="0061209D" w:rsidRDefault="00F75294" w:rsidP="0061209D">
            <w:pPr>
              <w:spacing w:before="120" w:after="120" w:line="300" w:lineRule="atLeast"/>
              <w:ind w:left="170" w:right="170"/>
              <w:jc w:val="center"/>
              <w:rPr>
                <w:rFonts w:cs="Times New Roman"/>
                <w:b/>
                <w:szCs w:val="26"/>
              </w:rPr>
            </w:pPr>
            <w:r w:rsidRPr="0061209D">
              <w:rPr>
                <w:rFonts w:cs="Times New Roman"/>
                <w:b/>
                <w:bCs/>
                <w:szCs w:val="26"/>
              </w:rPr>
              <w:t>Art.68</w:t>
            </w:r>
          </w:p>
        </w:tc>
        <w:tc>
          <w:tcPr>
            <w:tcW w:w="1760" w:type="pct"/>
          </w:tcPr>
          <w:p w:rsidR="00F75294" w:rsidRPr="0061209D" w:rsidRDefault="00F75294" w:rsidP="0061209D">
            <w:pPr>
              <w:spacing w:before="120" w:after="120" w:line="300" w:lineRule="atLeast"/>
              <w:ind w:left="170" w:right="170"/>
              <w:jc w:val="center"/>
              <w:rPr>
                <w:rFonts w:cs="Times New Roman"/>
                <w:b/>
                <w:szCs w:val="26"/>
              </w:rPr>
            </w:pPr>
            <w:r w:rsidRPr="0061209D">
              <w:rPr>
                <w:rFonts w:cs="Times New Roman"/>
                <w:b/>
                <w:bCs/>
                <w:szCs w:val="26"/>
              </w:rPr>
              <w:t>Art.68</w:t>
            </w:r>
          </w:p>
        </w:tc>
        <w:tc>
          <w:tcPr>
            <w:tcW w:w="1600" w:type="pct"/>
          </w:tcPr>
          <w:p w:rsidR="00F75294" w:rsidRPr="0061209D" w:rsidRDefault="00F75294" w:rsidP="0061209D">
            <w:pPr>
              <w:spacing w:before="120" w:after="120" w:line="300" w:lineRule="atLeast"/>
              <w:ind w:left="170" w:right="170"/>
              <w:jc w:val="center"/>
              <w:rPr>
                <w:rFonts w:cs="Times New Roman"/>
                <w:b/>
                <w:szCs w:val="26"/>
              </w:rPr>
            </w:pPr>
            <w:r w:rsidRPr="0061209D">
              <w:rPr>
                <w:rFonts w:cs="Times New Roman"/>
                <w:b/>
                <w:bCs/>
                <w:szCs w:val="26"/>
              </w:rPr>
              <w:t>Art.68</w:t>
            </w:r>
          </w:p>
        </w:tc>
      </w:tr>
      <w:tr w:rsidR="00F75294" w:rsidRPr="0061209D" w:rsidTr="00D2702D">
        <w:tc>
          <w:tcPr>
            <w:tcW w:w="1640" w:type="pct"/>
          </w:tcPr>
          <w:p w:rsidR="00F75294" w:rsidRPr="0061209D" w:rsidRDefault="00F75294" w:rsidP="0061209D">
            <w:pPr>
              <w:spacing w:before="120" w:after="120" w:line="300" w:lineRule="atLeast"/>
              <w:ind w:left="170" w:right="170"/>
              <w:rPr>
                <w:rFonts w:cs="Times New Roman"/>
                <w:b/>
                <w:szCs w:val="26"/>
              </w:rPr>
            </w:pPr>
            <w:r w:rsidRPr="0061209D">
              <w:rPr>
                <w:rFonts w:cs="Times New Roman"/>
                <w:szCs w:val="26"/>
              </w:rPr>
              <w:t>I</w:t>
            </w:r>
            <w:r w:rsidR="0061209D" w:rsidRPr="0061209D">
              <w:rPr>
                <w:rFonts w:cs="Times New Roman"/>
                <w:szCs w:val="26"/>
              </w:rPr>
              <w:t xml:space="preserve"> </w:t>
            </w:r>
            <w:r w:rsidRPr="0061209D">
              <w:rPr>
                <w:rFonts w:cs="Times New Roman"/>
                <w:szCs w:val="26"/>
              </w:rPr>
              <w:t>membri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chiamati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rispondere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opinioni</w:t>
            </w:r>
            <w:r w:rsidR="0061209D" w:rsidRPr="0061209D">
              <w:rPr>
                <w:rFonts w:cs="Times New Roman"/>
                <w:szCs w:val="26"/>
              </w:rPr>
              <w:t xml:space="preserve"> </w:t>
            </w:r>
            <w:r w:rsidRPr="0061209D">
              <w:rPr>
                <w:rFonts w:cs="Times New Roman"/>
                <w:szCs w:val="26"/>
              </w:rPr>
              <w:t>espresse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lastRenderedPageBreak/>
              <w:t>dei</w:t>
            </w:r>
            <w:r w:rsidR="0061209D" w:rsidRPr="0061209D">
              <w:rPr>
                <w:rFonts w:cs="Times New Roman"/>
                <w:szCs w:val="26"/>
              </w:rPr>
              <w:t xml:space="preserve"> </w:t>
            </w:r>
            <w:r w:rsidRPr="0061209D">
              <w:rPr>
                <w:rFonts w:cs="Times New Roman"/>
                <w:szCs w:val="26"/>
              </w:rPr>
              <w:t>voti</w:t>
            </w:r>
            <w:r w:rsidR="0061209D" w:rsidRPr="0061209D">
              <w:rPr>
                <w:rFonts w:cs="Times New Roman"/>
                <w:szCs w:val="26"/>
              </w:rPr>
              <w:t xml:space="preserve"> </w:t>
            </w:r>
            <w:r w:rsidRPr="0061209D">
              <w:rPr>
                <w:rFonts w:cs="Times New Roman"/>
                <w:szCs w:val="26"/>
              </w:rPr>
              <w:t>dati</w:t>
            </w:r>
            <w:r w:rsidR="0061209D" w:rsidRPr="0061209D">
              <w:rPr>
                <w:rFonts w:cs="Times New Roman"/>
                <w:szCs w:val="26"/>
              </w:rPr>
              <w:t xml:space="preserve"> </w:t>
            </w:r>
            <w:r w:rsidRPr="0061209D">
              <w:rPr>
                <w:rFonts w:cs="Times New Roman"/>
                <w:szCs w:val="26"/>
              </w:rPr>
              <w:t>nell'esercizio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p>
        </w:tc>
        <w:tc>
          <w:tcPr>
            <w:tcW w:w="1760" w:type="pct"/>
          </w:tcPr>
          <w:p w:rsidR="00F75294" w:rsidRPr="0061209D" w:rsidRDefault="00F75294" w:rsidP="0061209D">
            <w:pPr>
              <w:spacing w:before="120" w:after="120" w:line="300" w:lineRule="atLeast"/>
              <w:ind w:left="170" w:right="170"/>
              <w:rPr>
                <w:rFonts w:cs="Times New Roman"/>
                <w:b/>
                <w:szCs w:val="26"/>
              </w:rPr>
            </w:pPr>
            <w:r w:rsidRPr="0061209D">
              <w:rPr>
                <w:rFonts w:cs="Times New Roman"/>
                <w:szCs w:val="26"/>
              </w:rPr>
              <w:lastRenderedPageBreak/>
              <w:t>I</w:t>
            </w:r>
            <w:r w:rsidR="0061209D" w:rsidRPr="0061209D">
              <w:rPr>
                <w:rFonts w:cs="Times New Roman"/>
                <w:szCs w:val="26"/>
              </w:rPr>
              <w:t xml:space="preserve"> </w:t>
            </w:r>
            <w:r w:rsidRPr="0061209D">
              <w:rPr>
                <w:rFonts w:cs="Times New Roman"/>
                <w:szCs w:val="26"/>
              </w:rPr>
              <w:t>membri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chiamati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rispondere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opinioni</w:t>
            </w:r>
            <w:r w:rsidR="0061209D" w:rsidRPr="0061209D">
              <w:rPr>
                <w:rFonts w:cs="Times New Roman"/>
                <w:szCs w:val="26"/>
              </w:rPr>
              <w:t xml:space="preserve"> </w:t>
            </w:r>
            <w:r w:rsidRPr="0061209D">
              <w:rPr>
                <w:rFonts w:cs="Times New Roman"/>
                <w:szCs w:val="26"/>
              </w:rPr>
              <w:t>espresse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voti</w:t>
            </w:r>
            <w:r w:rsidR="0061209D" w:rsidRPr="0061209D">
              <w:rPr>
                <w:rFonts w:cs="Times New Roman"/>
                <w:szCs w:val="26"/>
              </w:rPr>
              <w:t xml:space="preserve"> </w:t>
            </w:r>
            <w:r w:rsidRPr="0061209D">
              <w:rPr>
                <w:rFonts w:cs="Times New Roman"/>
                <w:szCs w:val="26"/>
              </w:rPr>
              <w:t>dati</w:t>
            </w:r>
            <w:r w:rsidR="0061209D" w:rsidRPr="0061209D">
              <w:rPr>
                <w:rFonts w:cs="Times New Roman"/>
                <w:szCs w:val="26"/>
              </w:rPr>
              <w:t xml:space="preserve"> </w:t>
            </w:r>
            <w:r w:rsidRPr="0061209D">
              <w:rPr>
                <w:rFonts w:cs="Times New Roman"/>
                <w:szCs w:val="26"/>
              </w:rPr>
              <w:lastRenderedPageBreak/>
              <w:t>nell'esercizio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p>
        </w:tc>
        <w:tc>
          <w:tcPr>
            <w:tcW w:w="1600" w:type="pct"/>
          </w:tcPr>
          <w:p w:rsidR="00F75294" w:rsidRPr="0061209D" w:rsidRDefault="00943EA5" w:rsidP="0061209D">
            <w:pPr>
              <w:spacing w:before="120" w:after="120" w:line="300" w:lineRule="atLeast"/>
              <w:ind w:left="170" w:right="170"/>
              <w:rPr>
                <w:rFonts w:cs="Times New Roman"/>
                <w:b/>
                <w:szCs w:val="26"/>
              </w:rPr>
            </w:pPr>
            <w:r w:rsidRPr="0061209D">
              <w:rPr>
                <w:rFonts w:cs="Times New Roman"/>
                <w:szCs w:val="26"/>
              </w:rPr>
              <w:lastRenderedPageBreak/>
              <w:t>I</w:t>
            </w:r>
            <w:r w:rsidR="0061209D" w:rsidRPr="0061209D">
              <w:rPr>
                <w:rFonts w:cs="Times New Roman"/>
                <w:szCs w:val="26"/>
              </w:rPr>
              <w:t xml:space="preserve"> </w:t>
            </w:r>
            <w:r w:rsidRPr="0061209D">
              <w:rPr>
                <w:rFonts w:cs="Times New Roman"/>
                <w:szCs w:val="26"/>
              </w:rPr>
              <w:t>membri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chiamati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rispondere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opinioni</w:t>
            </w:r>
            <w:r w:rsidR="0061209D" w:rsidRPr="0061209D">
              <w:rPr>
                <w:rFonts w:cs="Times New Roman"/>
                <w:szCs w:val="26"/>
              </w:rPr>
              <w:t xml:space="preserve"> </w:t>
            </w:r>
            <w:r w:rsidRPr="0061209D">
              <w:rPr>
                <w:rFonts w:cs="Times New Roman"/>
                <w:szCs w:val="26"/>
              </w:rPr>
              <w:t>espresse</w:t>
            </w:r>
            <w:r w:rsidR="0061209D" w:rsidRPr="0061209D">
              <w:rPr>
                <w:rFonts w:cs="Times New Roman"/>
                <w:szCs w:val="26"/>
              </w:rPr>
              <w:t xml:space="preserve"> </w:t>
            </w:r>
            <w:r w:rsidRPr="0061209D">
              <w:rPr>
                <w:rFonts w:cs="Times New Roman"/>
                <w:szCs w:val="26"/>
              </w:rPr>
              <w:lastRenderedPageBreak/>
              <w:t>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voti</w:t>
            </w:r>
            <w:r w:rsidR="0061209D" w:rsidRPr="0061209D">
              <w:rPr>
                <w:rFonts w:cs="Times New Roman"/>
                <w:szCs w:val="26"/>
              </w:rPr>
              <w:t xml:space="preserve"> </w:t>
            </w:r>
            <w:r w:rsidRPr="0061209D">
              <w:rPr>
                <w:rFonts w:cs="Times New Roman"/>
                <w:szCs w:val="26"/>
              </w:rPr>
              <w:t>dati</w:t>
            </w:r>
            <w:r w:rsidR="0061209D" w:rsidRPr="0061209D">
              <w:rPr>
                <w:rFonts w:cs="Times New Roman"/>
                <w:szCs w:val="26"/>
              </w:rPr>
              <w:t xml:space="preserve"> </w:t>
            </w:r>
            <w:r w:rsidRPr="0061209D">
              <w:rPr>
                <w:rFonts w:cs="Times New Roman"/>
                <w:szCs w:val="26"/>
              </w:rPr>
              <w:t>nell'esercizio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p>
        </w:tc>
      </w:tr>
      <w:tr w:rsidR="008E71C6" w:rsidRPr="0061209D" w:rsidTr="0093673F">
        <w:tc>
          <w:tcPr>
            <w:tcW w:w="1640" w:type="pct"/>
          </w:tcPr>
          <w:p w:rsidR="008E71C6" w:rsidRPr="0061209D" w:rsidRDefault="00F75294" w:rsidP="0061209D">
            <w:pPr>
              <w:spacing w:before="120" w:after="120" w:line="300" w:lineRule="atLeast"/>
              <w:ind w:left="170" w:right="170"/>
              <w:rPr>
                <w:rFonts w:cs="Times New Roman"/>
                <w:b/>
                <w:szCs w:val="26"/>
              </w:rPr>
            </w:pPr>
            <w:r w:rsidRPr="0061209D">
              <w:rPr>
                <w:rFonts w:cs="Times New Roman"/>
                <w:szCs w:val="26"/>
              </w:rPr>
              <w:lastRenderedPageBreak/>
              <w:t>Senza</w:t>
            </w:r>
            <w:r w:rsidR="0061209D" w:rsidRPr="0061209D">
              <w:rPr>
                <w:rFonts w:cs="Times New Roman"/>
                <w:szCs w:val="26"/>
              </w:rPr>
              <w:t xml:space="preserve"> </w:t>
            </w:r>
            <w:r w:rsidRPr="0061209D">
              <w:rPr>
                <w:rFonts w:cs="Times New Roman"/>
                <w:szCs w:val="26"/>
              </w:rPr>
              <w:t>autorizzazione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quale</w:t>
            </w:r>
            <w:r w:rsidR="0061209D" w:rsidRPr="0061209D">
              <w:rPr>
                <w:rFonts w:cs="Times New Roman"/>
                <w:b/>
                <w:bCs/>
                <w:szCs w:val="26"/>
              </w:rPr>
              <w:t xml:space="preserve"> </w:t>
            </w:r>
            <w:r w:rsidRPr="0061209D">
              <w:rPr>
                <w:rFonts w:cs="Times New Roman"/>
                <w:b/>
                <w:bCs/>
                <w:szCs w:val="26"/>
              </w:rPr>
              <w:t>appartiene</w:t>
            </w:r>
            <w:r w:rsidRPr="0061209D">
              <w:rPr>
                <w:rFonts w:cs="Times New Roman"/>
                <w:szCs w:val="26"/>
              </w:rPr>
              <w:t>,</w:t>
            </w:r>
            <w:r w:rsidR="0061209D" w:rsidRPr="0061209D">
              <w:rPr>
                <w:rFonts w:cs="Times New Roman"/>
                <w:szCs w:val="26"/>
              </w:rPr>
              <w:t xml:space="preserve"> </w:t>
            </w:r>
            <w:r w:rsidRPr="0061209D">
              <w:rPr>
                <w:rFonts w:cs="Times New Roman"/>
                <w:szCs w:val="26"/>
              </w:rPr>
              <w:t>nessun</w:t>
            </w:r>
            <w:r w:rsidR="0061209D" w:rsidRPr="0061209D">
              <w:rPr>
                <w:rFonts w:cs="Times New Roman"/>
                <w:szCs w:val="26"/>
              </w:rPr>
              <w:t xml:space="preserve"> </w:t>
            </w:r>
            <w:r w:rsidRPr="0061209D">
              <w:rPr>
                <w:rFonts w:cs="Times New Roman"/>
                <w:b/>
                <w:bCs/>
                <w:szCs w:val="26"/>
              </w:rPr>
              <w:t>membro</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Parlamento</w:t>
            </w:r>
            <w:r w:rsidR="0061209D" w:rsidRPr="0061209D">
              <w:rPr>
                <w:rFonts w:cs="Times New Roman"/>
                <w:b/>
                <w:bCs/>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sottoposto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perquisizione</w:t>
            </w:r>
            <w:r w:rsidR="0061209D" w:rsidRPr="0061209D">
              <w:rPr>
                <w:rFonts w:cs="Times New Roman"/>
                <w:szCs w:val="26"/>
              </w:rPr>
              <w:t xml:space="preserve"> </w:t>
            </w:r>
            <w:r w:rsidRPr="0061209D">
              <w:rPr>
                <w:rFonts w:cs="Times New Roman"/>
                <w:szCs w:val="26"/>
              </w:rPr>
              <w:t>personale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domiciliare,</w:t>
            </w:r>
            <w:r w:rsidR="0061209D" w:rsidRPr="0061209D">
              <w:rPr>
                <w:rFonts w:cs="Times New Roman"/>
                <w:szCs w:val="26"/>
              </w:rPr>
              <w:t xml:space="preserve"> </w:t>
            </w:r>
            <w:r w:rsidRPr="0061209D">
              <w:rPr>
                <w:rFonts w:cs="Times New Roman"/>
                <w:szCs w:val="26"/>
              </w:rPr>
              <w:t>né</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arrestato</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altrimenti</w:t>
            </w:r>
            <w:r w:rsidR="0061209D" w:rsidRPr="0061209D">
              <w:rPr>
                <w:rFonts w:cs="Times New Roman"/>
                <w:szCs w:val="26"/>
              </w:rPr>
              <w:t xml:space="preserve"> </w:t>
            </w:r>
            <w:r w:rsidRPr="0061209D">
              <w:rPr>
                <w:rFonts w:cs="Times New Roman"/>
                <w:szCs w:val="26"/>
              </w:rPr>
              <w:t>privato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libertà</w:t>
            </w:r>
            <w:r w:rsidR="0061209D" w:rsidRPr="0061209D">
              <w:rPr>
                <w:rFonts w:cs="Times New Roman"/>
                <w:szCs w:val="26"/>
              </w:rPr>
              <w:t xml:space="preserve"> </w:t>
            </w:r>
            <w:r w:rsidRPr="0061209D">
              <w:rPr>
                <w:rFonts w:cs="Times New Roman"/>
                <w:szCs w:val="26"/>
              </w:rPr>
              <w:t>personale,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mantenuto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detenzione,</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esecuzione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sentenza</w:t>
            </w:r>
            <w:r w:rsidR="0061209D" w:rsidRPr="0061209D">
              <w:rPr>
                <w:rFonts w:cs="Times New Roman"/>
                <w:szCs w:val="26"/>
              </w:rPr>
              <w:t xml:space="preserve"> </w:t>
            </w:r>
            <w:r w:rsidRPr="0061209D">
              <w:rPr>
                <w:rFonts w:cs="Times New Roman"/>
                <w:szCs w:val="26"/>
              </w:rPr>
              <w:t>irrevocabile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condanna,</w:t>
            </w:r>
            <w:r w:rsidR="0061209D" w:rsidRPr="0061209D">
              <w:rPr>
                <w:rFonts w:cs="Times New Roman"/>
                <w:szCs w:val="26"/>
              </w:rPr>
              <w:t xml:space="preserve"> </w:t>
            </w:r>
            <w:r w:rsidRPr="0061209D">
              <w:rPr>
                <w:rFonts w:cs="Times New Roman"/>
                <w:szCs w:val="26"/>
              </w:rPr>
              <w:t>ovvero</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sia</w:t>
            </w:r>
            <w:r w:rsidR="0061209D" w:rsidRPr="0061209D">
              <w:rPr>
                <w:rFonts w:cs="Times New Roman"/>
                <w:szCs w:val="26"/>
              </w:rPr>
              <w:t xml:space="preserve"> </w:t>
            </w:r>
            <w:r w:rsidRPr="0061209D">
              <w:rPr>
                <w:rFonts w:cs="Times New Roman"/>
                <w:szCs w:val="26"/>
              </w:rPr>
              <w:t>colto</w:t>
            </w:r>
            <w:r w:rsidR="0061209D" w:rsidRPr="0061209D">
              <w:rPr>
                <w:rFonts w:cs="Times New Roman"/>
                <w:szCs w:val="26"/>
              </w:rPr>
              <w:t xml:space="preserve"> </w:t>
            </w:r>
            <w:r w:rsidRPr="0061209D">
              <w:rPr>
                <w:rFonts w:cs="Times New Roman"/>
                <w:szCs w:val="26"/>
              </w:rPr>
              <w:t>nell'atto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commettere</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delitto</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quale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previsto</w:t>
            </w:r>
            <w:r w:rsidR="0061209D" w:rsidRPr="0061209D">
              <w:rPr>
                <w:rFonts w:cs="Times New Roman"/>
                <w:szCs w:val="26"/>
              </w:rPr>
              <w:t xml:space="preserve"> </w:t>
            </w:r>
            <w:r w:rsidRPr="0061209D">
              <w:rPr>
                <w:rFonts w:cs="Times New Roman"/>
                <w:szCs w:val="26"/>
              </w:rPr>
              <w:t>l'arresto</w:t>
            </w:r>
            <w:r w:rsidR="0061209D" w:rsidRPr="0061209D">
              <w:rPr>
                <w:rFonts w:cs="Times New Roman"/>
                <w:szCs w:val="26"/>
              </w:rPr>
              <w:t xml:space="preserve"> </w:t>
            </w:r>
            <w:r w:rsidRPr="0061209D">
              <w:rPr>
                <w:rFonts w:cs="Times New Roman"/>
                <w:szCs w:val="26"/>
              </w:rPr>
              <w:t>obbligatorio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flagranza.</w:t>
            </w:r>
            <w:r w:rsidR="0061209D" w:rsidRPr="0061209D">
              <w:rPr>
                <w:rFonts w:cs="Times New Roman"/>
                <w:szCs w:val="26"/>
              </w:rPr>
              <w:t xml:space="preserve"> </w:t>
            </w:r>
          </w:p>
        </w:tc>
        <w:tc>
          <w:tcPr>
            <w:tcW w:w="1760" w:type="pct"/>
          </w:tcPr>
          <w:p w:rsidR="00F75294" w:rsidRPr="0061209D" w:rsidRDefault="00F75294" w:rsidP="0061209D">
            <w:pPr>
              <w:spacing w:before="120" w:after="120" w:line="300" w:lineRule="atLeast"/>
              <w:ind w:left="170" w:right="170"/>
              <w:rPr>
                <w:rFonts w:cs="Times New Roman"/>
                <w:b/>
                <w:szCs w:val="26"/>
              </w:rPr>
            </w:pPr>
            <w:r w:rsidRPr="0061209D">
              <w:rPr>
                <w:rFonts w:cs="Times New Roman"/>
                <w:szCs w:val="26"/>
              </w:rPr>
              <w:t>Senza</w:t>
            </w:r>
            <w:r w:rsidR="0061209D" w:rsidRPr="0061209D">
              <w:rPr>
                <w:rFonts w:cs="Times New Roman"/>
                <w:szCs w:val="26"/>
              </w:rPr>
              <w:t xml:space="preserve"> </w:t>
            </w:r>
            <w:r w:rsidRPr="0061209D">
              <w:rPr>
                <w:rFonts w:cs="Times New Roman"/>
                <w:szCs w:val="26"/>
              </w:rPr>
              <w:t>autorizzazione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Pr="0061209D">
              <w:rPr>
                <w:rFonts w:cs="Times New Roman"/>
                <w:szCs w:val="26"/>
              </w:rPr>
              <w:t>,</w:t>
            </w:r>
            <w:r w:rsidR="0061209D" w:rsidRPr="0061209D">
              <w:rPr>
                <w:rFonts w:cs="Times New Roman"/>
                <w:szCs w:val="26"/>
              </w:rPr>
              <w:t xml:space="preserve"> </w:t>
            </w:r>
            <w:r w:rsidRPr="0061209D">
              <w:rPr>
                <w:rFonts w:cs="Times New Roman"/>
                <w:szCs w:val="26"/>
              </w:rPr>
              <w:t>nessun</w:t>
            </w:r>
            <w:r w:rsidR="0061209D" w:rsidRPr="0061209D">
              <w:rPr>
                <w:rFonts w:cs="Times New Roman"/>
                <w:szCs w:val="26"/>
              </w:rPr>
              <w:t xml:space="preserve"> </w:t>
            </w:r>
            <w:r w:rsidRPr="0061209D">
              <w:rPr>
                <w:rFonts w:cs="Times New Roman"/>
                <w:b/>
                <w:bCs/>
                <w:szCs w:val="26"/>
              </w:rPr>
              <w:t>deputato</w:t>
            </w:r>
            <w:r w:rsidR="0061209D" w:rsidRPr="0061209D">
              <w:rPr>
                <w:rFonts w:cs="Times New Roman"/>
                <w:b/>
                <w:bCs/>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sottoposto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perquisizione</w:t>
            </w:r>
            <w:r w:rsidR="0061209D" w:rsidRPr="0061209D">
              <w:rPr>
                <w:rFonts w:cs="Times New Roman"/>
                <w:szCs w:val="26"/>
              </w:rPr>
              <w:t xml:space="preserve"> </w:t>
            </w:r>
            <w:r w:rsidRPr="0061209D">
              <w:rPr>
                <w:rFonts w:cs="Times New Roman"/>
                <w:szCs w:val="26"/>
              </w:rPr>
              <w:t>personale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domiciliare,</w:t>
            </w:r>
            <w:r w:rsidR="0061209D" w:rsidRPr="0061209D">
              <w:rPr>
                <w:rFonts w:cs="Times New Roman"/>
                <w:szCs w:val="26"/>
              </w:rPr>
              <w:t xml:space="preserve"> </w:t>
            </w:r>
            <w:r w:rsidRPr="0061209D">
              <w:rPr>
                <w:rFonts w:cs="Times New Roman"/>
                <w:szCs w:val="26"/>
              </w:rPr>
              <w:t>né</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arrestato</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altrimenti</w:t>
            </w:r>
            <w:r w:rsidR="0061209D" w:rsidRPr="0061209D">
              <w:rPr>
                <w:rFonts w:cs="Times New Roman"/>
                <w:szCs w:val="26"/>
              </w:rPr>
              <w:t xml:space="preserve"> </w:t>
            </w:r>
            <w:r w:rsidRPr="0061209D">
              <w:rPr>
                <w:rFonts w:cs="Times New Roman"/>
                <w:szCs w:val="26"/>
              </w:rPr>
              <w:t>privato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libertà</w:t>
            </w:r>
            <w:r w:rsidR="0061209D" w:rsidRPr="0061209D">
              <w:rPr>
                <w:rFonts w:cs="Times New Roman"/>
                <w:szCs w:val="26"/>
              </w:rPr>
              <w:t xml:space="preserve"> </w:t>
            </w:r>
            <w:r w:rsidRPr="0061209D">
              <w:rPr>
                <w:rFonts w:cs="Times New Roman"/>
                <w:szCs w:val="26"/>
              </w:rPr>
              <w:t>personale,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mantenuto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detenzione,</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esecuzione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sentenza</w:t>
            </w:r>
            <w:r w:rsidR="0061209D" w:rsidRPr="0061209D">
              <w:rPr>
                <w:rFonts w:cs="Times New Roman"/>
                <w:szCs w:val="26"/>
              </w:rPr>
              <w:t xml:space="preserve"> </w:t>
            </w:r>
            <w:r w:rsidRPr="0061209D">
              <w:rPr>
                <w:rFonts w:cs="Times New Roman"/>
                <w:szCs w:val="26"/>
              </w:rPr>
              <w:t>irrevocabile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condanna,</w:t>
            </w:r>
            <w:r w:rsidR="0061209D" w:rsidRPr="0061209D">
              <w:rPr>
                <w:rFonts w:cs="Times New Roman"/>
                <w:szCs w:val="26"/>
              </w:rPr>
              <w:t xml:space="preserve"> </w:t>
            </w:r>
            <w:r w:rsidRPr="0061209D">
              <w:rPr>
                <w:rFonts w:cs="Times New Roman"/>
                <w:szCs w:val="26"/>
              </w:rPr>
              <w:t>ovvero</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sia</w:t>
            </w:r>
            <w:r w:rsidR="0061209D" w:rsidRPr="0061209D">
              <w:rPr>
                <w:rFonts w:cs="Times New Roman"/>
                <w:szCs w:val="26"/>
              </w:rPr>
              <w:t xml:space="preserve"> </w:t>
            </w:r>
            <w:r w:rsidRPr="0061209D">
              <w:rPr>
                <w:rFonts w:cs="Times New Roman"/>
                <w:szCs w:val="26"/>
              </w:rPr>
              <w:t>colto</w:t>
            </w:r>
            <w:r w:rsidR="0061209D" w:rsidRPr="0061209D">
              <w:rPr>
                <w:rFonts w:cs="Times New Roman"/>
                <w:szCs w:val="26"/>
              </w:rPr>
              <w:t xml:space="preserve"> </w:t>
            </w:r>
            <w:r w:rsidRPr="0061209D">
              <w:rPr>
                <w:rFonts w:cs="Times New Roman"/>
                <w:szCs w:val="26"/>
              </w:rPr>
              <w:t>nell'atto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commettere</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delitto</w:t>
            </w:r>
            <w:r w:rsidR="0061209D" w:rsidRPr="0061209D">
              <w:rPr>
                <w:rFonts w:cs="Times New Roman"/>
                <w:b/>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quale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previsto</w:t>
            </w:r>
            <w:r w:rsidR="0061209D" w:rsidRPr="0061209D">
              <w:rPr>
                <w:rFonts w:cs="Times New Roman"/>
                <w:szCs w:val="26"/>
              </w:rPr>
              <w:t xml:space="preserve"> </w:t>
            </w:r>
            <w:r w:rsidRPr="0061209D">
              <w:rPr>
                <w:rFonts w:cs="Times New Roman"/>
                <w:szCs w:val="26"/>
              </w:rPr>
              <w:t>l'arresto</w:t>
            </w:r>
            <w:r w:rsidR="0061209D" w:rsidRPr="0061209D">
              <w:rPr>
                <w:rFonts w:cs="Times New Roman"/>
                <w:b/>
                <w:szCs w:val="26"/>
              </w:rPr>
              <w:t xml:space="preserve"> </w:t>
            </w:r>
            <w:r w:rsidRPr="0061209D">
              <w:rPr>
                <w:rFonts w:cs="Times New Roman"/>
                <w:szCs w:val="26"/>
              </w:rPr>
              <w:t>obbligatorio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flagranza.</w:t>
            </w:r>
          </w:p>
        </w:tc>
        <w:tc>
          <w:tcPr>
            <w:tcW w:w="1600" w:type="pct"/>
          </w:tcPr>
          <w:p w:rsidR="008E71C6" w:rsidRPr="0061209D" w:rsidRDefault="00943EA5" w:rsidP="0061209D">
            <w:pPr>
              <w:spacing w:before="120" w:after="120" w:line="300" w:lineRule="atLeast"/>
              <w:ind w:left="170" w:right="170"/>
              <w:rPr>
                <w:rFonts w:cs="Times New Roman"/>
                <w:b/>
                <w:szCs w:val="26"/>
              </w:rPr>
            </w:pPr>
            <w:r w:rsidRPr="0061209D">
              <w:rPr>
                <w:rFonts w:cs="Times New Roman"/>
                <w:szCs w:val="26"/>
              </w:rPr>
              <w:t>Senza</w:t>
            </w:r>
            <w:r w:rsidR="0061209D" w:rsidRPr="0061209D">
              <w:rPr>
                <w:rFonts w:cs="Times New Roman"/>
                <w:szCs w:val="26"/>
              </w:rPr>
              <w:t xml:space="preserve"> </w:t>
            </w:r>
            <w:r w:rsidRPr="0061209D">
              <w:rPr>
                <w:rFonts w:cs="Times New Roman"/>
                <w:szCs w:val="26"/>
              </w:rPr>
              <w:t>autorizzazione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appartenenza,</w:t>
            </w:r>
            <w:r w:rsidR="0061209D" w:rsidRPr="0061209D">
              <w:rPr>
                <w:rFonts w:cs="Times New Roman"/>
                <w:szCs w:val="26"/>
              </w:rPr>
              <w:t xml:space="preserve"> </w:t>
            </w:r>
            <w:r w:rsidRPr="0061209D">
              <w:rPr>
                <w:rFonts w:cs="Times New Roman"/>
                <w:szCs w:val="26"/>
              </w:rPr>
              <w:t>nessun</w:t>
            </w:r>
            <w:r w:rsidR="0061209D" w:rsidRPr="0061209D">
              <w:rPr>
                <w:rFonts w:cs="Times New Roman"/>
                <w:szCs w:val="26"/>
              </w:rPr>
              <w:t xml:space="preserve"> </w:t>
            </w:r>
            <w:r w:rsidRPr="00233892">
              <w:rPr>
                <w:rFonts w:cs="Times New Roman"/>
                <w:b/>
                <w:szCs w:val="26"/>
              </w:rPr>
              <w:t>membro</w:t>
            </w:r>
            <w:r w:rsidR="0061209D" w:rsidRPr="00233892">
              <w:rPr>
                <w:rFonts w:cs="Times New Roman"/>
                <w:b/>
                <w:szCs w:val="26"/>
              </w:rPr>
              <w:t xml:space="preserve"> </w:t>
            </w:r>
            <w:r w:rsidRPr="00233892">
              <w:rPr>
                <w:rFonts w:cs="Times New Roman"/>
                <w:b/>
                <w:szCs w:val="26"/>
              </w:rPr>
              <w:t>del</w:t>
            </w:r>
            <w:r w:rsidR="0061209D" w:rsidRPr="00233892">
              <w:rPr>
                <w:rFonts w:cs="Times New Roman"/>
                <w:b/>
                <w:szCs w:val="26"/>
              </w:rPr>
              <w:t xml:space="preserve"> </w:t>
            </w:r>
            <w:r w:rsidRPr="00233892">
              <w:rPr>
                <w:rFonts w:cs="Times New Roman"/>
                <w:b/>
                <w:szCs w:val="26"/>
              </w:rPr>
              <w:t>Parlamento</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sottoposto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perquisizione</w:t>
            </w:r>
            <w:r w:rsidR="0061209D" w:rsidRPr="0061209D">
              <w:rPr>
                <w:rFonts w:cs="Times New Roman"/>
                <w:szCs w:val="26"/>
              </w:rPr>
              <w:t xml:space="preserve"> </w:t>
            </w:r>
            <w:r w:rsidRPr="0061209D">
              <w:rPr>
                <w:rFonts w:cs="Times New Roman"/>
                <w:szCs w:val="26"/>
              </w:rPr>
              <w:t>personale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domiciliare,</w:t>
            </w:r>
            <w:r w:rsidR="0061209D" w:rsidRPr="0061209D">
              <w:rPr>
                <w:rFonts w:cs="Times New Roman"/>
                <w:szCs w:val="26"/>
              </w:rPr>
              <w:t xml:space="preserve"> </w:t>
            </w:r>
            <w:r w:rsidRPr="0061209D">
              <w:rPr>
                <w:rFonts w:cs="Times New Roman"/>
                <w:szCs w:val="26"/>
              </w:rPr>
              <w:t>né</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arrestato</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altrimenti</w:t>
            </w:r>
            <w:r w:rsidR="0061209D" w:rsidRPr="0061209D">
              <w:rPr>
                <w:rFonts w:cs="Times New Roman"/>
                <w:szCs w:val="26"/>
              </w:rPr>
              <w:t xml:space="preserve"> </w:t>
            </w:r>
            <w:r w:rsidRPr="0061209D">
              <w:rPr>
                <w:rFonts w:cs="Times New Roman"/>
                <w:szCs w:val="26"/>
              </w:rPr>
              <w:t>privato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libertà</w:t>
            </w:r>
            <w:r w:rsidR="0061209D" w:rsidRPr="0061209D">
              <w:rPr>
                <w:rFonts w:cs="Times New Roman"/>
                <w:szCs w:val="26"/>
              </w:rPr>
              <w:t xml:space="preserve"> </w:t>
            </w:r>
            <w:r w:rsidRPr="0061209D">
              <w:rPr>
                <w:rFonts w:cs="Times New Roman"/>
                <w:szCs w:val="26"/>
              </w:rPr>
              <w:t>personale,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mantenuto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detenzione,</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esecuzione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sentenza</w:t>
            </w:r>
            <w:r w:rsidR="0061209D" w:rsidRPr="0061209D">
              <w:rPr>
                <w:rFonts w:cs="Times New Roman"/>
                <w:szCs w:val="26"/>
              </w:rPr>
              <w:t xml:space="preserve"> </w:t>
            </w:r>
            <w:r w:rsidRPr="0061209D">
              <w:rPr>
                <w:rFonts w:cs="Times New Roman"/>
                <w:szCs w:val="26"/>
              </w:rPr>
              <w:t>irrevocabile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condanna,</w:t>
            </w:r>
            <w:r w:rsidR="0061209D" w:rsidRPr="0061209D">
              <w:rPr>
                <w:rFonts w:cs="Times New Roman"/>
                <w:szCs w:val="26"/>
              </w:rPr>
              <w:t xml:space="preserve"> </w:t>
            </w:r>
            <w:r w:rsidRPr="0061209D">
              <w:rPr>
                <w:rFonts w:cs="Times New Roman"/>
                <w:szCs w:val="26"/>
              </w:rPr>
              <w:t>ovvero</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sia</w:t>
            </w:r>
            <w:r w:rsidR="0061209D" w:rsidRPr="0061209D">
              <w:rPr>
                <w:rFonts w:cs="Times New Roman"/>
                <w:szCs w:val="26"/>
              </w:rPr>
              <w:t xml:space="preserve"> </w:t>
            </w:r>
            <w:r w:rsidRPr="0061209D">
              <w:rPr>
                <w:rFonts w:cs="Times New Roman"/>
                <w:szCs w:val="26"/>
              </w:rPr>
              <w:t>colto</w:t>
            </w:r>
            <w:r w:rsidR="0061209D" w:rsidRPr="0061209D">
              <w:rPr>
                <w:rFonts w:cs="Times New Roman"/>
                <w:szCs w:val="26"/>
              </w:rPr>
              <w:t xml:space="preserve"> </w:t>
            </w:r>
            <w:r w:rsidRPr="0061209D">
              <w:rPr>
                <w:rFonts w:cs="Times New Roman"/>
                <w:szCs w:val="26"/>
              </w:rPr>
              <w:t>nell'atto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commettere</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delitto</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quale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previsto</w:t>
            </w:r>
            <w:r w:rsidR="0061209D" w:rsidRPr="0061209D">
              <w:rPr>
                <w:rFonts w:cs="Times New Roman"/>
                <w:szCs w:val="26"/>
              </w:rPr>
              <w:t xml:space="preserve"> </w:t>
            </w:r>
            <w:r w:rsidRPr="0061209D">
              <w:rPr>
                <w:rFonts w:cs="Times New Roman"/>
                <w:szCs w:val="26"/>
              </w:rPr>
              <w:t>l'arresto</w:t>
            </w:r>
            <w:r w:rsidR="0061209D" w:rsidRPr="0061209D">
              <w:rPr>
                <w:rFonts w:cs="Times New Roman"/>
                <w:szCs w:val="26"/>
              </w:rPr>
              <w:t xml:space="preserve"> </w:t>
            </w:r>
            <w:r w:rsidRPr="0061209D">
              <w:rPr>
                <w:rFonts w:cs="Times New Roman"/>
                <w:szCs w:val="26"/>
              </w:rPr>
              <w:t>obbligatorio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flagranza.</w:t>
            </w:r>
            <w:r w:rsidR="0061209D" w:rsidRPr="0061209D">
              <w:rPr>
                <w:rFonts w:cs="Times New Roman"/>
                <w:szCs w:val="26"/>
              </w:rPr>
              <w:t xml:space="preserve"> </w:t>
            </w:r>
          </w:p>
        </w:tc>
      </w:tr>
      <w:tr w:rsidR="008E71C6" w:rsidRPr="0061209D" w:rsidTr="0093673F">
        <w:tc>
          <w:tcPr>
            <w:tcW w:w="1640" w:type="pct"/>
          </w:tcPr>
          <w:p w:rsidR="008E71C6" w:rsidRPr="0061209D" w:rsidRDefault="00F75294" w:rsidP="0061209D">
            <w:pPr>
              <w:spacing w:before="120" w:after="120" w:line="300" w:lineRule="atLeast"/>
              <w:ind w:left="170" w:right="170"/>
              <w:rPr>
                <w:rFonts w:cs="Times New Roman"/>
                <w:b/>
                <w:szCs w:val="26"/>
              </w:rPr>
            </w:pPr>
            <w:r w:rsidRPr="0061209D">
              <w:rPr>
                <w:rFonts w:cs="Times New Roman"/>
                <w:szCs w:val="26"/>
              </w:rPr>
              <w:t>Analoga</w:t>
            </w:r>
            <w:r w:rsidR="0061209D" w:rsidRPr="0061209D">
              <w:rPr>
                <w:rFonts w:cs="Times New Roman"/>
                <w:szCs w:val="26"/>
              </w:rPr>
              <w:t xml:space="preserve"> </w:t>
            </w:r>
            <w:r w:rsidRPr="0061209D">
              <w:rPr>
                <w:rFonts w:cs="Times New Roman"/>
                <w:szCs w:val="26"/>
              </w:rPr>
              <w:t>autorizzazione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richiesta</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sottoporre</w:t>
            </w:r>
            <w:r w:rsidR="0061209D" w:rsidRPr="0061209D">
              <w:rPr>
                <w:rFonts w:cs="Times New Roman"/>
                <w:szCs w:val="26"/>
              </w:rPr>
              <w:t xml:space="preserve"> </w:t>
            </w:r>
            <w:r w:rsidRPr="0061209D">
              <w:rPr>
                <w:rFonts w:cs="Times New Roman"/>
                <w:b/>
                <w:bCs/>
                <w:szCs w:val="26"/>
              </w:rPr>
              <w:t>i</w:t>
            </w:r>
            <w:r w:rsidR="0061209D" w:rsidRPr="0061209D">
              <w:rPr>
                <w:rFonts w:cs="Times New Roman"/>
                <w:b/>
                <w:bCs/>
                <w:szCs w:val="26"/>
              </w:rPr>
              <w:t xml:space="preserve"> </w:t>
            </w:r>
            <w:r w:rsidRPr="0061209D">
              <w:rPr>
                <w:rFonts w:cs="Times New Roman"/>
                <w:b/>
                <w:bCs/>
                <w:szCs w:val="26"/>
              </w:rPr>
              <w:t>membri</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Parlamento</w:t>
            </w:r>
            <w:r w:rsidR="0061209D" w:rsidRPr="0061209D">
              <w:rPr>
                <w:rFonts w:cs="Times New Roman"/>
                <w:b/>
                <w:bCs/>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intercettazioni,</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qualsiasi</w:t>
            </w:r>
            <w:r w:rsidR="0061209D" w:rsidRPr="0061209D">
              <w:rPr>
                <w:rFonts w:cs="Times New Roman"/>
                <w:szCs w:val="26"/>
              </w:rPr>
              <w:t xml:space="preserve"> </w:t>
            </w:r>
            <w:r w:rsidRPr="0061209D">
              <w:rPr>
                <w:rFonts w:cs="Times New Roman"/>
                <w:szCs w:val="26"/>
              </w:rPr>
              <w:t>forma,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conversazioni</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comunicazioni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sequestro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corrispondenza.</w:t>
            </w:r>
          </w:p>
        </w:tc>
        <w:tc>
          <w:tcPr>
            <w:tcW w:w="1760" w:type="pct"/>
          </w:tcPr>
          <w:p w:rsidR="008E71C6" w:rsidRPr="0061209D" w:rsidRDefault="00F75294" w:rsidP="0061209D">
            <w:pPr>
              <w:autoSpaceDE w:val="0"/>
              <w:autoSpaceDN w:val="0"/>
              <w:adjustRightInd w:val="0"/>
              <w:rPr>
                <w:rFonts w:cs="Times New Roman"/>
                <w:szCs w:val="26"/>
              </w:rPr>
            </w:pPr>
            <w:r w:rsidRPr="0061209D">
              <w:rPr>
                <w:rFonts w:cs="Times New Roman"/>
                <w:szCs w:val="26"/>
              </w:rPr>
              <w:t>Analoga</w:t>
            </w:r>
            <w:r w:rsidR="0061209D" w:rsidRPr="0061209D">
              <w:rPr>
                <w:rFonts w:cs="Times New Roman"/>
                <w:szCs w:val="26"/>
              </w:rPr>
              <w:t xml:space="preserve"> </w:t>
            </w:r>
            <w:r w:rsidRPr="0061209D">
              <w:rPr>
                <w:rFonts w:cs="Times New Roman"/>
                <w:szCs w:val="26"/>
              </w:rPr>
              <w:t>autorizzazione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richiesta</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sottoporre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intercettazioni,</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qualsiasi</w:t>
            </w:r>
            <w:r w:rsidR="0061209D" w:rsidRPr="0061209D">
              <w:rPr>
                <w:rFonts w:cs="Times New Roman"/>
                <w:szCs w:val="26"/>
              </w:rPr>
              <w:t xml:space="preserve"> </w:t>
            </w:r>
            <w:r w:rsidRPr="0061209D">
              <w:rPr>
                <w:rFonts w:cs="Times New Roman"/>
                <w:szCs w:val="26"/>
              </w:rPr>
              <w:t>forma,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conversazioni</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comunicazioni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sequestro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corrispondenza.</w:t>
            </w:r>
          </w:p>
        </w:tc>
        <w:tc>
          <w:tcPr>
            <w:tcW w:w="1600" w:type="pct"/>
          </w:tcPr>
          <w:p w:rsidR="008E71C6" w:rsidRPr="0061209D" w:rsidRDefault="00943EA5" w:rsidP="0061209D">
            <w:pPr>
              <w:spacing w:before="120" w:after="120" w:line="300" w:lineRule="atLeast"/>
              <w:ind w:left="170" w:right="170"/>
              <w:rPr>
                <w:rFonts w:cs="Times New Roman"/>
                <w:b/>
                <w:i/>
                <w:szCs w:val="26"/>
              </w:rPr>
            </w:pPr>
            <w:r w:rsidRPr="0061209D">
              <w:rPr>
                <w:rFonts w:cs="Times New Roman"/>
                <w:szCs w:val="26"/>
              </w:rPr>
              <w:t>Analoga</w:t>
            </w:r>
            <w:r w:rsidR="0061209D" w:rsidRPr="0061209D">
              <w:rPr>
                <w:rFonts w:cs="Times New Roman"/>
                <w:szCs w:val="26"/>
              </w:rPr>
              <w:t xml:space="preserve"> </w:t>
            </w:r>
            <w:r w:rsidRPr="0061209D">
              <w:rPr>
                <w:rFonts w:cs="Times New Roman"/>
                <w:szCs w:val="26"/>
              </w:rPr>
              <w:t>autorizzazione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richiesta</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sottoporre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senatori</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intercettazioni,</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qualsiasi</w:t>
            </w:r>
            <w:r w:rsidR="0061209D" w:rsidRPr="0061209D">
              <w:rPr>
                <w:rFonts w:cs="Times New Roman"/>
                <w:szCs w:val="26"/>
              </w:rPr>
              <w:t xml:space="preserve"> </w:t>
            </w:r>
            <w:r w:rsidRPr="0061209D">
              <w:rPr>
                <w:rFonts w:cs="Times New Roman"/>
                <w:szCs w:val="26"/>
              </w:rPr>
              <w:t>forma,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conversazioni</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comunicazioni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sequestro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corrispondenza.</w:t>
            </w:r>
          </w:p>
        </w:tc>
      </w:tr>
      <w:tr w:rsidR="008E71C6" w:rsidRPr="00233892" w:rsidTr="0093673F">
        <w:tc>
          <w:tcPr>
            <w:tcW w:w="1640" w:type="pct"/>
          </w:tcPr>
          <w:p w:rsidR="008E71C6" w:rsidRPr="00233892" w:rsidRDefault="00F75294" w:rsidP="00233892">
            <w:pPr>
              <w:spacing w:before="120" w:after="120" w:line="300" w:lineRule="atLeast"/>
              <w:ind w:left="170" w:right="170"/>
              <w:jc w:val="center"/>
              <w:rPr>
                <w:rFonts w:cs="Times New Roman"/>
                <w:b/>
                <w:szCs w:val="26"/>
              </w:rPr>
            </w:pPr>
            <w:proofErr w:type="spellStart"/>
            <w:r w:rsidRPr="00233892">
              <w:rPr>
                <w:rFonts w:cs="Times New Roman"/>
                <w:b/>
                <w:bCs/>
                <w:szCs w:val="26"/>
              </w:rPr>
              <w:t>Art.</w:t>
            </w:r>
            <w:proofErr w:type="spellEnd"/>
            <w:r w:rsidR="0061209D" w:rsidRPr="00233892">
              <w:rPr>
                <w:rFonts w:cs="Times New Roman"/>
                <w:b/>
                <w:bCs/>
                <w:szCs w:val="26"/>
              </w:rPr>
              <w:t xml:space="preserve"> </w:t>
            </w:r>
            <w:r w:rsidRPr="00233892">
              <w:rPr>
                <w:rFonts w:cs="Times New Roman"/>
                <w:b/>
                <w:bCs/>
                <w:szCs w:val="26"/>
              </w:rPr>
              <w:t>69</w:t>
            </w:r>
          </w:p>
        </w:tc>
        <w:tc>
          <w:tcPr>
            <w:tcW w:w="1760" w:type="pct"/>
          </w:tcPr>
          <w:p w:rsidR="008E71C6" w:rsidRPr="00233892" w:rsidRDefault="00F75294" w:rsidP="00233892">
            <w:pPr>
              <w:autoSpaceDE w:val="0"/>
              <w:autoSpaceDN w:val="0"/>
              <w:adjustRightInd w:val="0"/>
              <w:jc w:val="center"/>
              <w:rPr>
                <w:rFonts w:cs="Times New Roman"/>
                <w:b/>
                <w:szCs w:val="26"/>
              </w:rPr>
            </w:pPr>
            <w:proofErr w:type="spellStart"/>
            <w:r w:rsidRPr="00233892">
              <w:rPr>
                <w:rFonts w:cs="Times New Roman"/>
                <w:b/>
                <w:bCs/>
                <w:szCs w:val="26"/>
              </w:rPr>
              <w:t>Art.</w:t>
            </w:r>
            <w:proofErr w:type="spellEnd"/>
            <w:r w:rsidR="0061209D" w:rsidRPr="00233892">
              <w:rPr>
                <w:rFonts w:cs="Times New Roman"/>
                <w:b/>
                <w:bCs/>
                <w:szCs w:val="26"/>
              </w:rPr>
              <w:t xml:space="preserve"> </w:t>
            </w:r>
            <w:r w:rsidRPr="00233892">
              <w:rPr>
                <w:rFonts w:cs="Times New Roman"/>
                <w:b/>
                <w:bCs/>
                <w:szCs w:val="26"/>
              </w:rPr>
              <w:t>69</w:t>
            </w:r>
          </w:p>
        </w:tc>
        <w:tc>
          <w:tcPr>
            <w:tcW w:w="1600" w:type="pct"/>
          </w:tcPr>
          <w:p w:rsidR="008E71C6" w:rsidRPr="00233892" w:rsidRDefault="004E69C4" w:rsidP="00233892">
            <w:pPr>
              <w:spacing w:before="120" w:after="120" w:line="300" w:lineRule="atLeast"/>
              <w:ind w:left="170" w:right="170"/>
              <w:jc w:val="center"/>
              <w:rPr>
                <w:rFonts w:cs="Times New Roman"/>
                <w:b/>
                <w:szCs w:val="26"/>
              </w:rPr>
            </w:pPr>
            <w:proofErr w:type="spellStart"/>
            <w:r w:rsidRPr="00233892">
              <w:rPr>
                <w:rFonts w:cs="Times New Roman"/>
                <w:b/>
                <w:bCs/>
                <w:szCs w:val="26"/>
              </w:rPr>
              <w:t>Art.</w:t>
            </w:r>
            <w:proofErr w:type="spellEnd"/>
            <w:r w:rsidR="0061209D" w:rsidRPr="00233892">
              <w:rPr>
                <w:rFonts w:cs="Times New Roman"/>
                <w:b/>
                <w:bCs/>
                <w:szCs w:val="26"/>
              </w:rPr>
              <w:t xml:space="preserve"> </w:t>
            </w:r>
            <w:r w:rsidRPr="00233892">
              <w:rPr>
                <w:rFonts w:cs="Times New Roman"/>
                <w:b/>
                <w:bCs/>
                <w:szCs w:val="26"/>
              </w:rPr>
              <w:t>69</w:t>
            </w:r>
          </w:p>
        </w:tc>
      </w:tr>
      <w:tr w:rsidR="008E71C6" w:rsidRPr="0061209D" w:rsidTr="0093673F">
        <w:tc>
          <w:tcPr>
            <w:tcW w:w="1640" w:type="pct"/>
          </w:tcPr>
          <w:p w:rsidR="008E71C6" w:rsidRPr="0061209D" w:rsidRDefault="00F75294" w:rsidP="0061209D">
            <w:pPr>
              <w:spacing w:before="120" w:after="120" w:line="300" w:lineRule="atLeast"/>
              <w:ind w:left="170" w:right="170"/>
              <w:rPr>
                <w:rFonts w:cs="Times New Roman"/>
                <w:b/>
                <w:szCs w:val="26"/>
              </w:rPr>
            </w:pPr>
            <w:r w:rsidRPr="0061209D">
              <w:rPr>
                <w:rFonts w:cs="Times New Roman"/>
                <w:szCs w:val="26"/>
              </w:rPr>
              <w:t>I</w:t>
            </w:r>
            <w:r w:rsidR="0061209D" w:rsidRPr="0061209D">
              <w:rPr>
                <w:rFonts w:cs="Times New Roman"/>
                <w:szCs w:val="26"/>
              </w:rPr>
              <w:t xml:space="preserve"> </w:t>
            </w:r>
            <w:r w:rsidRPr="0061209D">
              <w:rPr>
                <w:rFonts w:cs="Times New Roman"/>
                <w:szCs w:val="26"/>
              </w:rPr>
              <w:t>membri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ricevono</w:t>
            </w:r>
            <w:r w:rsidR="0061209D" w:rsidRPr="0061209D">
              <w:rPr>
                <w:rFonts w:cs="Times New Roman"/>
                <w:szCs w:val="26"/>
              </w:rPr>
              <w:t xml:space="preserve"> </w:t>
            </w:r>
            <w:r w:rsidRPr="0061209D">
              <w:rPr>
                <w:rFonts w:cs="Times New Roman"/>
                <w:szCs w:val="26"/>
              </w:rPr>
              <w:lastRenderedPageBreak/>
              <w:t>una</w:t>
            </w:r>
            <w:r w:rsidR="0061209D" w:rsidRPr="0061209D">
              <w:rPr>
                <w:rFonts w:cs="Times New Roman"/>
                <w:szCs w:val="26"/>
              </w:rPr>
              <w:t xml:space="preserve"> </w:t>
            </w:r>
            <w:r w:rsidRPr="0061209D">
              <w:rPr>
                <w:rFonts w:cs="Times New Roman"/>
                <w:szCs w:val="26"/>
              </w:rPr>
              <w:t>indennità</w:t>
            </w:r>
            <w:r w:rsidR="0061209D" w:rsidRPr="0061209D">
              <w:rPr>
                <w:rFonts w:cs="Times New Roman"/>
                <w:szCs w:val="26"/>
              </w:rPr>
              <w:t xml:space="preserve"> </w:t>
            </w:r>
            <w:r w:rsidRPr="0061209D">
              <w:rPr>
                <w:rFonts w:cs="Times New Roman"/>
                <w:szCs w:val="26"/>
              </w:rPr>
              <w:t>stabilita</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legge.</w:t>
            </w:r>
          </w:p>
        </w:tc>
        <w:tc>
          <w:tcPr>
            <w:tcW w:w="1760" w:type="pct"/>
          </w:tcPr>
          <w:p w:rsidR="008E71C6" w:rsidRPr="0061209D" w:rsidRDefault="00F75294" w:rsidP="0061209D">
            <w:pPr>
              <w:autoSpaceDE w:val="0"/>
              <w:autoSpaceDN w:val="0"/>
              <w:adjustRightInd w:val="0"/>
              <w:rPr>
                <w:rFonts w:cs="Times New Roman"/>
                <w:szCs w:val="26"/>
              </w:rPr>
            </w:pPr>
            <w:r w:rsidRPr="0061209D">
              <w:rPr>
                <w:rFonts w:cs="Times New Roman"/>
                <w:szCs w:val="26"/>
              </w:rPr>
              <w:lastRenderedPageBreak/>
              <w:t>I</w:t>
            </w:r>
            <w:r w:rsidR="0061209D" w:rsidRPr="0061209D">
              <w:rPr>
                <w:rFonts w:cs="Times New Roman"/>
                <w:szCs w:val="26"/>
              </w:rPr>
              <w:t xml:space="preserve"> </w:t>
            </w:r>
            <w:r w:rsidRPr="0061209D">
              <w:rPr>
                <w:rFonts w:cs="Times New Roman"/>
                <w:szCs w:val="26"/>
              </w:rPr>
              <w:t>membri</w:t>
            </w:r>
            <w:r w:rsidR="0061209D" w:rsidRPr="0061209D">
              <w:rPr>
                <w:rFonts w:cs="Times New Roman"/>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szCs w:val="26"/>
              </w:rPr>
              <w:t>ricevono</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indennità</w:t>
            </w:r>
            <w:r w:rsidR="0061209D" w:rsidRPr="0061209D">
              <w:rPr>
                <w:rFonts w:cs="Times New Roman"/>
                <w:szCs w:val="26"/>
              </w:rPr>
              <w:t xml:space="preserve"> </w:t>
            </w:r>
            <w:r w:rsidRPr="0061209D">
              <w:rPr>
                <w:rFonts w:cs="Times New Roman"/>
                <w:szCs w:val="26"/>
              </w:rPr>
              <w:t>stabilita</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lastRenderedPageBreak/>
              <w:t>legge.</w:t>
            </w:r>
          </w:p>
        </w:tc>
        <w:tc>
          <w:tcPr>
            <w:tcW w:w="1600" w:type="pct"/>
          </w:tcPr>
          <w:p w:rsidR="008E71C6" w:rsidRPr="0061209D" w:rsidRDefault="004E69C4" w:rsidP="0061209D">
            <w:pPr>
              <w:spacing w:before="120" w:after="120" w:line="300" w:lineRule="atLeast"/>
              <w:ind w:left="170" w:right="170"/>
              <w:rPr>
                <w:rFonts w:cs="Times New Roman"/>
                <w:b/>
                <w:szCs w:val="26"/>
              </w:rPr>
            </w:pPr>
            <w:r w:rsidRPr="0061209D">
              <w:rPr>
                <w:rFonts w:cs="Times New Roman"/>
                <w:szCs w:val="26"/>
              </w:rPr>
              <w:lastRenderedPageBreak/>
              <w:t>I</w:t>
            </w:r>
            <w:r w:rsidR="0061209D" w:rsidRPr="0061209D">
              <w:rPr>
                <w:rFonts w:cs="Times New Roman"/>
                <w:szCs w:val="26"/>
              </w:rPr>
              <w:t xml:space="preserve"> </w:t>
            </w:r>
            <w:r w:rsidRPr="00233892">
              <w:rPr>
                <w:rFonts w:cs="Times New Roman"/>
                <w:b/>
                <w:szCs w:val="26"/>
              </w:rPr>
              <w:t>membri</w:t>
            </w:r>
            <w:r w:rsidR="0061209D" w:rsidRPr="00233892">
              <w:rPr>
                <w:rFonts w:cs="Times New Roman"/>
                <w:b/>
                <w:szCs w:val="26"/>
              </w:rPr>
              <w:t xml:space="preserve"> </w:t>
            </w:r>
            <w:r w:rsidRPr="00233892">
              <w:rPr>
                <w:rFonts w:cs="Times New Roman"/>
                <w:b/>
                <w:szCs w:val="26"/>
              </w:rPr>
              <w:t>del</w:t>
            </w:r>
            <w:r w:rsidR="0061209D" w:rsidRPr="00233892">
              <w:rPr>
                <w:rFonts w:cs="Times New Roman"/>
                <w:b/>
                <w:szCs w:val="26"/>
              </w:rPr>
              <w:t xml:space="preserve"> </w:t>
            </w:r>
            <w:r w:rsidRPr="00233892">
              <w:rPr>
                <w:rFonts w:cs="Times New Roman"/>
                <w:b/>
                <w:szCs w:val="26"/>
              </w:rPr>
              <w:t>Parlamento</w:t>
            </w:r>
            <w:r w:rsidR="0061209D" w:rsidRPr="0061209D">
              <w:rPr>
                <w:rFonts w:cs="Times New Roman"/>
                <w:szCs w:val="26"/>
              </w:rPr>
              <w:t xml:space="preserve"> </w:t>
            </w:r>
            <w:r w:rsidRPr="0061209D">
              <w:rPr>
                <w:rFonts w:cs="Times New Roman"/>
                <w:szCs w:val="26"/>
              </w:rPr>
              <w:lastRenderedPageBreak/>
              <w:t>ricevono</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indennità</w:t>
            </w:r>
            <w:r w:rsidR="0061209D" w:rsidRPr="0061209D">
              <w:rPr>
                <w:rFonts w:cs="Times New Roman"/>
                <w:szCs w:val="26"/>
              </w:rPr>
              <w:t xml:space="preserve"> </w:t>
            </w:r>
            <w:r w:rsidRPr="0061209D">
              <w:rPr>
                <w:rFonts w:cs="Times New Roman"/>
                <w:szCs w:val="26"/>
              </w:rPr>
              <w:t>stabilita</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legge</w:t>
            </w:r>
            <w:r w:rsidRPr="00233892">
              <w:rPr>
                <w:rFonts w:cs="Times New Roman"/>
                <w:b/>
                <w:szCs w:val="26"/>
              </w:rPr>
              <w:t>,</w:t>
            </w:r>
            <w:r w:rsidR="0061209D" w:rsidRPr="00233892">
              <w:rPr>
                <w:rFonts w:cs="Times New Roman"/>
                <w:b/>
                <w:szCs w:val="26"/>
              </w:rPr>
              <w:t xml:space="preserve"> </w:t>
            </w:r>
            <w:r w:rsidRPr="00233892">
              <w:rPr>
                <w:rFonts w:cs="Times New Roman"/>
                <w:b/>
                <w:szCs w:val="26"/>
              </w:rPr>
              <w:t>comprensiva</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una</w:t>
            </w:r>
            <w:r w:rsidR="0061209D" w:rsidRPr="00233892">
              <w:rPr>
                <w:rFonts w:cs="Times New Roman"/>
                <w:b/>
                <w:szCs w:val="26"/>
              </w:rPr>
              <w:t xml:space="preserve"> </w:t>
            </w:r>
            <w:r w:rsidRPr="00233892">
              <w:rPr>
                <w:rFonts w:cs="Times New Roman"/>
                <w:b/>
                <w:szCs w:val="26"/>
              </w:rPr>
              <w:t>diaria</w:t>
            </w:r>
            <w:r w:rsidR="0061209D" w:rsidRPr="00233892">
              <w:rPr>
                <w:rFonts w:cs="Times New Roman"/>
                <w:b/>
                <w:szCs w:val="26"/>
              </w:rPr>
              <w:t xml:space="preserve"> </w:t>
            </w:r>
            <w:r w:rsidRPr="00233892">
              <w:rPr>
                <w:rFonts w:cs="Times New Roman"/>
                <w:b/>
                <w:szCs w:val="26"/>
              </w:rPr>
              <w:t>collegata</w:t>
            </w:r>
            <w:r w:rsidR="0061209D" w:rsidRPr="00233892">
              <w:rPr>
                <w:rFonts w:cs="Times New Roman"/>
                <w:b/>
                <w:szCs w:val="26"/>
              </w:rPr>
              <w:t xml:space="preserve"> </w:t>
            </w:r>
            <w:r w:rsidRPr="00233892">
              <w:rPr>
                <w:rFonts w:cs="Times New Roman"/>
                <w:b/>
                <w:szCs w:val="26"/>
              </w:rPr>
              <w:t>alla</w:t>
            </w:r>
            <w:r w:rsidR="0061209D" w:rsidRPr="00233892">
              <w:rPr>
                <w:rFonts w:cs="Times New Roman"/>
                <w:b/>
                <w:szCs w:val="26"/>
              </w:rPr>
              <w:t xml:space="preserve"> </w:t>
            </w:r>
            <w:r w:rsidRPr="00233892">
              <w:rPr>
                <w:rFonts w:cs="Times New Roman"/>
                <w:b/>
                <w:szCs w:val="26"/>
              </w:rPr>
              <w:t>certificazione</w:t>
            </w:r>
            <w:r w:rsidR="0061209D" w:rsidRPr="00233892">
              <w:rPr>
                <w:rFonts w:cs="Times New Roman"/>
                <w:b/>
                <w:szCs w:val="26"/>
              </w:rPr>
              <w:t xml:space="preserve"> </w:t>
            </w:r>
            <w:r w:rsidRPr="00233892">
              <w:rPr>
                <w:rFonts w:cs="Times New Roman"/>
                <w:b/>
                <w:szCs w:val="26"/>
              </w:rPr>
              <w:t>della</w:t>
            </w:r>
            <w:r w:rsidR="0061209D" w:rsidRPr="00233892">
              <w:rPr>
                <w:rFonts w:cs="Times New Roman"/>
                <w:b/>
                <w:szCs w:val="26"/>
              </w:rPr>
              <w:t xml:space="preserve"> </w:t>
            </w:r>
            <w:r w:rsidRPr="00233892">
              <w:rPr>
                <w:rFonts w:cs="Times New Roman"/>
                <w:b/>
                <w:szCs w:val="26"/>
              </w:rPr>
              <w:t>presenza</w:t>
            </w:r>
            <w:r w:rsidR="0061209D" w:rsidRPr="00233892">
              <w:rPr>
                <w:rFonts w:cs="Times New Roman"/>
                <w:b/>
                <w:szCs w:val="26"/>
              </w:rPr>
              <w:t xml:space="preserve"> </w:t>
            </w:r>
            <w:r w:rsidRPr="00233892">
              <w:rPr>
                <w:rFonts w:cs="Times New Roman"/>
                <w:b/>
                <w:szCs w:val="26"/>
              </w:rPr>
              <w:t>ai</w:t>
            </w:r>
            <w:r w:rsidR="0061209D" w:rsidRPr="00233892">
              <w:rPr>
                <w:rFonts w:cs="Times New Roman"/>
                <w:b/>
                <w:szCs w:val="26"/>
              </w:rPr>
              <w:t xml:space="preserve"> </w:t>
            </w:r>
            <w:r w:rsidRPr="00233892">
              <w:rPr>
                <w:rFonts w:cs="Times New Roman"/>
                <w:b/>
                <w:szCs w:val="26"/>
              </w:rPr>
              <w:t>lavori</w:t>
            </w:r>
            <w:r w:rsidR="0061209D" w:rsidRPr="00233892">
              <w:rPr>
                <w:rFonts w:cs="Times New Roman"/>
                <w:b/>
                <w:szCs w:val="26"/>
              </w:rPr>
              <w:t xml:space="preserve"> </w:t>
            </w:r>
            <w:r w:rsidRPr="00233892">
              <w:rPr>
                <w:rFonts w:cs="Times New Roman"/>
                <w:b/>
                <w:szCs w:val="26"/>
              </w:rPr>
              <w:t>degli</w:t>
            </w:r>
            <w:r w:rsidR="0061209D" w:rsidRPr="00233892">
              <w:rPr>
                <w:rFonts w:cs="Times New Roman"/>
                <w:b/>
                <w:szCs w:val="26"/>
              </w:rPr>
              <w:t xml:space="preserve"> </w:t>
            </w:r>
            <w:r w:rsidRPr="00233892">
              <w:rPr>
                <w:rFonts w:cs="Times New Roman"/>
                <w:b/>
                <w:szCs w:val="26"/>
              </w:rPr>
              <w:t>organi</w:t>
            </w:r>
            <w:r w:rsidR="0061209D" w:rsidRPr="00233892">
              <w:rPr>
                <w:rFonts w:cs="Times New Roman"/>
                <w:b/>
                <w:szCs w:val="26"/>
              </w:rPr>
              <w:t xml:space="preserve"> </w:t>
            </w:r>
            <w:r w:rsidRPr="00233892">
              <w:rPr>
                <w:rFonts w:cs="Times New Roman"/>
                <w:b/>
                <w:szCs w:val="26"/>
              </w:rPr>
              <w:t>collegiali</w:t>
            </w:r>
            <w:r w:rsidR="0061209D" w:rsidRPr="00233892">
              <w:rPr>
                <w:rFonts w:cs="Times New Roman"/>
                <w:b/>
                <w:szCs w:val="26"/>
              </w:rPr>
              <w:t xml:space="preserve"> </w:t>
            </w:r>
            <w:r w:rsidRPr="00233892">
              <w:rPr>
                <w:rFonts w:cs="Times New Roman"/>
                <w:b/>
                <w:szCs w:val="26"/>
              </w:rPr>
              <w:t>della</w:t>
            </w:r>
            <w:r w:rsidR="0061209D" w:rsidRPr="00233892">
              <w:rPr>
                <w:rFonts w:cs="Times New Roman"/>
                <w:b/>
                <w:szCs w:val="26"/>
              </w:rPr>
              <w:t xml:space="preserve"> </w:t>
            </w:r>
            <w:r w:rsidRPr="00233892">
              <w:rPr>
                <w:rFonts w:cs="Times New Roman"/>
                <w:b/>
                <w:szCs w:val="26"/>
              </w:rPr>
              <w:t>Camera</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appartenenza</w:t>
            </w:r>
            <w:r w:rsidR="0061209D" w:rsidRPr="00233892">
              <w:rPr>
                <w:rFonts w:cs="Times New Roman"/>
                <w:b/>
                <w:szCs w:val="26"/>
              </w:rPr>
              <w:t xml:space="preserve"> </w:t>
            </w:r>
            <w:r w:rsidRPr="00233892">
              <w:rPr>
                <w:rFonts w:cs="Times New Roman"/>
                <w:b/>
                <w:szCs w:val="26"/>
              </w:rPr>
              <w:t>o</w:t>
            </w:r>
            <w:r w:rsidR="0061209D" w:rsidRPr="00233892">
              <w:rPr>
                <w:rFonts w:cs="Times New Roman"/>
                <w:b/>
                <w:szCs w:val="26"/>
              </w:rPr>
              <w:t xml:space="preserve"> </w:t>
            </w:r>
            <w:r w:rsidRPr="00233892">
              <w:rPr>
                <w:rFonts w:cs="Times New Roman"/>
                <w:b/>
                <w:szCs w:val="26"/>
              </w:rPr>
              <w:t>del</w:t>
            </w:r>
            <w:r w:rsidR="0061209D" w:rsidRPr="00233892">
              <w:rPr>
                <w:rFonts w:cs="Times New Roman"/>
                <w:b/>
                <w:szCs w:val="26"/>
              </w:rPr>
              <w:t xml:space="preserve"> </w:t>
            </w:r>
            <w:r w:rsidRPr="00233892">
              <w:rPr>
                <w:rFonts w:cs="Times New Roman"/>
                <w:b/>
                <w:szCs w:val="26"/>
              </w:rPr>
              <w:t>Parlamento</w:t>
            </w:r>
            <w:r w:rsidR="0061209D" w:rsidRPr="00233892">
              <w:rPr>
                <w:rFonts w:cs="Times New Roman"/>
                <w:b/>
                <w:szCs w:val="26"/>
              </w:rPr>
              <w:t xml:space="preserve"> </w:t>
            </w:r>
            <w:r w:rsidRPr="00233892">
              <w:rPr>
                <w:rFonts w:cs="Times New Roman"/>
                <w:b/>
                <w:szCs w:val="26"/>
              </w:rPr>
              <w:t>in</w:t>
            </w:r>
            <w:r w:rsidR="0061209D" w:rsidRPr="00233892">
              <w:rPr>
                <w:rFonts w:cs="Times New Roman"/>
                <w:b/>
                <w:szCs w:val="26"/>
              </w:rPr>
              <w:t xml:space="preserve"> </w:t>
            </w:r>
            <w:r w:rsidRPr="00233892">
              <w:rPr>
                <w:rFonts w:cs="Times New Roman"/>
                <w:b/>
                <w:szCs w:val="26"/>
              </w:rPr>
              <w:t>seduta</w:t>
            </w:r>
            <w:r w:rsidR="0061209D" w:rsidRPr="00233892">
              <w:rPr>
                <w:rFonts w:cs="Times New Roman"/>
                <w:b/>
                <w:szCs w:val="26"/>
              </w:rPr>
              <w:t xml:space="preserve"> </w:t>
            </w:r>
            <w:r w:rsidRPr="00233892">
              <w:rPr>
                <w:rFonts w:cs="Times New Roman"/>
                <w:b/>
                <w:szCs w:val="26"/>
              </w:rPr>
              <w:t>comune.</w:t>
            </w:r>
            <w:r w:rsidR="0061209D" w:rsidRPr="00233892">
              <w:rPr>
                <w:rFonts w:cs="Times New Roman"/>
                <w:b/>
                <w:szCs w:val="26"/>
              </w:rPr>
              <w:t xml:space="preserve">  </w:t>
            </w:r>
          </w:p>
        </w:tc>
      </w:tr>
      <w:tr w:rsidR="0065350D" w:rsidRPr="0061209D" w:rsidTr="007E5AEA">
        <w:tc>
          <w:tcPr>
            <w:tcW w:w="1640" w:type="pct"/>
          </w:tcPr>
          <w:p w:rsidR="0065350D" w:rsidRPr="0061209D" w:rsidRDefault="0065350D" w:rsidP="0061209D">
            <w:pPr>
              <w:spacing w:before="120" w:after="120" w:line="300" w:lineRule="atLeast"/>
              <w:ind w:left="170" w:right="170"/>
              <w:rPr>
                <w:rFonts w:cs="Times New Roman"/>
                <w:b/>
                <w:szCs w:val="26"/>
              </w:rPr>
            </w:pPr>
          </w:p>
        </w:tc>
        <w:tc>
          <w:tcPr>
            <w:tcW w:w="1760" w:type="pct"/>
          </w:tcPr>
          <w:p w:rsidR="0065350D" w:rsidRPr="00233892" w:rsidRDefault="0065350D" w:rsidP="0061209D">
            <w:pPr>
              <w:autoSpaceDE w:val="0"/>
              <w:autoSpaceDN w:val="0"/>
              <w:adjustRightInd w:val="0"/>
              <w:rPr>
                <w:rFonts w:cs="Times New Roman"/>
                <w:b/>
                <w:szCs w:val="26"/>
              </w:rPr>
            </w:pPr>
          </w:p>
        </w:tc>
        <w:tc>
          <w:tcPr>
            <w:tcW w:w="1600" w:type="pct"/>
          </w:tcPr>
          <w:p w:rsidR="0065350D" w:rsidRPr="00233892" w:rsidRDefault="004E69C4" w:rsidP="0061209D">
            <w:pPr>
              <w:spacing w:before="120" w:after="120" w:line="300" w:lineRule="atLeast"/>
              <w:ind w:left="170" w:right="170"/>
              <w:rPr>
                <w:rFonts w:cs="Times New Roman"/>
                <w:b/>
                <w:szCs w:val="26"/>
              </w:rPr>
            </w:pPr>
            <w:r w:rsidRPr="00233892">
              <w:rPr>
                <w:rFonts w:cs="Times New Roman"/>
                <w:b/>
                <w:szCs w:val="26"/>
              </w:rPr>
              <w:t>La</w:t>
            </w:r>
            <w:r w:rsidR="0061209D" w:rsidRPr="00233892">
              <w:rPr>
                <w:rFonts w:cs="Times New Roman"/>
                <w:b/>
                <w:szCs w:val="26"/>
              </w:rPr>
              <w:t xml:space="preserve"> </w:t>
            </w:r>
            <w:r w:rsidRPr="00233892">
              <w:rPr>
                <w:rFonts w:cs="Times New Roman"/>
                <w:b/>
                <w:szCs w:val="26"/>
              </w:rPr>
              <w:t>funzione</w:t>
            </w:r>
            <w:r w:rsidR="0061209D" w:rsidRPr="00233892">
              <w:rPr>
                <w:rFonts w:cs="Times New Roman"/>
                <w:b/>
                <w:szCs w:val="26"/>
              </w:rPr>
              <w:t xml:space="preserve"> </w:t>
            </w:r>
            <w:r w:rsidRPr="00233892">
              <w:rPr>
                <w:rFonts w:cs="Times New Roman"/>
                <w:b/>
                <w:szCs w:val="26"/>
              </w:rPr>
              <w:t>svolta</w:t>
            </w:r>
            <w:r w:rsidR="0061209D" w:rsidRPr="00233892">
              <w:rPr>
                <w:rFonts w:cs="Times New Roman"/>
                <w:b/>
                <w:szCs w:val="26"/>
              </w:rPr>
              <w:t xml:space="preserve"> </w:t>
            </w:r>
            <w:r w:rsidRPr="00233892">
              <w:rPr>
                <w:rFonts w:cs="Times New Roman"/>
                <w:b/>
                <w:szCs w:val="26"/>
              </w:rPr>
              <w:t>dai</w:t>
            </w:r>
            <w:r w:rsidR="0061209D" w:rsidRPr="00233892">
              <w:rPr>
                <w:rFonts w:cs="Times New Roman"/>
                <w:b/>
                <w:szCs w:val="26"/>
              </w:rPr>
              <w:t xml:space="preserve"> </w:t>
            </w:r>
            <w:r w:rsidRPr="00233892">
              <w:rPr>
                <w:rFonts w:cs="Times New Roman"/>
                <w:b/>
                <w:szCs w:val="26"/>
              </w:rPr>
              <w:t>soggetti</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cui</w:t>
            </w:r>
            <w:r w:rsidR="0061209D" w:rsidRPr="00233892">
              <w:rPr>
                <w:rFonts w:cs="Times New Roman"/>
                <w:b/>
                <w:szCs w:val="26"/>
              </w:rPr>
              <w:t xml:space="preserve"> </w:t>
            </w:r>
            <w:r w:rsidRPr="00233892">
              <w:rPr>
                <w:rFonts w:cs="Times New Roman"/>
                <w:b/>
                <w:szCs w:val="26"/>
              </w:rPr>
              <w:t>al</w:t>
            </w:r>
            <w:r w:rsidR="0061209D" w:rsidRPr="00233892">
              <w:rPr>
                <w:rFonts w:cs="Times New Roman"/>
                <w:b/>
                <w:szCs w:val="26"/>
              </w:rPr>
              <w:t xml:space="preserve"> </w:t>
            </w:r>
            <w:r w:rsidRPr="00233892">
              <w:rPr>
                <w:rFonts w:cs="Times New Roman"/>
                <w:b/>
                <w:szCs w:val="26"/>
              </w:rPr>
              <w:t>primo</w:t>
            </w:r>
            <w:r w:rsidR="0061209D" w:rsidRPr="00233892">
              <w:rPr>
                <w:rFonts w:cs="Times New Roman"/>
                <w:b/>
                <w:szCs w:val="26"/>
              </w:rPr>
              <w:t xml:space="preserve"> </w:t>
            </w:r>
            <w:r w:rsidRPr="00233892">
              <w:rPr>
                <w:rFonts w:cs="Times New Roman"/>
                <w:b/>
                <w:szCs w:val="26"/>
              </w:rPr>
              <w:t>comma</w:t>
            </w:r>
            <w:r w:rsidR="0061209D" w:rsidRPr="00233892">
              <w:rPr>
                <w:rFonts w:cs="Times New Roman"/>
                <w:b/>
                <w:szCs w:val="26"/>
              </w:rPr>
              <w:t xml:space="preserve"> </w:t>
            </w:r>
            <w:r w:rsidRPr="00233892">
              <w:rPr>
                <w:rFonts w:cs="Times New Roman"/>
                <w:b/>
                <w:szCs w:val="26"/>
              </w:rPr>
              <w:t>non</w:t>
            </w:r>
            <w:r w:rsidR="0061209D" w:rsidRPr="00233892">
              <w:rPr>
                <w:rFonts w:cs="Times New Roman"/>
                <w:b/>
                <w:szCs w:val="26"/>
              </w:rPr>
              <w:t xml:space="preserve"> </w:t>
            </w:r>
            <w:r w:rsidRPr="00233892">
              <w:rPr>
                <w:rFonts w:cs="Times New Roman"/>
                <w:b/>
                <w:szCs w:val="26"/>
              </w:rPr>
              <w:t>dà</w:t>
            </w:r>
            <w:r w:rsidR="0061209D" w:rsidRPr="00233892">
              <w:rPr>
                <w:rFonts w:cs="Times New Roman"/>
                <w:b/>
                <w:szCs w:val="26"/>
              </w:rPr>
              <w:t xml:space="preserve"> </w:t>
            </w:r>
            <w:r w:rsidRPr="00233892">
              <w:rPr>
                <w:rFonts w:cs="Times New Roman"/>
                <w:b/>
                <w:szCs w:val="26"/>
              </w:rPr>
              <w:t>luogo</w:t>
            </w:r>
            <w:r w:rsidR="0061209D" w:rsidRPr="00233892">
              <w:rPr>
                <w:rFonts w:cs="Times New Roman"/>
                <w:b/>
                <w:szCs w:val="26"/>
              </w:rPr>
              <w:t xml:space="preserve"> </w:t>
            </w:r>
            <w:r w:rsidRPr="00233892">
              <w:rPr>
                <w:rFonts w:cs="Times New Roman"/>
                <w:b/>
                <w:szCs w:val="26"/>
              </w:rPr>
              <w:t>a</w:t>
            </w:r>
            <w:r w:rsidR="0061209D" w:rsidRPr="00233892">
              <w:rPr>
                <w:rFonts w:cs="Times New Roman"/>
                <w:b/>
                <w:szCs w:val="26"/>
              </w:rPr>
              <w:t xml:space="preserve"> </w:t>
            </w:r>
            <w:r w:rsidRPr="00233892">
              <w:rPr>
                <w:rFonts w:cs="Times New Roman"/>
                <w:b/>
                <w:szCs w:val="26"/>
              </w:rPr>
              <w:t>trattamenti</w:t>
            </w:r>
            <w:r w:rsidR="0061209D" w:rsidRPr="00233892">
              <w:rPr>
                <w:rFonts w:cs="Times New Roman"/>
                <w:b/>
                <w:szCs w:val="26"/>
              </w:rPr>
              <w:t xml:space="preserve"> </w:t>
            </w:r>
            <w:r w:rsidRPr="00233892">
              <w:rPr>
                <w:rFonts w:cs="Times New Roman"/>
                <w:b/>
                <w:szCs w:val="26"/>
              </w:rPr>
              <w:t>previdenziali</w:t>
            </w:r>
            <w:r w:rsidR="0061209D" w:rsidRPr="00233892">
              <w:rPr>
                <w:rFonts w:cs="Times New Roman"/>
                <w:b/>
                <w:szCs w:val="26"/>
              </w:rPr>
              <w:t xml:space="preserve"> </w:t>
            </w:r>
            <w:r w:rsidRPr="00233892">
              <w:rPr>
                <w:rFonts w:cs="Times New Roman"/>
                <w:b/>
                <w:szCs w:val="26"/>
              </w:rPr>
              <w:t>o</w:t>
            </w:r>
            <w:r w:rsidR="0061209D" w:rsidRPr="00233892">
              <w:rPr>
                <w:rFonts w:cs="Times New Roman"/>
                <w:b/>
                <w:szCs w:val="26"/>
              </w:rPr>
              <w:t xml:space="preserve"> </w:t>
            </w:r>
            <w:r w:rsidRPr="00233892">
              <w:rPr>
                <w:rFonts w:cs="Times New Roman"/>
                <w:b/>
                <w:szCs w:val="26"/>
              </w:rPr>
              <w:t>assistenziali;</w:t>
            </w:r>
            <w:r w:rsidR="0061209D" w:rsidRPr="00233892">
              <w:rPr>
                <w:rFonts w:cs="Times New Roman"/>
                <w:b/>
                <w:szCs w:val="26"/>
              </w:rPr>
              <w:t xml:space="preserve"> </w:t>
            </w:r>
            <w:r w:rsidRPr="00233892">
              <w:rPr>
                <w:rFonts w:cs="Times New Roman"/>
                <w:b/>
                <w:szCs w:val="26"/>
              </w:rPr>
              <w:t>all'interno</w:t>
            </w:r>
            <w:r w:rsidR="0061209D" w:rsidRPr="00233892">
              <w:rPr>
                <w:rFonts w:cs="Times New Roman"/>
                <w:b/>
                <w:szCs w:val="26"/>
              </w:rPr>
              <w:t xml:space="preserve"> </w:t>
            </w:r>
            <w:r w:rsidRPr="00233892">
              <w:rPr>
                <w:rFonts w:cs="Times New Roman"/>
                <w:b/>
                <w:szCs w:val="26"/>
              </w:rPr>
              <w:t>dell'emolumento</w:t>
            </w:r>
            <w:r w:rsidR="0061209D" w:rsidRPr="00233892">
              <w:rPr>
                <w:rFonts w:cs="Times New Roman"/>
                <w:b/>
                <w:szCs w:val="26"/>
              </w:rPr>
              <w:t xml:space="preserve"> </w:t>
            </w:r>
            <w:r w:rsidRPr="00233892">
              <w:rPr>
                <w:rFonts w:cs="Times New Roman"/>
                <w:b/>
                <w:szCs w:val="26"/>
              </w:rPr>
              <w:t>unico</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cui</w:t>
            </w:r>
            <w:r w:rsidR="0061209D" w:rsidRPr="00233892">
              <w:rPr>
                <w:rFonts w:cs="Times New Roman"/>
                <w:b/>
                <w:szCs w:val="26"/>
              </w:rPr>
              <w:t xml:space="preserve"> </w:t>
            </w:r>
            <w:r w:rsidRPr="00233892">
              <w:rPr>
                <w:rFonts w:cs="Times New Roman"/>
                <w:b/>
                <w:szCs w:val="26"/>
              </w:rPr>
              <w:t>al</w:t>
            </w:r>
            <w:r w:rsidR="0061209D" w:rsidRPr="00233892">
              <w:rPr>
                <w:rFonts w:cs="Times New Roman"/>
                <w:b/>
                <w:szCs w:val="26"/>
              </w:rPr>
              <w:t xml:space="preserve"> </w:t>
            </w:r>
            <w:r w:rsidRPr="00233892">
              <w:rPr>
                <w:rFonts w:cs="Times New Roman"/>
                <w:b/>
                <w:szCs w:val="26"/>
              </w:rPr>
              <w:t>primo</w:t>
            </w:r>
            <w:r w:rsidR="0061209D" w:rsidRPr="00233892">
              <w:rPr>
                <w:rFonts w:cs="Times New Roman"/>
                <w:b/>
                <w:szCs w:val="26"/>
              </w:rPr>
              <w:t xml:space="preserve"> </w:t>
            </w:r>
            <w:r w:rsidRPr="00233892">
              <w:rPr>
                <w:rFonts w:cs="Times New Roman"/>
                <w:b/>
                <w:szCs w:val="26"/>
              </w:rPr>
              <w:t>comma,</w:t>
            </w:r>
            <w:r w:rsidR="0061209D" w:rsidRPr="00233892">
              <w:rPr>
                <w:rFonts w:cs="Times New Roman"/>
                <w:b/>
                <w:szCs w:val="26"/>
              </w:rPr>
              <w:t xml:space="preserve"> </w:t>
            </w:r>
            <w:r w:rsidRPr="00233892">
              <w:rPr>
                <w:rFonts w:cs="Times New Roman"/>
                <w:b/>
                <w:szCs w:val="26"/>
              </w:rPr>
              <w:t>è</w:t>
            </w:r>
            <w:r w:rsidR="0061209D" w:rsidRPr="00233892">
              <w:rPr>
                <w:rFonts w:cs="Times New Roman"/>
                <w:b/>
                <w:szCs w:val="26"/>
              </w:rPr>
              <w:t xml:space="preserve"> </w:t>
            </w:r>
            <w:r w:rsidRPr="00233892">
              <w:rPr>
                <w:rFonts w:cs="Times New Roman"/>
                <w:b/>
                <w:szCs w:val="26"/>
              </w:rPr>
              <w:t>possibile</w:t>
            </w:r>
            <w:r w:rsidR="0061209D" w:rsidRPr="00233892">
              <w:rPr>
                <w:rFonts w:cs="Times New Roman"/>
                <w:b/>
                <w:szCs w:val="26"/>
              </w:rPr>
              <w:t xml:space="preserve"> </w:t>
            </w:r>
            <w:r w:rsidRPr="00233892">
              <w:rPr>
                <w:rFonts w:cs="Times New Roman"/>
                <w:b/>
                <w:szCs w:val="26"/>
              </w:rPr>
              <w:t>accantonare,</w:t>
            </w:r>
            <w:r w:rsidR="0061209D" w:rsidRPr="00233892">
              <w:rPr>
                <w:rFonts w:cs="Times New Roman"/>
                <w:b/>
                <w:szCs w:val="26"/>
              </w:rPr>
              <w:t xml:space="preserve"> </w:t>
            </w:r>
            <w:r w:rsidRPr="00233892">
              <w:rPr>
                <w:rFonts w:cs="Times New Roman"/>
                <w:b/>
                <w:szCs w:val="26"/>
              </w:rPr>
              <w:t>a</w:t>
            </w:r>
            <w:r w:rsidR="0061209D" w:rsidRPr="00233892">
              <w:rPr>
                <w:rFonts w:cs="Times New Roman"/>
                <w:b/>
                <w:szCs w:val="26"/>
              </w:rPr>
              <w:t xml:space="preserve"> </w:t>
            </w:r>
            <w:r w:rsidRPr="00233892">
              <w:rPr>
                <w:rFonts w:cs="Times New Roman"/>
                <w:b/>
                <w:szCs w:val="26"/>
              </w:rPr>
              <w:t>domanda,</w:t>
            </w:r>
            <w:r w:rsidR="0061209D" w:rsidRPr="00233892">
              <w:rPr>
                <w:rFonts w:cs="Times New Roman"/>
                <w:b/>
                <w:szCs w:val="26"/>
              </w:rPr>
              <w:t xml:space="preserve"> </w:t>
            </w:r>
            <w:r w:rsidRPr="00233892">
              <w:rPr>
                <w:rFonts w:cs="Times New Roman"/>
                <w:b/>
                <w:szCs w:val="26"/>
              </w:rPr>
              <w:t>una</w:t>
            </w:r>
            <w:r w:rsidR="0061209D" w:rsidRPr="00233892">
              <w:rPr>
                <w:rFonts w:cs="Times New Roman"/>
                <w:b/>
                <w:szCs w:val="26"/>
              </w:rPr>
              <w:t xml:space="preserve"> </w:t>
            </w:r>
            <w:r w:rsidRPr="00233892">
              <w:rPr>
                <w:rFonts w:cs="Times New Roman"/>
                <w:b/>
                <w:szCs w:val="26"/>
              </w:rPr>
              <w:t>quota</w:t>
            </w:r>
            <w:r w:rsidR="0061209D" w:rsidRPr="00233892">
              <w:rPr>
                <w:rFonts w:cs="Times New Roman"/>
                <w:b/>
                <w:szCs w:val="26"/>
              </w:rPr>
              <w:t xml:space="preserve"> </w:t>
            </w:r>
            <w:r w:rsidRPr="00233892">
              <w:rPr>
                <w:rFonts w:cs="Times New Roman"/>
                <w:b/>
                <w:szCs w:val="26"/>
              </w:rPr>
              <w:t>per</w:t>
            </w:r>
            <w:r w:rsidR="0061209D" w:rsidRPr="00233892">
              <w:rPr>
                <w:rFonts w:cs="Times New Roman"/>
                <w:b/>
                <w:szCs w:val="26"/>
              </w:rPr>
              <w:t xml:space="preserve"> </w:t>
            </w:r>
            <w:r w:rsidRPr="00233892">
              <w:rPr>
                <w:rFonts w:cs="Times New Roman"/>
                <w:b/>
                <w:szCs w:val="26"/>
              </w:rPr>
              <w:t>la</w:t>
            </w:r>
            <w:r w:rsidR="0061209D" w:rsidRPr="00233892">
              <w:rPr>
                <w:rFonts w:cs="Times New Roman"/>
                <w:b/>
                <w:szCs w:val="26"/>
              </w:rPr>
              <w:t xml:space="preserve"> </w:t>
            </w:r>
            <w:r w:rsidRPr="00233892">
              <w:rPr>
                <w:rFonts w:cs="Times New Roman"/>
                <w:b/>
                <w:szCs w:val="26"/>
              </w:rPr>
              <w:t>stipula</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una</w:t>
            </w:r>
            <w:r w:rsidR="0061209D" w:rsidRPr="00233892">
              <w:rPr>
                <w:rFonts w:cs="Times New Roman"/>
                <w:b/>
                <w:szCs w:val="26"/>
              </w:rPr>
              <w:t xml:space="preserve"> </w:t>
            </w:r>
            <w:r w:rsidRPr="00233892">
              <w:rPr>
                <w:rFonts w:cs="Times New Roman"/>
                <w:b/>
                <w:szCs w:val="26"/>
              </w:rPr>
              <w:t>rendita</w:t>
            </w:r>
            <w:r w:rsidR="0061209D" w:rsidRPr="00233892">
              <w:rPr>
                <w:rFonts w:cs="Times New Roman"/>
                <w:b/>
                <w:szCs w:val="26"/>
              </w:rPr>
              <w:t xml:space="preserve"> </w:t>
            </w:r>
            <w:r w:rsidRPr="00233892">
              <w:rPr>
                <w:rFonts w:cs="Times New Roman"/>
                <w:b/>
                <w:szCs w:val="26"/>
              </w:rPr>
              <w:t>vitalizia</w:t>
            </w:r>
            <w:r w:rsidR="0061209D" w:rsidRPr="00233892">
              <w:rPr>
                <w:rFonts w:cs="Times New Roman"/>
                <w:b/>
                <w:szCs w:val="26"/>
              </w:rPr>
              <w:t xml:space="preserve"> </w:t>
            </w:r>
            <w:r w:rsidRPr="00233892">
              <w:rPr>
                <w:rFonts w:cs="Times New Roman"/>
                <w:b/>
                <w:szCs w:val="26"/>
              </w:rPr>
              <w:t>per</w:t>
            </w:r>
            <w:r w:rsidR="0061209D" w:rsidRPr="00233892">
              <w:rPr>
                <w:rFonts w:cs="Times New Roman"/>
                <w:b/>
                <w:szCs w:val="26"/>
              </w:rPr>
              <w:t xml:space="preserve"> </w:t>
            </w:r>
            <w:r w:rsidRPr="00233892">
              <w:rPr>
                <w:rFonts w:cs="Times New Roman"/>
                <w:b/>
                <w:szCs w:val="26"/>
              </w:rPr>
              <w:t>il</w:t>
            </w:r>
            <w:r w:rsidR="0061209D" w:rsidRPr="00233892">
              <w:rPr>
                <w:rFonts w:cs="Times New Roman"/>
                <w:b/>
                <w:szCs w:val="26"/>
              </w:rPr>
              <w:t xml:space="preserve"> </w:t>
            </w:r>
            <w:r w:rsidRPr="00233892">
              <w:rPr>
                <w:rFonts w:cs="Times New Roman"/>
                <w:b/>
                <w:szCs w:val="26"/>
              </w:rPr>
              <w:t>periodo</w:t>
            </w:r>
            <w:r w:rsidR="0061209D" w:rsidRPr="00233892">
              <w:rPr>
                <w:rFonts w:cs="Times New Roman"/>
                <w:b/>
                <w:szCs w:val="26"/>
              </w:rPr>
              <w:t xml:space="preserve"> </w:t>
            </w:r>
            <w:r w:rsidRPr="00233892">
              <w:rPr>
                <w:rFonts w:cs="Times New Roman"/>
                <w:b/>
                <w:szCs w:val="26"/>
              </w:rPr>
              <w:t>successivo</w:t>
            </w:r>
            <w:r w:rsidR="0061209D" w:rsidRPr="00233892">
              <w:rPr>
                <w:rFonts w:cs="Times New Roman"/>
                <w:b/>
                <w:szCs w:val="26"/>
              </w:rPr>
              <w:t xml:space="preserve"> </w:t>
            </w:r>
            <w:r w:rsidRPr="00233892">
              <w:rPr>
                <w:rFonts w:cs="Times New Roman"/>
                <w:b/>
                <w:szCs w:val="26"/>
              </w:rPr>
              <w:t>al</w:t>
            </w:r>
            <w:r w:rsidR="0061209D" w:rsidRPr="00233892">
              <w:rPr>
                <w:rFonts w:cs="Times New Roman"/>
                <w:b/>
                <w:szCs w:val="26"/>
              </w:rPr>
              <w:t xml:space="preserve"> </w:t>
            </w:r>
            <w:r w:rsidRPr="00233892">
              <w:rPr>
                <w:rFonts w:cs="Times New Roman"/>
                <w:b/>
                <w:szCs w:val="26"/>
              </w:rPr>
              <w:t>mandato,</w:t>
            </w:r>
            <w:r w:rsidR="0061209D" w:rsidRPr="00233892">
              <w:rPr>
                <w:rFonts w:cs="Times New Roman"/>
                <w:b/>
                <w:szCs w:val="26"/>
              </w:rPr>
              <w:t xml:space="preserve"> </w:t>
            </w:r>
            <w:r w:rsidRPr="00233892">
              <w:rPr>
                <w:rFonts w:cs="Times New Roman"/>
                <w:b/>
                <w:szCs w:val="26"/>
              </w:rPr>
              <w:t>senza</w:t>
            </w:r>
            <w:r w:rsidR="0061209D" w:rsidRPr="00233892">
              <w:rPr>
                <w:rFonts w:cs="Times New Roman"/>
                <w:b/>
                <w:szCs w:val="26"/>
              </w:rPr>
              <w:t xml:space="preserve"> </w:t>
            </w:r>
            <w:r w:rsidRPr="00233892">
              <w:rPr>
                <w:rFonts w:cs="Times New Roman"/>
                <w:b/>
                <w:szCs w:val="26"/>
              </w:rPr>
              <w:t>il</w:t>
            </w:r>
            <w:r w:rsidR="0061209D" w:rsidRPr="00233892">
              <w:rPr>
                <w:rFonts w:cs="Times New Roman"/>
                <w:b/>
                <w:szCs w:val="26"/>
              </w:rPr>
              <w:t xml:space="preserve"> </w:t>
            </w:r>
            <w:r w:rsidRPr="00233892">
              <w:rPr>
                <w:rFonts w:cs="Times New Roman"/>
                <w:b/>
                <w:szCs w:val="26"/>
              </w:rPr>
              <w:t>concorso</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altri</w:t>
            </w:r>
            <w:r w:rsidR="0061209D" w:rsidRPr="00233892">
              <w:rPr>
                <w:rFonts w:cs="Times New Roman"/>
                <w:b/>
                <w:szCs w:val="26"/>
              </w:rPr>
              <w:t xml:space="preserve"> </w:t>
            </w:r>
            <w:r w:rsidRPr="00233892">
              <w:rPr>
                <w:rFonts w:cs="Times New Roman"/>
                <w:b/>
                <w:szCs w:val="26"/>
              </w:rPr>
              <w:t>finanziamenti</w:t>
            </w:r>
            <w:r w:rsidR="0061209D" w:rsidRPr="00233892">
              <w:rPr>
                <w:rFonts w:cs="Times New Roman"/>
                <w:b/>
                <w:szCs w:val="26"/>
              </w:rPr>
              <w:t xml:space="preserve"> </w:t>
            </w:r>
            <w:r w:rsidRPr="00233892">
              <w:rPr>
                <w:rFonts w:cs="Times New Roman"/>
                <w:b/>
                <w:szCs w:val="26"/>
              </w:rPr>
              <w:t>pubblici.</w:t>
            </w:r>
            <w:r w:rsidR="0061209D" w:rsidRPr="00233892">
              <w:rPr>
                <w:rFonts w:cs="Times New Roman"/>
                <w:b/>
                <w:szCs w:val="26"/>
              </w:rPr>
              <w:t xml:space="preserve">  </w:t>
            </w:r>
          </w:p>
        </w:tc>
      </w:tr>
      <w:tr w:rsidR="00B74416" w:rsidRPr="0061209D" w:rsidTr="0093673F">
        <w:tc>
          <w:tcPr>
            <w:tcW w:w="1640" w:type="pct"/>
          </w:tcPr>
          <w:p w:rsidR="00B74416" w:rsidRPr="0061209D" w:rsidRDefault="00B74416" w:rsidP="0061209D">
            <w:pPr>
              <w:spacing w:before="120" w:after="120" w:line="300" w:lineRule="atLeast"/>
              <w:ind w:left="170" w:right="170"/>
              <w:rPr>
                <w:rFonts w:cs="Times New Roman"/>
                <w:b/>
                <w:szCs w:val="26"/>
              </w:rPr>
            </w:pPr>
          </w:p>
        </w:tc>
        <w:tc>
          <w:tcPr>
            <w:tcW w:w="1760" w:type="pct"/>
          </w:tcPr>
          <w:p w:rsidR="00B74416" w:rsidRPr="00233892" w:rsidRDefault="00B74416" w:rsidP="0061209D">
            <w:pPr>
              <w:autoSpaceDE w:val="0"/>
              <w:autoSpaceDN w:val="0"/>
              <w:adjustRightInd w:val="0"/>
              <w:rPr>
                <w:rFonts w:cs="Times New Roman"/>
                <w:b/>
                <w:szCs w:val="26"/>
              </w:rPr>
            </w:pPr>
          </w:p>
        </w:tc>
        <w:tc>
          <w:tcPr>
            <w:tcW w:w="1600" w:type="pct"/>
          </w:tcPr>
          <w:p w:rsidR="00B74416" w:rsidRPr="00233892" w:rsidRDefault="004E69C4" w:rsidP="0061209D">
            <w:pPr>
              <w:spacing w:before="120" w:after="120" w:line="300" w:lineRule="atLeast"/>
              <w:ind w:left="170" w:right="170"/>
              <w:rPr>
                <w:rFonts w:cs="Times New Roman"/>
                <w:b/>
                <w:szCs w:val="26"/>
              </w:rPr>
            </w:pPr>
            <w:r w:rsidRPr="00233892">
              <w:rPr>
                <w:rFonts w:cs="Times New Roman"/>
                <w:b/>
                <w:szCs w:val="26"/>
              </w:rPr>
              <w:t>La</w:t>
            </w:r>
            <w:r w:rsidR="0061209D" w:rsidRPr="00233892">
              <w:rPr>
                <w:rFonts w:cs="Times New Roman"/>
                <w:b/>
                <w:szCs w:val="26"/>
              </w:rPr>
              <w:t xml:space="preserve"> </w:t>
            </w:r>
            <w:r w:rsidRPr="00233892">
              <w:rPr>
                <w:rFonts w:cs="Times New Roman"/>
                <w:b/>
                <w:szCs w:val="26"/>
              </w:rPr>
              <w:t>legge</w:t>
            </w:r>
            <w:r w:rsidR="0061209D" w:rsidRPr="00233892">
              <w:rPr>
                <w:rFonts w:cs="Times New Roman"/>
                <w:b/>
                <w:szCs w:val="26"/>
              </w:rPr>
              <w:t xml:space="preserve"> </w:t>
            </w:r>
            <w:r w:rsidRPr="00233892">
              <w:rPr>
                <w:rFonts w:cs="Times New Roman"/>
                <w:b/>
                <w:szCs w:val="26"/>
              </w:rPr>
              <w:t>determina</w:t>
            </w:r>
            <w:r w:rsidR="0061209D" w:rsidRPr="00233892">
              <w:rPr>
                <w:rFonts w:cs="Times New Roman"/>
                <w:b/>
                <w:color w:val="000000"/>
                <w:szCs w:val="26"/>
              </w:rPr>
              <w:t xml:space="preserve"> </w:t>
            </w:r>
            <w:r w:rsidRPr="00233892">
              <w:rPr>
                <w:rFonts w:cs="Times New Roman"/>
                <w:b/>
                <w:color w:val="000000"/>
                <w:szCs w:val="26"/>
              </w:rPr>
              <w:t>i</w:t>
            </w:r>
            <w:r w:rsidR="0061209D" w:rsidRPr="00233892">
              <w:rPr>
                <w:rFonts w:cs="Times New Roman"/>
                <w:b/>
                <w:color w:val="000000"/>
                <w:szCs w:val="26"/>
              </w:rPr>
              <w:t xml:space="preserve"> </w:t>
            </w:r>
            <w:r w:rsidRPr="00233892">
              <w:rPr>
                <w:rFonts w:cs="Times New Roman"/>
                <w:b/>
                <w:color w:val="000000"/>
                <w:szCs w:val="26"/>
              </w:rPr>
              <w:t>casi</w:t>
            </w:r>
            <w:r w:rsidR="0061209D" w:rsidRPr="00233892">
              <w:rPr>
                <w:rFonts w:cs="Times New Roman"/>
                <w:b/>
                <w:color w:val="000000"/>
                <w:szCs w:val="26"/>
              </w:rPr>
              <w:t xml:space="preserve"> </w:t>
            </w:r>
            <w:r w:rsidRPr="00233892">
              <w:rPr>
                <w:rFonts w:cs="Times New Roman"/>
                <w:b/>
                <w:szCs w:val="26"/>
              </w:rPr>
              <w:t>in</w:t>
            </w:r>
            <w:r w:rsidR="0061209D" w:rsidRPr="00233892">
              <w:rPr>
                <w:rFonts w:cs="Times New Roman"/>
                <w:b/>
                <w:szCs w:val="26"/>
              </w:rPr>
              <w:t xml:space="preserve"> </w:t>
            </w:r>
            <w:r w:rsidRPr="00233892">
              <w:rPr>
                <w:rFonts w:cs="Times New Roman"/>
                <w:b/>
                <w:szCs w:val="26"/>
              </w:rPr>
              <w:t>cui</w:t>
            </w:r>
            <w:r w:rsidR="0061209D" w:rsidRPr="00233892">
              <w:rPr>
                <w:rFonts w:cs="Times New Roman"/>
                <w:b/>
                <w:szCs w:val="26"/>
              </w:rPr>
              <w:t xml:space="preserve"> </w:t>
            </w:r>
            <w:r w:rsidRPr="00233892">
              <w:rPr>
                <w:rFonts w:cs="Times New Roman"/>
                <w:b/>
                <w:szCs w:val="26"/>
              </w:rPr>
              <w:t>la</w:t>
            </w:r>
            <w:r w:rsidR="0061209D" w:rsidRPr="00233892">
              <w:rPr>
                <w:rFonts w:cs="Times New Roman"/>
                <w:b/>
                <w:szCs w:val="26"/>
              </w:rPr>
              <w:t xml:space="preserve"> </w:t>
            </w:r>
            <w:r w:rsidRPr="00233892">
              <w:rPr>
                <w:rFonts w:cs="Times New Roman"/>
                <w:b/>
                <w:szCs w:val="26"/>
              </w:rPr>
              <w:t>titolarità</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un</w:t>
            </w:r>
            <w:r w:rsidR="0061209D" w:rsidRPr="00233892">
              <w:rPr>
                <w:rFonts w:cs="Times New Roman"/>
                <w:b/>
                <w:szCs w:val="26"/>
              </w:rPr>
              <w:t xml:space="preserve"> </w:t>
            </w:r>
            <w:r w:rsidRPr="00233892">
              <w:rPr>
                <w:rFonts w:cs="Times New Roman"/>
                <w:b/>
                <w:szCs w:val="26"/>
              </w:rPr>
              <w:t>interesse</w:t>
            </w:r>
            <w:r w:rsidR="0061209D" w:rsidRPr="00233892">
              <w:rPr>
                <w:rFonts w:cs="Times New Roman"/>
                <w:b/>
                <w:szCs w:val="26"/>
              </w:rPr>
              <w:t xml:space="preserve"> </w:t>
            </w:r>
            <w:r w:rsidRPr="00233892">
              <w:rPr>
                <w:rFonts w:cs="Times New Roman"/>
                <w:b/>
                <w:szCs w:val="26"/>
              </w:rPr>
              <w:t>economico,</w:t>
            </w:r>
            <w:r w:rsidR="0061209D" w:rsidRPr="00233892">
              <w:rPr>
                <w:rFonts w:cs="Times New Roman"/>
                <w:b/>
                <w:szCs w:val="26"/>
              </w:rPr>
              <w:t xml:space="preserve"> </w:t>
            </w:r>
            <w:r w:rsidRPr="00233892">
              <w:rPr>
                <w:rFonts w:cs="Times New Roman"/>
                <w:b/>
                <w:szCs w:val="26"/>
              </w:rPr>
              <w:t>pubblico</w:t>
            </w:r>
            <w:r w:rsidR="0061209D" w:rsidRPr="00233892">
              <w:rPr>
                <w:rFonts w:cs="Times New Roman"/>
                <w:b/>
                <w:szCs w:val="26"/>
              </w:rPr>
              <w:t xml:space="preserve"> </w:t>
            </w:r>
            <w:r w:rsidRPr="00233892">
              <w:rPr>
                <w:rFonts w:cs="Times New Roman"/>
                <w:b/>
                <w:szCs w:val="26"/>
              </w:rPr>
              <w:t>o</w:t>
            </w:r>
            <w:r w:rsidR="0061209D" w:rsidRPr="00233892">
              <w:rPr>
                <w:rFonts w:cs="Times New Roman"/>
                <w:b/>
                <w:szCs w:val="26"/>
              </w:rPr>
              <w:t xml:space="preserve"> </w:t>
            </w:r>
            <w:r w:rsidRPr="00233892">
              <w:rPr>
                <w:rFonts w:cs="Times New Roman"/>
                <w:b/>
                <w:szCs w:val="26"/>
              </w:rPr>
              <w:t>privato,</w:t>
            </w:r>
            <w:r w:rsidR="0061209D" w:rsidRPr="00233892">
              <w:rPr>
                <w:rFonts w:cs="Times New Roman"/>
                <w:b/>
                <w:szCs w:val="26"/>
              </w:rPr>
              <w:t xml:space="preserve"> </w:t>
            </w:r>
            <w:r w:rsidRPr="00233892">
              <w:rPr>
                <w:rFonts w:cs="Times New Roman"/>
                <w:b/>
                <w:szCs w:val="26"/>
              </w:rPr>
              <w:t>sia</w:t>
            </w:r>
            <w:r w:rsidR="0061209D" w:rsidRPr="00233892">
              <w:rPr>
                <w:rFonts w:cs="Times New Roman"/>
                <w:b/>
                <w:szCs w:val="26"/>
              </w:rPr>
              <w:t xml:space="preserve"> </w:t>
            </w:r>
            <w:r w:rsidRPr="00233892">
              <w:rPr>
                <w:rFonts w:cs="Times New Roman"/>
                <w:b/>
                <w:szCs w:val="26"/>
              </w:rPr>
              <w:t>tale</w:t>
            </w:r>
            <w:r w:rsidR="0061209D" w:rsidRPr="00233892">
              <w:rPr>
                <w:rFonts w:cs="Times New Roman"/>
                <w:b/>
                <w:szCs w:val="26"/>
              </w:rPr>
              <w:t xml:space="preserve"> </w:t>
            </w:r>
            <w:r w:rsidRPr="00233892">
              <w:rPr>
                <w:rFonts w:cs="Times New Roman"/>
                <w:b/>
                <w:szCs w:val="26"/>
              </w:rPr>
              <w:t>da</w:t>
            </w:r>
            <w:r w:rsidR="0061209D" w:rsidRPr="00233892">
              <w:rPr>
                <w:rFonts w:cs="Times New Roman"/>
                <w:b/>
                <w:szCs w:val="26"/>
              </w:rPr>
              <w:t xml:space="preserve"> </w:t>
            </w:r>
            <w:r w:rsidRPr="00233892">
              <w:rPr>
                <w:rFonts w:cs="Times New Roman"/>
                <w:b/>
                <w:szCs w:val="26"/>
              </w:rPr>
              <w:t>poter</w:t>
            </w:r>
            <w:r w:rsidR="0061209D" w:rsidRPr="00233892">
              <w:rPr>
                <w:rFonts w:cs="Times New Roman"/>
                <w:b/>
                <w:szCs w:val="26"/>
              </w:rPr>
              <w:t xml:space="preserve"> </w:t>
            </w:r>
            <w:r w:rsidRPr="00233892">
              <w:rPr>
                <w:rFonts w:cs="Times New Roman"/>
                <w:b/>
                <w:szCs w:val="26"/>
              </w:rPr>
              <w:t>condizionare,</w:t>
            </w:r>
            <w:r w:rsidR="0061209D" w:rsidRPr="00233892">
              <w:rPr>
                <w:rFonts w:cs="Times New Roman"/>
                <w:b/>
                <w:szCs w:val="26"/>
              </w:rPr>
              <w:t xml:space="preserve"> </w:t>
            </w:r>
            <w:r w:rsidRPr="00233892">
              <w:rPr>
                <w:rFonts w:cs="Times New Roman"/>
                <w:b/>
                <w:szCs w:val="26"/>
              </w:rPr>
              <w:t>o</w:t>
            </w:r>
            <w:r w:rsidR="0061209D" w:rsidRPr="00233892">
              <w:rPr>
                <w:rFonts w:cs="Times New Roman"/>
                <w:b/>
                <w:szCs w:val="26"/>
              </w:rPr>
              <w:t xml:space="preserve"> </w:t>
            </w:r>
            <w:r w:rsidRPr="00233892">
              <w:rPr>
                <w:rFonts w:cs="Times New Roman"/>
                <w:b/>
                <w:szCs w:val="26"/>
              </w:rPr>
              <w:t>da</w:t>
            </w:r>
            <w:r w:rsidR="0061209D" w:rsidRPr="00233892">
              <w:rPr>
                <w:rFonts w:cs="Times New Roman"/>
                <w:b/>
                <w:szCs w:val="26"/>
              </w:rPr>
              <w:t xml:space="preserve"> </w:t>
            </w:r>
            <w:r w:rsidRPr="00233892">
              <w:rPr>
                <w:rFonts w:cs="Times New Roman"/>
                <w:b/>
                <w:szCs w:val="26"/>
              </w:rPr>
              <w:t>poter</w:t>
            </w:r>
            <w:r w:rsidR="0061209D" w:rsidRPr="00233892">
              <w:rPr>
                <w:rFonts w:cs="Times New Roman"/>
                <w:b/>
                <w:szCs w:val="26"/>
              </w:rPr>
              <w:t xml:space="preserve"> </w:t>
            </w:r>
            <w:r w:rsidRPr="00233892">
              <w:rPr>
                <w:rFonts w:cs="Times New Roman"/>
                <w:b/>
                <w:szCs w:val="26"/>
              </w:rPr>
              <w:t>apparire</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condizionare,</w:t>
            </w:r>
            <w:r w:rsidR="0061209D" w:rsidRPr="00233892">
              <w:rPr>
                <w:rFonts w:cs="Times New Roman"/>
                <w:b/>
                <w:szCs w:val="26"/>
              </w:rPr>
              <w:t xml:space="preserve"> </w:t>
            </w:r>
            <w:r w:rsidRPr="00233892">
              <w:rPr>
                <w:rFonts w:cs="Times New Roman"/>
                <w:b/>
                <w:szCs w:val="26"/>
              </w:rPr>
              <w:t>l'esercizio</w:t>
            </w:r>
            <w:r w:rsidR="0061209D" w:rsidRPr="00233892">
              <w:rPr>
                <w:rFonts w:cs="Times New Roman"/>
                <w:b/>
                <w:szCs w:val="26"/>
              </w:rPr>
              <w:t xml:space="preserve"> </w:t>
            </w:r>
            <w:r w:rsidRPr="00233892">
              <w:rPr>
                <w:rFonts w:cs="Times New Roman"/>
                <w:b/>
                <w:szCs w:val="26"/>
              </w:rPr>
              <w:t>della</w:t>
            </w:r>
            <w:r w:rsidR="0061209D" w:rsidRPr="00233892">
              <w:rPr>
                <w:rFonts w:cs="Times New Roman"/>
                <w:b/>
                <w:szCs w:val="26"/>
              </w:rPr>
              <w:t xml:space="preserve"> </w:t>
            </w:r>
            <w:r w:rsidRPr="00233892">
              <w:rPr>
                <w:rFonts w:cs="Times New Roman"/>
                <w:b/>
                <w:szCs w:val="26"/>
              </w:rPr>
              <w:lastRenderedPageBreak/>
              <w:t>funzione</w:t>
            </w:r>
            <w:r w:rsidR="0061209D" w:rsidRPr="00233892">
              <w:rPr>
                <w:rFonts w:cs="Times New Roman"/>
                <w:b/>
                <w:szCs w:val="26"/>
              </w:rPr>
              <w:t xml:space="preserve"> </w:t>
            </w:r>
            <w:r w:rsidRPr="00233892">
              <w:rPr>
                <w:rFonts w:cs="Times New Roman"/>
                <w:b/>
                <w:szCs w:val="26"/>
              </w:rPr>
              <w:t>pubblica</w:t>
            </w:r>
            <w:r w:rsidR="0061209D" w:rsidRPr="00233892">
              <w:rPr>
                <w:rFonts w:cs="Times New Roman"/>
                <w:b/>
                <w:szCs w:val="26"/>
              </w:rPr>
              <w:t xml:space="preserve"> </w:t>
            </w:r>
            <w:r w:rsidRPr="00233892">
              <w:rPr>
                <w:rFonts w:cs="Times New Roman"/>
                <w:b/>
                <w:szCs w:val="26"/>
              </w:rPr>
              <w:t>rappresentativa</w:t>
            </w:r>
            <w:r w:rsidR="00233892">
              <w:rPr>
                <w:rFonts w:cs="Times New Roman"/>
                <w:b/>
                <w:szCs w:val="26"/>
              </w:rPr>
              <w:t xml:space="preserve"> di cui al presente articolo</w:t>
            </w:r>
            <w:r w:rsidRPr="00233892">
              <w:rPr>
                <w:rFonts w:cs="Times New Roman"/>
                <w:b/>
                <w:szCs w:val="26"/>
              </w:rPr>
              <w:t>.</w:t>
            </w:r>
            <w:r w:rsidR="0061209D" w:rsidRPr="00233892">
              <w:rPr>
                <w:rFonts w:cs="Times New Roman"/>
                <w:b/>
                <w:szCs w:val="26"/>
              </w:rPr>
              <w:t xml:space="preserve"> </w:t>
            </w:r>
            <w:r w:rsidRPr="00233892">
              <w:rPr>
                <w:rFonts w:cs="Times New Roman"/>
                <w:b/>
                <w:szCs w:val="26"/>
              </w:rPr>
              <w:t>La</w:t>
            </w:r>
            <w:r w:rsidR="0061209D" w:rsidRPr="00233892">
              <w:rPr>
                <w:rFonts w:cs="Times New Roman"/>
                <w:b/>
                <w:szCs w:val="26"/>
              </w:rPr>
              <w:t xml:space="preserve"> </w:t>
            </w:r>
            <w:r w:rsidRPr="00233892">
              <w:rPr>
                <w:rFonts w:cs="Times New Roman"/>
                <w:b/>
                <w:szCs w:val="26"/>
              </w:rPr>
              <w:t>medesima</w:t>
            </w:r>
            <w:r w:rsidR="0061209D" w:rsidRPr="00233892">
              <w:rPr>
                <w:rFonts w:cs="Times New Roman"/>
                <w:b/>
                <w:szCs w:val="26"/>
              </w:rPr>
              <w:t xml:space="preserve"> </w:t>
            </w:r>
            <w:r w:rsidRPr="00233892">
              <w:rPr>
                <w:rFonts w:cs="Times New Roman"/>
                <w:b/>
                <w:szCs w:val="26"/>
              </w:rPr>
              <w:t>legge</w:t>
            </w:r>
            <w:r w:rsidR="0061209D" w:rsidRPr="00233892">
              <w:rPr>
                <w:rFonts w:cs="Times New Roman"/>
                <w:b/>
                <w:szCs w:val="26"/>
              </w:rPr>
              <w:t xml:space="preserve"> </w:t>
            </w:r>
            <w:r w:rsidRPr="00233892">
              <w:rPr>
                <w:rFonts w:cs="Times New Roman"/>
                <w:b/>
                <w:szCs w:val="26"/>
              </w:rPr>
              <w:t>reca</w:t>
            </w:r>
            <w:r w:rsidR="0061209D" w:rsidRPr="00233892">
              <w:rPr>
                <w:rFonts w:cs="Times New Roman"/>
                <w:b/>
                <w:szCs w:val="26"/>
              </w:rPr>
              <w:t xml:space="preserve"> </w:t>
            </w:r>
            <w:r w:rsidRPr="00233892">
              <w:rPr>
                <w:rFonts w:cs="Times New Roman"/>
                <w:b/>
                <w:szCs w:val="26"/>
              </w:rPr>
              <w:t>la</w:t>
            </w:r>
            <w:r w:rsidR="0061209D" w:rsidRPr="00233892">
              <w:rPr>
                <w:rFonts w:cs="Times New Roman"/>
                <w:b/>
                <w:szCs w:val="26"/>
              </w:rPr>
              <w:t xml:space="preserve"> </w:t>
            </w:r>
            <w:r w:rsidRPr="00233892">
              <w:rPr>
                <w:rFonts w:cs="Times New Roman"/>
                <w:b/>
                <w:szCs w:val="26"/>
              </w:rPr>
              <w:t>disciplina</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prevenzione</w:t>
            </w:r>
            <w:r w:rsidR="0061209D" w:rsidRPr="00233892">
              <w:rPr>
                <w:rFonts w:cs="Times New Roman"/>
                <w:b/>
                <w:szCs w:val="26"/>
              </w:rPr>
              <w:t xml:space="preserve"> </w:t>
            </w:r>
            <w:r w:rsidRPr="00233892">
              <w:rPr>
                <w:rFonts w:cs="Times New Roman"/>
                <w:b/>
                <w:szCs w:val="26"/>
              </w:rPr>
              <w:t>e</w:t>
            </w:r>
            <w:r w:rsidR="0061209D" w:rsidRPr="00233892">
              <w:rPr>
                <w:rFonts w:cs="Times New Roman"/>
                <w:b/>
                <w:szCs w:val="26"/>
              </w:rPr>
              <w:t xml:space="preserve"> </w:t>
            </w:r>
            <w:r w:rsidRPr="00233892">
              <w:rPr>
                <w:rFonts w:cs="Times New Roman"/>
                <w:b/>
                <w:szCs w:val="26"/>
              </w:rPr>
              <w:t>cessazione</w:t>
            </w:r>
            <w:r w:rsidR="0061209D" w:rsidRPr="00233892">
              <w:rPr>
                <w:rFonts w:cs="Times New Roman"/>
                <w:b/>
                <w:szCs w:val="26"/>
              </w:rPr>
              <w:t xml:space="preserve"> </w:t>
            </w:r>
            <w:r w:rsidRPr="00233892">
              <w:rPr>
                <w:rFonts w:cs="Times New Roman"/>
                <w:b/>
                <w:szCs w:val="26"/>
              </w:rPr>
              <w:t>del</w:t>
            </w:r>
            <w:r w:rsidR="0061209D" w:rsidRPr="00233892">
              <w:rPr>
                <w:rFonts w:cs="Times New Roman"/>
                <w:b/>
                <w:szCs w:val="26"/>
              </w:rPr>
              <w:t xml:space="preserve"> </w:t>
            </w:r>
            <w:r w:rsidRPr="00233892">
              <w:rPr>
                <w:rFonts w:cs="Times New Roman"/>
                <w:b/>
                <w:szCs w:val="26"/>
              </w:rPr>
              <w:t>relativo</w:t>
            </w:r>
            <w:r w:rsidR="0061209D" w:rsidRPr="00233892">
              <w:rPr>
                <w:rFonts w:cs="Times New Roman"/>
                <w:b/>
                <w:szCs w:val="26"/>
              </w:rPr>
              <w:t xml:space="preserve"> </w:t>
            </w:r>
            <w:r w:rsidRPr="00233892">
              <w:rPr>
                <w:rFonts w:cs="Times New Roman"/>
                <w:b/>
                <w:szCs w:val="26"/>
              </w:rPr>
              <w:t>conflitto</w:t>
            </w:r>
            <w:r w:rsidR="0061209D" w:rsidRPr="00233892">
              <w:rPr>
                <w:rFonts w:cs="Times New Roman"/>
                <w:b/>
                <w:szCs w:val="26"/>
              </w:rPr>
              <w:t xml:space="preserve"> </w:t>
            </w:r>
            <w:r w:rsidRPr="00233892">
              <w:rPr>
                <w:rFonts w:cs="Times New Roman"/>
                <w:b/>
                <w:szCs w:val="26"/>
              </w:rPr>
              <w:t>d'interesse.</w:t>
            </w:r>
          </w:p>
        </w:tc>
      </w:tr>
      <w:tr w:rsidR="00B74416" w:rsidRPr="0061209D" w:rsidTr="007E5AEA">
        <w:tc>
          <w:tcPr>
            <w:tcW w:w="1640" w:type="pct"/>
          </w:tcPr>
          <w:p w:rsidR="00B74416" w:rsidRPr="0061209D" w:rsidRDefault="004E69C4" w:rsidP="00233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szCs w:val="26"/>
                <w:lang w:eastAsia="it-IT"/>
              </w:rPr>
            </w:pPr>
            <w:proofErr w:type="spellStart"/>
            <w:r w:rsidRPr="0061209D">
              <w:rPr>
                <w:rFonts w:cs="Times New Roman"/>
                <w:b/>
                <w:bCs/>
                <w:szCs w:val="26"/>
              </w:rPr>
              <w:lastRenderedPageBreak/>
              <w:t>Art.</w:t>
            </w:r>
            <w:proofErr w:type="spellEnd"/>
            <w:r w:rsidR="0061209D" w:rsidRPr="0061209D">
              <w:rPr>
                <w:rFonts w:cs="Times New Roman"/>
                <w:b/>
                <w:bCs/>
                <w:szCs w:val="26"/>
              </w:rPr>
              <w:t xml:space="preserve"> </w:t>
            </w:r>
            <w:r w:rsidRPr="0061209D">
              <w:rPr>
                <w:rFonts w:cs="Times New Roman"/>
                <w:b/>
                <w:bCs/>
                <w:szCs w:val="26"/>
              </w:rPr>
              <w:t>70</w:t>
            </w:r>
          </w:p>
        </w:tc>
        <w:tc>
          <w:tcPr>
            <w:tcW w:w="1760" w:type="pct"/>
          </w:tcPr>
          <w:p w:rsidR="00B74416" w:rsidRPr="0061209D" w:rsidRDefault="004E69C4" w:rsidP="00233892">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70</w:t>
            </w:r>
          </w:p>
        </w:tc>
        <w:tc>
          <w:tcPr>
            <w:tcW w:w="1600" w:type="pct"/>
          </w:tcPr>
          <w:p w:rsidR="00B74416" w:rsidRPr="0061209D" w:rsidRDefault="004E69C4" w:rsidP="00233892">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70</w:t>
            </w:r>
          </w:p>
        </w:tc>
      </w:tr>
      <w:tr w:rsidR="00B74416" w:rsidRPr="0061209D" w:rsidTr="007E5AEA">
        <w:tc>
          <w:tcPr>
            <w:tcW w:w="1640" w:type="pct"/>
          </w:tcPr>
          <w:p w:rsidR="00B74416" w:rsidRPr="0061209D" w:rsidRDefault="004E69C4"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lang w:eastAsia="it-IT"/>
              </w:rPr>
            </w:pPr>
            <w:r w:rsidRPr="0061209D">
              <w:rPr>
                <w:rFonts w:cs="Times New Roman"/>
                <w:szCs w:val="26"/>
              </w:rPr>
              <w:t>La</w:t>
            </w:r>
            <w:r w:rsidR="0061209D" w:rsidRPr="0061209D">
              <w:rPr>
                <w:rFonts w:cs="Times New Roman"/>
                <w:szCs w:val="26"/>
              </w:rPr>
              <w:t xml:space="preserve"> </w:t>
            </w:r>
            <w:r w:rsidRPr="0061209D">
              <w:rPr>
                <w:rFonts w:cs="Times New Roman"/>
                <w:szCs w:val="26"/>
              </w:rPr>
              <w:t>funzione</w:t>
            </w:r>
            <w:r w:rsidR="0061209D" w:rsidRPr="0061209D">
              <w:rPr>
                <w:rFonts w:cs="Times New Roman"/>
                <w:szCs w:val="26"/>
              </w:rPr>
              <w:t xml:space="preserve"> </w:t>
            </w:r>
            <w:r w:rsidRPr="0061209D">
              <w:rPr>
                <w:rFonts w:cs="Times New Roman"/>
                <w:szCs w:val="26"/>
              </w:rPr>
              <w:t>legislativa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esercitata</w:t>
            </w:r>
            <w:r w:rsidR="0061209D" w:rsidRPr="0061209D">
              <w:rPr>
                <w:rFonts w:cs="Times New Roman"/>
                <w:szCs w:val="26"/>
              </w:rPr>
              <w:t xml:space="preserve"> </w:t>
            </w:r>
            <w:r w:rsidRPr="0061209D">
              <w:rPr>
                <w:rFonts w:cs="Times New Roman"/>
                <w:szCs w:val="26"/>
              </w:rPr>
              <w:t>collettivamente</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t>Camere.</w:t>
            </w:r>
          </w:p>
        </w:tc>
        <w:tc>
          <w:tcPr>
            <w:tcW w:w="1760" w:type="pct"/>
          </w:tcPr>
          <w:p w:rsidR="00B74416" w:rsidRPr="0061209D" w:rsidRDefault="004E69C4" w:rsidP="0061209D">
            <w:pPr>
              <w:spacing w:before="120" w:after="120" w:line="300" w:lineRule="atLeast"/>
              <w:ind w:left="170" w:right="170"/>
              <w:rPr>
                <w:rFonts w:cs="Times New Roman"/>
                <w:b/>
                <w:szCs w:val="26"/>
              </w:rPr>
            </w:pP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funzione</w:t>
            </w:r>
            <w:r w:rsidR="0061209D" w:rsidRPr="0061209D">
              <w:rPr>
                <w:rFonts w:cs="Times New Roman"/>
                <w:b/>
                <w:bCs/>
                <w:szCs w:val="26"/>
              </w:rPr>
              <w:t xml:space="preserve"> </w:t>
            </w:r>
            <w:r w:rsidRPr="0061209D">
              <w:rPr>
                <w:rFonts w:cs="Times New Roman"/>
                <w:b/>
                <w:bCs/>
                <w:szCs w:val="26"/>
              </w:rPr>
              <w:t>legislativa</w:t>
            </w:r>
            <w:r w:rsidR="0061209D" w:rsidRPr="0061209D">
              <w:rPr>
                <w:rFonts w:cs="Times New Roman"/>
                <w:b/>
                <w:bCs/>
                <w:szCs w:val="26"/>
              </w:rPr>
              <w:t xml:space="preserve"> </w:t>
            </w:r>
            <w:r w:rsidRPr="0061209D">
              <w:rPr>
                <w:rFonts w:cs="Times New Roman"/>
                <w:b/>
                <w:bCs/>
                <w:szCs w:val="26"/>
              </w:rPr>
              <w:t>è</w:t>
            </w:r>
            <w:r w:rsidR="0061209D" w:rsidRPr="0061209D">
              <w:rPr>
                <w:rFonts w:cs="Times New Roman"/>
                <w:b/>
                <w:bCs/>
                <w:szCs w:val="26"/>
              </w:rPr>
              <w:t xml:space="preserve"> </w:t>
            </w:r>
            <w:r w:rsidRPr="0061209D">
              <w:rPr>
                <w:rFonts w:cs="Times New Roman"/>
                <w:b/>
                <w:bCs/>
                <w:szCs w:val="26"/>
              </w:rPr>
              <w:t>esercitata</w:t>
            </w:r>
            <w:r w:rsidR="0061209D" w:rsidRPr="0061209D">
              <w:rPr>
                <w:rFonts w:cs="Times New Roman"/>
                <w:b/>
                <w:bCs/>
                <w:szCs w:val="26"/>
              </w:rPr>
              <w:t xml:space="preserve"> </w:t>
            </w:r>
            <w:r w:rsidRPr="0061209D">
              <w:rPr>
                <w:rFonts w:cs="Times New Roman"/>
                <w:b/>
                <w:bCs/>
                <w:szCs w:val="26"/>
              </w:rPr>
              <w:t>collettivamente</w:t>
            </w:r>
            <w:r w:rsidR="0061209D" w:rsidRPr="0061209D">
              <w:rPr>
                <w:rFonts w:cs="Times New Roman"/>
                <w:b/>
                <w:bCs/>
                <w:szCs w:val="26"/>
              </w:rPr>
              <w:t xml:space="preserve"> </w:t>
            </w:r>
            <w:r w:rsidRPr="0061209D">
              <w:rPr>
                <w:rFonts w:cs="Times New Roman"/>
                <w:b/>
                <w:bCs/>
                <w:szCs w:val="26"/>
              </w:rPr>
              <w:t>dalle</w:t>
            </w:r>
            <w:r w:rsidR="0061209D" w:rsidRPr="0061209D">
              <w:rPr>
                <w:rFonts w:cs="Times New Roman"/>
                <w:b/>
                <w:bCs/>
                <w:szCs w:val="26"/>
              </w:rPr>
              <w:t xml:space="preserve"> </w:t>
            </w:r>
            <w:r w:rsidRPr="0061209D">
              <w:rPr>
                <w:rFonts w:cs="Times New Roman"/>
                <w:b/>
                <w:bCs/>
                <w:szCs w:val="26"/>
              </w:rPr>
              <w:t>due</w:t>
            </w:r>
            <w:r w:rsidR="0061209D" w:rsidRPr="0061209D">
              <w:rPr>
                <w:rFonts w:cs="Times New Roman"/>
                <w:b/>
                <w:bCs/>
                <w:szCs w:val="26"/>
              </w:rPr>
              <w:t xml:space="preserve"> </w:t>
            </w:r>
            <w:r w:rsidRPr="0061209D">
              <w:rPr>
                <w:rFonts w:cs="Times New Roman"/>
                <w:b/>
                <w:bCs/>
                <w:szCs w:val="26"/>
              </w:rPr>
              <w:t>Camere</w:t>
            </w:r>
            <w:r w:rsidR="0061209D" w:rsidRPr="0061209D">
              <w:rPr>
                <w:rFonts w:cs="Times New Roman"/>
                <w:b/>
                <w:bCs/>
                <w:szCs w:val="26"/>
              </w:rPr>
              <w:t xml:space="preserve"> </w:t>
            </w:r>
            <w:r w:rsidRPr="0061209D">
              <w:rPr>
                <w:rFonts w:cs="Times New Roman"/>
                <w:b/>
                <w:bCs/>
                <w:szCs w:val="26"/>
              </w:rPr>
              <w:t>per</w:t>
            </w:r>
            <w:r w:rsidR="0061209D" w:rsidRPr="0061209D">
              <w:rPr>
                <w:rFonts w:cs="Times New Roman"/>
                <w:b/>
                <w:bCs/>
                <w:szCs w:val="26"/>
              </w:rPr>
              <w:t xml:space="preserve"> </w:t>
            </w:r>
            <w:r w:rsidRPr="0061209D">
              <w:rPr>
                <w:rFonts w:cs="Times New Roman"/>
                <w:b/>
                <w:bCs/>
                <w:szCs w:val="26"/>
              </w:rPr>
              <w:t>le</w:t>
            </w:r>
            <w:r w:rsidR="0061209D" w:rsidRPr="0061209D">
              <w:rPr>
                <w:rFonts w:cs="Times New Roman"/>
                <w:b/>
                <w:bCs/>
                <w:szCs w:val="26"/>
              </w:rPr>
              <w:t xml:space="preserve"> </w:t>
            </w:r>
            <w:r w:rsidRPr="0061209D">
              <w:rPr>
                <w:rFonts w:cs="Times New Roman"/>
                <w:b/>
                <w:bCs/>
                <w:szCs w:val="26"/>
              </w:rPr>
              <w:t>leggi</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revisione</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Costituzione</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le</w:t>
            </w:r>
            <w:r w:rsidR="0061209D" w:rsidRPr="0061209D">
              <w:rPr>
                <w:rFonts w:cs="Times New Roman"/>
                <w:b/>
                <w:bCs/>
                <w:szCs w:val="26"/>
              </w:rPr>
              <w:t xml:space="preserve"> </w:t>
            </w:r>
            <w:r w:rsidRPr="0061209D">
              <w:rPr>
                <w:rFonts w:cs="Times New Roman"/>
                <w:b/>
                <w:bCs/>
                <w:szCs w:val="26"/>
              </w:rPr>
              <w:t>altre</w:t>
            </w:r>
            <w:r w:rsidR="0061209D" w:rsidRPr="0061209D">
              <w:rPr>
                <w:rFonts w:cs="Times New Roman"/>
                <w:b/>
                <w:bCs/>
                <w:szCs w:val="26"/>
              </w:rPr>
              <w:t xml:space="preserve"> </w:t>
            </w:r>
            <w:r w:rsidRPr="0061209D">
              <w:rPr>
                <w:rFonts w:cs="Times New Roman"/>
                <w:b/>
                <w:bCs/>
                <w:szCs w:val="26"/>
              </w:rPr>
              <w:t>leggi</w:t>
            </w:r>
            <w:r w:rsidR="0061209D" w:rsidRPr="0061209D">
              <w:rPr>
                <w:rFonts w:cs="Times New Roman"/>
                <w:b/>
                <w:bCs/>
                <w:szCs w:val="26"/>
              </w:rPr>
              <w:t xml:space="preserve"> </w:t>
            </w:r>
            <w:r w:rsidRPr="0061209D">
              <w:rPr>
                <w:rFonts w:cs="Times New Roman"/>
                <w:b/>
                <w:bCs/>
                <w:szCs w:val="26"/>
              </w:rPr>
              <w:t>costituzionali.</w:t>
            </w:r>
            <w:r w:rsidR="0061209D" w:rsidRPr="0061209D">
              <w:rPr>
                <w:rFonts w:cs="Times New Roman"/>
                <w:b/>
                <w:bCs/>
                <w:szCs w:val="26"/>
              </w:rPr>
              <w:t xml:space="preserve"> </w:t>
            </w:r>
          </w:p>
        </w:tc>
        <w:tc>
          <w:tcPr>
            <w:tcW w:w="1600" w:type="pct"/>
          </w:tcPr>
          <w:p w:rsidR="00B428EF" w:rsidRPr="00B428EF" w:rsidRDefault="00B428EF" w:rsidP="00B428EF">
            <w:pPr>
              <w:rPr>
                <w:rFonts w:cs="Times New Roman"/>
                <w:b/>
                <w:szCs w:val="26"/>
              </w:rPr>
            </w:pPr>
            <w:r w:rsidRPr="00BE1978">
              <w:rPr>
                <w:rFonts w:cs="Times New Roman"/>
                <w:szCs w:val="26"/>
              </w:rPr>
              <w:t>La fu</w:t>
            </w:r>
            <w:r>
              <w:rPr>
                <w:rFonts w:cs="Times New Roman"/>
                <w:szCs w:val="26"/>
              </w:rPr>
              <w:t xml:space="preserve">nzione legislativa è esercitata, </w:t>
            </w:r>
            <w:r w:rsidRPr="00B428EF">
              <w:rPr>
                <w:rFonts w:cs="Times New Roman"/>
                <w:b/>
                <w:szCs w:val="26"/>
              </w:rPr>
              <w:t>nella forma di cui all'ultimo comma dell'articolo 72:</w:t>
            </w:r>
          </w:p>
          <w:p w:rsidR="00B428EF" w:rsidRPr="00B428EF" w:rsidRDefault="00B428EF" w:rsidP="00B428EF">
            <w:pPr>
              <w:ind w:left="567" w:hanging="283"/>
              <w:rPr>
                <w:rFonts w:cs="Times New Roman"/>
                <w:b/>
                <w:szCs w:val="26"/>
              </w:rPr>
            </w:pPr>
            <w:r w:rsidRPr="00B428EF">
              <w:rPr>
                <w:rFonts w:cs="Times New Roman"/>
                <w:b/>
                <w:szCs w:val="26"/>
              </w:rPr>
              <w:t>a) collettivamente dalle due Camere per le leggi di revisione della Costituzione e le altre leggi costituzionali, secondo la procedura di cui all'articolo 138;</w:t>
            </w:r>
          </w:p>
          <w:p w:rsidR="00B74416" w:rsidRPr="00B428EF" w:rsidRDefault="00B428EF" w:rsidP="00B428EF">
            <w:pPr>
              <w:ind w:left="567" w:hanging="283"/>
              <w:rPr>
                <w:rFonts w:cs="Times New Roman"/>
                <w:szCs w:val="26"/>
              </w:rPr>
            </w:pPr>
            <w:r w:rsidRPr="00B428EF">
              <w:rPr>
                <w:rFonts w:cs="Times New Roman"/>
                <w:b/>
                <w:szCs w:val="26"/>
              </w:rPr>
              <w:t xml:space="preserve">b) dal Parlamento nel suo complesso, per le leggi previste dagli articoli 75 terzo comma, 78, 79 primo comma, 80 primo comma, 81 secondo comma, 81 sesto comma, 84 ultimo comma e 116 terzo comma, che sono approvate in doppia lettura, a distanza di non meno di quindici giorni tra la prima e </w:t>
            </w:r>
            <w:r w:rsidRPr="00B428EF">
              <w:rPr>
                <w:rFonts w:cs="Times New Roman"/>
                <w:b/>
                <w:szCs w:val="26"/>
              </w:rPr>
              <w:lastRenderedPageBreak/>
              <w:t>la seconda.</w:t>
            </w:r>
          </w:p>
        </w:tc>
      </w:tr>
      <w:tr w:rsidR="004E69C4" w:rsidRPr="0061209D" w:rsidTr="00716E7E">
        <w:tc>
          <w:tcPr>
            <w:tcW w:w="1640" w:type="pct"/>
          </w:tcPr>
          <w:p w:rsidR="004E69C4" w:rsidRPr="0061209D" w:rsidRDefault="004E69C4"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lang w:eastAsia="it-IT"/>
              </w:rPr>
            </w:pPr>
          </w:p>
        </w:tc>
        <w:tc>
          <w:tcPr>
            <w:tcW w:w="1760" w:type="pct"/>
          </w:tcPr>
          <w:p w:rsidR="004E69C4" w:rsidRPr="0061209D" w:rsidRDefault="004E69C4" w:rsidP="0061209D">
            <w:pPr>
              <w:spacing w:before="120" w:after="120" w:line="300" w:lineRule="atLeast"/>
              <w:ind w:left="170" w:right="170"/>
              <w:rPr>
                <w:rFonts w:cs="Times New Roman"/>
                <w:b/>
                <w:szCs w:val="26"/>
              </w:rPr>
            </w:pPr>
            <w:r w:rsidRPr="0061209D">
              <w:rPr>
                <w:rFonts w:cs="Times New Roman"/>
                <w:b/>
                <w:bCs/>
                <w:szCs w:val="26"/>
              </w:rPr>
              <w:t>Le</w:t>
            </w:r>
            <w:r w:rsidR="0061209D" w:rsidRPr="0061209D">
              <w:rPr>
                <w:rFonts w:cs="Times New Roman"/>
                <w:b/>
                <w:bCs/>
                <w:szCs w:val="26"/>
              </w:rPr>
              <w:t xml:space="preserve"> </w:t>
            </w:r>
            <w:r w:rsidRPr="0061209D">
              <w:rPr>
                <w:rFonts w:cs="Times New Roman"/>
                <w:b/>
                <w:bCs/>
                <w:szCs w:val="26"/>
              </w:rPr>
              <w:t>altre</w:t>
            </w:r>
            <w:r w:rsidR="0061209D" w:rsidRPr="0061209D">
              <w:rPr>
                <w:rFonts w:cs="Times New Roman"/>
                <w:b/>
                <w:bCs/>
                <w:szCs w:val="26"/>
              </w:rPr>
              <w:t xml:space="preserve"> </w:t>
            </w:r>
            <w:r w:rsidRPr="0061209D">
              <w:rPr>
                <w:rFonts w:cs="Times New Roman"/>
                <w:b/>
                <w:bCs/>
                <w:szCs w:val="26"/>
              </w:rPr>
              <w:t>leggi</w:t>
            </w:r>
            <w:r w:rsidR="0061209D" w:rsidRPr="0061209D">
              <w:rPr>
                <w:rFonts w:cs="Times New Roman"/>
                <w:b/>
                <w:bCs/>
                <w:szCs w:val="26"/>
              </w:rPr>
              <w:t xml:space="preserve"> </w:t>
            </w:r>
            <w:r w:rsidRPr="0061209D">
              <w:rPr>
                <w:rFonts w:cs="Times New Roman"/>
                <w:b/>
                <w:bCs/>
                <w:szCs w:val="26"/>
              </w:rPr>
              <w:t>sono</w:t>
            </w:r>
            <w:r w:rsidR="0061209D" w:rsidRPr="0061209D">
              <w:rPr>
                <w:rFonts w:cs="Times New Roman"/>
                <w:b/>
                <w:bCs/>
                <w:szCs w:val="26"/>
              </w:rPr>
              <w:t xml:space="preserve"> </w:t>
            </w:r>
            <w:r w:rsidRPr="0061209D">
              <w:rPr>
                <w:rFonts w:cs="Times New Roman"/>
                <w:b/>
                <w:bCs/>
                <w:szCs w:val="26"/>
              </w:rPr>
              <w:t>approvate</w:t>
            </w:r>
            <w:r w:rsidR="0061209D" w:rsidRPr="0061209D">
              <w:rPr>
                <w:rFonts w:cs="Times New Roman"/>
                <w:b/>
                <w:bCs/>
                <w:szCs w:val="26"/>
              </w:rPr>
              <w:t xml:space="preserve"> </w:t>
            </w:r>
            <w:r w:rsidRPr="0061209D">
              <w:rPr>
                <w:rFonts w:cs="Times New Roman"/>
                <w:b/>
                <w:bCs/>
                <w:szCs w:val="26"/>
              </w:rPr>
              <w:t>dalla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b/>
                <w:bCs/>
                <w:szCs w:val="26"/>
              </w:rPr>
              <w:t>Ogni</w:t>
            </w:r>
            <w:r w:rsidR="0061209D" w:rsidRPr="0061209D">
              <w:rPr>
                <w:rFonts w:cs="Times New Roman"/>
                <w:b/>
                <w:bCs/>
                <w:szCs w:val="26"/>
              </w:rPr>
              <w:t xml:space="preserve"> </w:t>
            </w:r>
            <w:r w:rsidRPr="0061209D">
              <w:rPr>
                <w:rFonts w:cs="Times New Roman"/>
                <w:b/>
                <w:bCs/>
                <w:szCs w:val="26"/>
              </w:rPr>
              <w:t>disegno</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legge</w:t>
            </w:r>
            <w:r w:rsidR="0061209D" w:rsidRPr="0061209D">
              <w:rPr>
                <w:rFonts w:cs="Times New Roman"/>
                <w:b/>
                <w:bCs/>
                <w:szCs w:val="26"/>
              </w:rPr>
              <w:t xml:space="preserve"> </w:t>
            </w:r>
            <w:r w:rsidRPr="0061209D">
              <w:rPr>
                <w:rFonts w:cs="Times New Roman"/>
                <w:b/>
                <w:bCs/>
                <w:szCs w:val="26"/>
              </w:rPr>
              <w:t>approvato</w:t>
            </w:r>
            <w:r w:rsidR="0061209D" w:rsidRPr="0061209D">
              <w:rPr>
                <w:rFonts w:cs="Times New Roman"/>
                <w:b/>
                <w:bCs/>
                <w:szCs w:val="26"/>
              </w:rPr>
              <w:t xml:space="preserve"> </w:t>
            </w:r>
            <w:r w:rsidRPr="0061209D">
              <w:rPr>
                <w:rFonts w:cs="Times New Roman"/>
                <w:b/>
                <w:bCs/>
                <w:szCs w:val="26"/>
              </w:rPr>
              <w:t>dalla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b/>
                <w:bCs/>
                <w:szCs w:val="26"/>
              </w:rPr>
              <w:t>è</w:t>
            </w:r>
            <w:r w:rsidR="0061209D" w:rsidRPr="0061209D">
              <w:rPr>
                <w:rFonts w:cs="Times New Roman"/>
                <w:b/>
                <w:bCs/>
                <w:szCs w:val="26"/>
              </w:rPr>
              <w:t xml:space="preserve"> </w:t>
            </w:r>
            <w:r w:rsidRPr="0061209D">
              <w:rPr>
                <w:rFonts w:cs="Times New Roman"/>
                <w:b/>
                <w:bCs/>
                <w:szCs w:val="26"/>
              </w:rPr>
              <w:t>immediatamente</w:t>
            </w:r>
            <w:r w:rsidR="0061209D" w:rsidRPr="0061209D">
              <w:rPr>
                <w:rFonts w:cs="Times New Roman"/>
                <w:b/>
                <w:bCs/>
                <w:szCs w:val="26"/>
              </w:rPr>
              <w:t xml:space="preserve"> </w:t>
            </w:r>
            <w:r w:rsidRPr="0061209D">
              <w:rPr>
                <w:rFonts w:cs="Times New Roman"/>
                <w:b/>
                <w:bCs/>
                <w:szCs w:val="26"/>
              </w:rPr>
              <w:t>trasmesso</w:t>
            </w:r>
            <w:r w:rsidR="0061209D" w:rsidRPr="0061209D">
              <w:rPr>
                <w:rFonts w:cs="Times New Roman"/>
                <w:b/>
                <w:bCs/>
                <w:szCs w:val="26"/>
              </w:rPr>
              <w:t xml:space="preserve"> </w:t>
            </w:r>
            <w:r w:rsidRPr="0061209D">
              <w:rPr>
                <w:rFonts w:cs="Times New Roman"/>
                <w:b/>
                <w:bCs/>
                <w:szCs w:val="26"/>
              </w:rPr>
              <w:t>all’Assemblea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0061209D" w:rsidRPr="0061209D">
              <w:rPr>
                <w:rFonts w:cs="Times New Roman"/>
                <w:b/>
                <w:bCs/>
                <w:szCs w:val="26"/>
              </w:rPr>
              <w:t xml:space="preserve"> </w:t>
            </w:r>
            <w:r w:rsidRPr="0061209D">
              <w:rPr>
                <w:rFonts w:cs="Times New Roman"/>
                <w:b/>
                <w:bCs/>
                <w:szCs w:val="26"/>
              </w:rPr>
              <w:t>che,</w:t>
            </w:r>
            <w:r w:rsidR="0061209D" w:rsidRPr="0061209D">
              <w:rPr>
                <w:rFonts w:cs="Times New Roman"/>
                <w:b/>
                <w:bCs/>
                <w:szCs w:val="26"/>
              </w:rPr>
              <w:t xml:space="preserve"> </w:t>
            </w:r>
            <w:r w:rsidRPr="0061209D">
              <w:rPr>
                <w:rFonts w:cs="Times New Roman"/>
                <w:b/>
                <w:bCs/>
                <w:szCs w:val="26"/>
              </w:rPr>
              <w:t>entro</w:t>
            </w:r>
            <w:r w:rsidR="0061209D" w:rsidRPr="0061209D">
              <w:rPr>
                <w:rFonts w:cs="Times New Roman"/>
                <w:b/>
                <w:bCs/>
                <w:szCs w:val="26"/>
              </w:rPr>
              <w:t xml:space="preserve"> </w:t>
            </w:r>
            <w:r w:rsidRPr="0061209D">
              <w:rPr>
                <w:rFonts w:cs="Times New Roman"/>
                <w:b/>
                <w:bCs/>
                <w:szCs w:val="26"/>
              </w:rPr>
              <w:t>dieci</w:t>
            </w:r>
            <w:r w:rsidR="0061209D" w:rsidRPr="0061209D">
              <w:rPr>
                <w:rFonts w:cs="Times New Roman"/>
                <w:b/>
                <w:bCs/>
                <w:szCs w:val="26"/>
              </w:rPr>
              <w:t xml:space="preserve"> </w:t>
            </w:r>
            <w:r w:rsidRPr="0061209D">
              <w:rPr>
                <w:rFonts w:cs="Times New Roman"/>
                <w:b/>
                <w:bCs/>
                <w:szCs w:val="26"/>
              </w:rPr>
              <w:t>giorni,</w:t>
            </w:r>
            <w:r w:rsidR="0061209D" w:rsidRPr="0061209D">
              <w:rPr>
                <w:rFonts w:cs="Times New Roman"/>
                <w:b/>
                <w:bCs/>
                <w:szCs w:val="26"/>
              </w:rPr>
              <w:t xml:space="preserve"> </w:t>
            </w:r>
            <w:r w:rsidRPr="0061209D">
              <w:rPr>
                <w:rFonts w:cs="Times New Roman"/>
                <w:b/>
                <w:bCs/>
                <w:szCs w:val="26"/>
              </w:rPr>
              <w:t>su</w:t>
            </w:r>
            <w:r w:rsidR="0061209D" w:rsidRPr="0061209D">
              <w:rPr>
                <w:rFonts w:cs="Times New Roman"/>
                <w:b/>
                <w:bCs/>
                <w:szCs w:val="26"/>
              </w:rPr>
              <w:t xml:space="preserve"> </w:t>
            </w:r>
            <w:r w:rsidRPr="0061209D">
              <w:rPr>
                <w:rFonts w:cs="Times New Roman"/>
                <w:b/>
                <w:bCs/>
                <w:szCs w:val="26"/>
              </w:rPr>
              <w:t>richiesta</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un</w:t>
            </w:r>
            <w:r w:rsidR="0061209D" w:rsidRPr="0061209D">
              <w:rPr>
                <w:rFonts w:cs="Times New Roman"/>
                <w:b/>
                <w:bCs/>
                <w:szCs w:val="26"/>
              </w:rPr>
              <w:t xml:space="preserve"> </w:t>
            </w:r>
            <w:r w:rsidRPr="0061209D">
              <w:rPr>
                <w:rFonts w:cs="Times New Roman"/>
                <w:b/>
                <w:bCs/>
                <w:szCs w:val="26"/>
              </w:rPr>
              <w:t>terzo</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suoi</w:t>
            </w:r>
            <w:r w:rsidR="0061209D" w:rsidRPr="0061209D">
              <w:rPr>
                <w:rFonts w:cs="Times New Roman"/>
                <w:b/>
                <w:bCs/>
                <w:szCs w:val="26"/>
              </w:rPr>
              <w:t xml:space="preserve"> </w:t>
            </w:r>
            <w:r w:rsidRPr="0061209D">
              <w:rPr>
                <w:rFonts w:cs="Times New Roman"/>
                <w:b/>
                <w:bCs/>
                <w:szCs w:val="26"/>
              </w:rPr>
              <w:t>componenti,</w:t>
            </w:r>
            <w:r w:rsidR="0061209D" w:rsidRPr="0061209D">
              <w:rPr>
                <w:rFonts w:cs="Times New Roman"/>
                <w:b/>
                <w:bCs/>
                <w:szCs w:val="26"/>
              </w:rPr>
              <w:t xml:space="preserve"> </w:t>
            </w:r>
            <w:r w:rsidRPr="0061209D">
              <w:rPr>
                <w:rFonts w:cs="Times New Roman"/>
                <w:b/>
                <w:bCs/>
                <w:szCs w:val="26"/>
              </w:rPr>
              <w:t>può</w:t>
            </w:r>
            <w:r w:rsidR="0061209D" w:rsidRPr="0061209D">
              <w:rPr>
                <w:rFonts w:cs="Times New Roman"/>
                <w:b/>
                <w:bCs/>
                <w:szCs w:val="26"/>
              </w:rPr>
              <w:t xml:space="preserve"> </w:t>
            </w:r>
            <w:r w:rsidRPr="0061209D">
              <w:rPr>
                <w:rFonts w:cs="Times New Roman"/>
                <w:b/>
                <w:bCs/>
                <w:szCs w:val="26"/>
              </w:rPr>
              <w:t>deliberare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esaminarlo.</w:t>
            </w:r>
            <w:r w:rsidR="0061209D" w:rsidRPr="0061209D">
              <w:rPr>
                <w:rFonts w:cs="Times New Roman"/>
                <w:b/>
                <w:bCs/>
                <w:szCs w:val="26"/>
              </w:rPr>
              <w:t xml:space="preserve"> </w:t>
            </w:r>
            <w:r w:rsidRPr="0061209D">
              <w:rPr>
                <w:rFonts w:cs="Times New Roman"/>
                <w:b/>
                <w:bCs/>
                <w:szCs w:val="26"/>
              </w:rPr>
              <w:t>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0061209D" w:rsidRPr="0061209D">
              <w:rPr>
                <w:rFonts w:cs="Times New Roman"/>
                <w:b/>
                <w:bCs/>
                <w:szCs w:val="26"/>
              </w:rPr>
              <w:t xml:space="preserve"> </w:t>
            </w:r>
            <w:r w:rsidRPr="0061209D">
              <w:rPr>
                <w:rFonts w:cs="Times New Roman"/>
                <w:b/>
                <w:bCs/>
                <w:szCs w:val="26"/>
              </w:rPr>
              <w:t>si</w:t>
            </w:r>
            <w:r w:rsidR="0061209D" w:rsidRPr="0061209D">
              <w:rPr>
                <w:rFonts w:cs="Times New Roman"/>
                <w:b/>
                <w:bCs/>
                <w:szCs w:val="26"/>
              </w:rPr>
              <w:t xml:space="preserve"> </w:t>
            </w:r>
            <w:r w:rsidRPr="0061209D">
              <w:rPr>
                <w:rFonts w:cs="Times New Roman"/>
                <w:b/>
                <w:bCs/>
                <w:szCs w:val="26"/>
              </w:rPr>
              <w:t>pronuncia,</w:t>
            </w:r>
            <w:r w:rsidR="0061209D" w:rsidRPr="0061209D">
              <w:rPr>
                <w:rFonts w:cs="Times New Roman"/>
                <w:b/>
                <w:bCs/>
                <w:szCs w:val="26"/>
              </w:rPr>
              <w:t xml:space="preserve"> </w:t>
            </w:r>
            <w:r w:rsidRPr="0061209D">
              <w:rPr>
                <w:rFonts w:cs="Times New Roman"/>
                <w:b/>
                <w:bCs/>
                <w:szCs w:val="26"/>
              </w:rPr>
              <w:t>esprimendo</w:t>
            </w:r>
            <w:r w:rsidR="0061209D" w:rsidRPr="0061209D">
              <w:rPr>
                <w:rFonts w:cs="Times New Roman"/>
                <w:b/>
                <w:bCs/>
                <w:szCs w:val="26"/>
              </w:rPr>
              <w:t xml:space="preserve"> </w:t>
            </w:r>
            <w:r w:rsidRPr="0061209D">
              <w:rPr>
                <w:rFonts w:cs="Times New Roman"/>
                <w:b/>
                <w:bCs/>
                <w:szCs w:val="26"/>
              </w:rPr>
              <w:t>un</w:t>
            </w:r>
            <w:r w:rsidR="0061209D" w:rsidRPr="0061209D">
              <w:rPr>
                <w:rFonts w:cs="Times New Roman"/>
                <w:b/>
                <w:bCs/>
                <w:szCs w:val="26"/>
              </w:rPr>
              <w:t xml:space="preserve"> </w:t>
            </w:r>
            <w:r w:rsidRPr="0061209D">
              <w:rPr>
                <w:rFonts w:cs="Times New Roman"/>
                <w:b/>
                <w:bCs/>
                <w:szCs w:val="26"/>
              </w:rPr>
              <w:t>parere,</w:t>
            </w:r>
            <w:r w:rsidR="0061209D" w:rsidRPr="0061209D">
              <w:rPr>
                <w:rFonts w:cs="Times New Roman"/>
                <w:b/>
                <w:bCs/>
                <w:szCs w:val="26"/>
              </w:rPr>
              <w:t xml:space="preserve"> </w:t>
            </w:r>
            <w:r w:rsidRPr="0061209D">
              <w:rPr>
                <w:rFonts w:cs="Times New Roman"/>
                <w:b/>
                <w:bCs/>
                <w:szCs w:val="26"/>
              </w:rPr>
              <w:t>nei</w:t>
            </w:r>
            <w:r w:rsidR="0061209D" w:rsidRPr="0061209D">
              <w:rPr>
                <w:rFonts w:cs="Times New Roman"/>
                <w:b/>
                <w:bCs/>
                <w:szCs w:val="26"/>
              </w:rPr>
              <w:t xml:space="preserve"> </w:t>
            </w:r>
            <w:r w:rsidRPr="0061209D">
              <w:rPr>
                <w:rFonts w:cs="Times New Roman"/>
                <w:b/>
                <w:bCs/>
                <w:szCs w:val="26"/>
              </w:rPr>
              <w:t>trenta</w:t>
            </w:r>
            <w:r w:rsidR="0061209D" w:rsidRPr="0061209D">
              <w:rPr>
                <w:rFonts w:cs="Times New Roman"/>
                <w:b/>
                <w:bCs/>
                <w:szCs w:val="26"/>
              </w:rPr>
              <w:t xml:space="preserve"> </w:t>
            </w:r>
            <w:r w:rsidRPr="0061209D">
              <w:rPr>
                <w:rFonts w:cs="Times New Roman"/>
                <w:b/>
                <w:bCs/>
                <w:szCs w:val="26"/>
              </w:rPr>
              <w:t>giorni</w:t>
            </w:r>
            <w:r w:rsidR="0061209D" w:rsidRPr="0061209D">
              <w:rPr>
                <w:rFonts w:cs="Times New Roman"/>
                <w:b/>
                <w:bCs/>
                <w:szCs w:val="26"/>
              </w:rPr>
              <w:t xml:space="preserve"> </w:t>
            </w:r>
            <w:r w:rsidRPr="0061209D">
              <w:rPr>
                <w:rFonts w:cs="Times New Roman"/>
                <w:b/>
                <w:bCs/>
                <w:szCs w:val="26"/>
              </w:rPr>
              <w:t>successivi</w:t>
            </w:r>
            <w:r w:rsidR="0061209D" w:rsidRPr="0061209D">
              <w:rPr>
                <w:rFonts w:cs="Times New Roman"/>
                <w:b/>
                <w:bCs/>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data</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deliberazione.</w:t>
            </w:r>
            <w:r w:rsidR="0061209D" w:rsidRPr="0061209D">
              <w:rPr>
                <w:rFonts w:cs="Times New Roman"/>
                <w:b/>
                <w:bCs/>
                <w:szCs w:val="26"/>
              </w:rPr>
              <w:t xml:space="preserve"> </w:t>
            </w:r>
            <w:r w:rsidR="0061209D" w:rsidRPr="0061209D">
              <w:rPr>
                <w:rFonts w:cs="Times New Roman"/>
                <w:b/>
                <w:szCs w:val="26"/>
              </w:rPr>
              <w:t xml:space="preserve"> </w:t>
            </w:r>
          </w:p>
        </w:tc>
        <w:tc>
          <w:tcPr>
            <w:tcW w:w="1600" w:type="pct"/>
          </w:tcPr>
          <w:p w:rsidR="004E69C4" w:rsidRPr="00233892" w:rsidRDefault="004E69C4" w:rsidP="0061209D">
            <w:pPr>
              <w:spacing w:before="120" w:after="120" w:line="300" w:lineRule="atLeast"/>
              <w:ind w:left="170" w:right="170"/>
              <w:rPr>
                <w:rFonts w:cs="Times New Roman"/>
                <w:b/>
                <w:i/>
                <w:szCs w:val="26"/>
              </w:rPr>
            </w:pPr>
            <w:r w:rsidRPr="00233892">
              <w:rPr>
                <w:rFonts w:cs="Times New Roman"/>
                <w:b/>
                <w:szCs w:val="26"/>
              </w:rPr>
              <w:t>Ogni</w:t>
            </w:r>
            <w:r w:rsidR="0061209D" w:rsidRPr="00233892">
              <w:rPr>
                <w:rFonts w:cs="Times New Roman"/>
                <w:b/>
                <w:szCs w:val="26"/>
              </w:rPr>
              <w:t xml:space="preserve"> </w:t>
            </w:r>
            <w:r w:rsidRPr="00233892">
              <w:rPr>
                <w:rFonts w:cs="Times New Roman"/>
                <w:b/>
                <w:szCs w:val="26"/>
              </w:rPr>
              <w:t>disegno</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legge</w:t>
            </w:r>
            <w:r w:rsidR="0061209D" w:rsidRPr="00233892">
              <w:rPr>
                <w:rFonts w:cs="Times New Roman"/>
                <w:b/>
                <w:szCs w:val="26"/>
              </w:rPr>
              <w:t xml:space="preserve"> </w:t>
            </w:r>
            <w:r w:rsidRPr="00233892">
              <w:rPr>
                <w:rFonts w:cs="Times New Roman"/>
                <w:b/>
                <w:szCs w:val="26"/>
              </w:rPr>
              <w:t>diverso</w:t>
            </w:r>
            <w:r w:rsidR="0061209D" w:rsidRPr="00233892">
              <w:rPr>
                <w:rFonts w:cs="Times New Roman"/>
                <w:b/>
                <w:szCs w:val="26"/>
              </w:rPr>
              <w:t xml:space="preserve"> </w:t>
            </w:r>
            <w:r w:rsidRPr="00233892">
              <w:rPr>
                <w:rFonts w:cs="Times New Roman"/>
                <w:b/>
                <w:szCs w:val="26"/>
              </w:rPr>
              <w:t>da</w:t>
            </w:r>
            <w:r w:rsidR="0061209D" w:rsidRPr="00233892">
              <w:rPr>
                <w:rFonts w:cs="Times New Roman"/>
                <w:b/>
                <w:szCs w:val="26"/>
              </w:rPr>
              <w:t xml:space="preserve"> </w:t>
            </w:r>
            <w:r w:rsidRPr="00233892">
              <w:rPr>
                <w:rFonts w:cs="Times New Roman"/>
                <w:b/>
                <w:szCs w:val="26"/>
              </w:rPr>
              <w:t>quelli</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cui</w:t>
            </w:r>
            <w:r w:rsidR="0061209D" w:rsidRPr="00233892">
              <w:rPr>
                <w:rFonts w:cs="Times New Roman"/>
                <w:b/>
                <w:szCs w:val="26"/>
              </w:rPr>
              <w:t xml:space="preserve"> </w:t>
            </w:r>
            <w:r w:rsidRPr="00233892">
              <w:rPr>
                <w:rFonts w:cs="Times New Roman"/>
                <w:b/>
                <w:szCs w:val="26"/>
              </w:rPr>
              <w:t>al</w:t>
            </w:r>
            <w:r w:rsidR="0061209D" w:rsidRPr="00233892">
              <w:rPr>
                <w:rFonts w:cs="Times New Roman"/>
                <w:b/>
                <w:szCs w:val="26"/>
              </w:rPr>
              <w:t xml:space="preserve"> </w:t>
            </w:r>
            <w:r w:rsidRPr="00233892">
              <w:rPr>
                <w:rFonts w:cs="Times New Roman"/>
                <w:b/>
                <w:szCs w:val="26"/>
              </w:rPr>
              <w:t>primo</w:t>
            </w:r>
            <w:r w:rsidR="0061209D" w:rsidRPr="00233892">
              <w:rPr>
                <w:rFonts w:cs="Times New Roman"/>
                <w:b/>
                <w:szCs w:val="26"/>
              </w:rPr>
              <w:t xml:space="preserve"> </w:t>
            </w:r>
            <w:r w:rsidRPr="00233892">
              <w:rPr>
                <w:rFonts w:cs="Times New Roman"/>
                <w:b/>
                <w:szCs w:val="26"/>
              </w:rPr>
              <w:t>comma,</w:t>
            </w:r>
            <w:r w:rsidR="0061209D" w:rsidRPr="00233892">
              <w:rPr>
                <w:rFonts w:cs="Times New Roman"/>
                <w:b/>
                <w:szCs w:val="26"/>
              </w:rPr>
              <w:t xml:space="preserve"> </w:t>
            </w:r>
            <w:r w:rsidRPr="00233892">
              <w:rPr>
                <w:rFonts w:cs="Times New Roman"/>
                <w:b/>
                <w:szCs w:val="26"/>
              </w:rPr>
              <w:t>appena</w:t>
            </w:r>
            <w:r w:rsidR="0061209D" w:rsidRPr="00233892">
              <w:rPr>
                <w:rFonts w:cs="Times New Roman"/>
                <w:b/>
                <w:szCs w:val="26"/>
              </w:rPr>
              <w:t xml:space="preserve"> </w:t>
            </w:r>
            <w:r w:rsidRPr="00233892">
              <w:rPr>
                <w:rFonts w:cs="Times New Roman"/>
                <w:b/>
                <w:szCs w:val="26"/>
              </w:rPr>
              <w:t>approvato</w:t>
            </w:r>
            <w:r w:rsidR="0061209D" w:rsidRPr="00233892">
              <w:rPr>
                <w:rFonts w:cs="Times New Roman"/>
                <w:b/>
                <w:szCs w:val="26"/>
              </w:rPr>
              <w:t xml:space="preserve"> </w:t>
            </w:r>
            <w:r w:rsidRPr="00233892">
              <w:rPr>
                <w:rFonts w:cs="Times New Roman"/>
                <w:b/>
                <w:szCs w:val="26"/>
              </w:rPr>
              <w:t>dalla</w:t>
            </w:r>
            <w:r w:rsidR="0061209D" w:rsidRPr="00233892">
              <w:rPr>
                <w:rFonts w:cs="Times New Roman"/>
                <w:b/>
                <w:szCs w:val="26"/>
              </w:rPr>
              <w:t xml:space="preserve"> </w:t>
            </w:r>
            <w:r w:rsidRPr="00233892">
              <w:rPr>
                <w:rFonts w:cs="Times New Roman"/>
                <w:b/>
                <w:szCs w:val="26"/>
              </w:rPr>
              <w:t>Camera</w:t>
            </w:r>
            <w:r w:rsidR="0061209D" w:rsidRPr="00233892">
              <w:rPr>
                <w:rFonts w:cs="Times New Roman"/>
                <w:b/>
                <w:szCs w:val="26"/>
              </w:rPr>
              <w:t xml:space="preserve"> </w:t>
            </w:r>
            <w:r w:rsidRPr="00233892">
              <w:rPr>
                <w:rFonts w:cs="Times New Roman"/>
                <w:b/>
                <w:szCs w:val="26"/>
              </w:rPr>
              <w:t>dei</w:t>
            </w:r>
            <w:r w:rsidR="0061209D" w:rsidRPr="00233892">
              <w:rPr>
                <w:rFonts w:cs="Times New Roman"/>
                <w:b/>
                <w:szCs w:val="26"/>
              </w:rPr>
              <w:t xml:space="preserve"> </w:t>
            </w:r>
            <w:r w:rsidRPr="00233892">
              <w:rPr>
                <w:rFonts w:cs="Times New Roman"/>
                <w:b/>
                <w:szCs w:val="26"/>
              </w:rPr>
              <w:t>deputati,</w:t>
            </w:r>
            <w:r w:rsidR="0061209D" w:rsidRPr="00233892">
              <w:rPr>
                <w:rFonts w:cs="Times New Roman"/>
                <w:b/>
                <w:szCs w:val="26"/>
              </w:rPr>
              <w:t xml:space="preserve"> </w:t>
            </w:r>
            <w:r w:rsidRPr="00233892">
              <w:rPr>
                <w:rFonts w:cs="Times New Roman"/>
                <w:b/>
                <w:szCs w:val="26"/>
              </w:rPr>
              <w:t>è</w:t>
            </w:r>
            <w:r w:rsidR="0061209D" w:rsidRPr="00233892">
              <w:rPr>
                <w:rFonts w:cs="Times New Roman"/>
                <w:b/>
                <w:szCs w:val="26"/>
              </w:rPr>
              <w:t xml:space="preserve"> </w:t>
            </w:r>
            <w:r w:rsidRPr="00233892">
              <w:rPr>
                <w:rFonts w:cs="Times New Roman"/>
                <w:b/>
                <w:szCs w:val="26"/>
              </w:rPr>
              <w:t>immediatamente</w:t>
            </w:r>
            <w:r w:rsidR="0061209D" w:rsidRPr="00233892">
              <w:rPr>
                <w:rFonts w:cs="Times New Roman"/>
                <w:b/>
                <w:szCs w:val="26"/>
              </w:rPr>
              <w:t xml:space="preserve"> </w:t>
            </w:r>
            <w:r w:rsidRPr="00233892">
              <w:rPr>
                <w:rFonts w:cs="Times New Roman"/>
                <w:b/>
                <w:szCs w:val="26"/>
              </w:rPr>
              <w:t>trasmesso</w:t>
            </w:r>
            <w:r w:rsidR="0061209D" w:rsidRPr="00233892">
              <w:rPr>
                <w:rFonts w:cs="Times New Roman"/>
                <w:b/>
                <w:szCs w:val="26"/>
              </w:rPr>
              <w:t xml:space="preserve"> </w:t>
            </w:r>
            <w:r w:rsidRPr="00233892">
              <w:rPr>
                <w:rFonts w:cs="Times New Roman"/>
                <w:b/>
                <w:szCs w:val="26"/>
              </w:rPr>
              <w:t>al</w:t>
            </w:r>
            <w:r w:rsidR="0061209D" w:rsidRPr="00233892">
              <w:rPr>
                <w:rFonts w:cs="Times New Roman"/>
                <w:b/>
                <w:szCs w:val="26"/>
              </w:rPr>
              <w:t xml:space="preserve"> </w:t>
            </w:r>
            <w:r w:rsidRPr="00233892">
              <w:rPr>
                <w:rFonts w:cs="Times New Roman"/>
                <w:b/>
                <w:szCs w:val="26"/>
              </w:rPr>
              <w:t>Senato</w:t>
            </w:r>
            <w:r w:rsidR="0061209D" w:rsidRPr="00233892">
              <w:rPr>
                <w:rFonts w:cs="Times New Roman"/>
                <w:b/>
                <w:szCs w:val="26"/>
              </w:rPr>
              <w:t xml:space="preserve"> </w:t>
            </w:r>
            <w:r w:rsidRPr="00233892">
              <w:rPr>
                <w:rFonts w:cs="Times New Roman"/>
                <w:b/>
                <w:szCs w:val="26"/>
              </w:rPr>
              <w:t>della</w:t>
            </w:r>
            <w:r w:rsidR="0061209D" w:rsidRPr="00233892">
              <w:rPr>
                <w:rFonts w:cs="Times New Roman"/>
                <w:b/>
                <w:szCs w:val="26"/>
              </w:rPr>
              <w:t xml:space="preserve"> </w:t>
            </w:r>
            <w:r w:rsidRPr="00233892">
              <w:rPr>
                <w:rFonts w:cs="Times New Roman"/>
                <w:b/>
                <w:szCs w:val="26"/>
              </w:rPr>
              <w:t>Repubblica,</w:t>
            </w:r>
            <w:r w:rsidR="0061209D" w:rsidRPr="00233892">
              <w:rPr>
                <w:rFonts w:cs="Times New Roman"/>
                <w:b/>
                <w:szCs w:val="26"/>
              </w:rPr>
              <w:t xml:space="preserve"> </w:t>
            </w:r>
            <w:r w:rsidRPr="00233892">
              <w:rPr>
                <w:rFonts w:cs="Times New Roman"/>
                <w:b/>
                <w:szCs w:val="26"/>
              </w:rPr>
              <w:t>che</w:t>
            </w:r>
            <w:r w:rsidR="0061209D" w:rsidRPr="00233892">
              <w:rPr>
                <w:rFonts w:cs="Times New Roman"/>
                <w:b/>
                <w:szCs w:val="26"/>
              </w:rPr>
              <w:t xml:space="preserve"> </w:t>
            </w:r>
            <w:r w:rsidRPr="00233892">
              <w:rPr>
                <w:rFonts w:cs="Times New Roman"/>
                <w:b/>
                <w:szCs w:val="26"/>
              </w:rPr>
              <w:t>si</w:t>
            </w:r>
            <w:r w:rsidR="0061209D" w:rsidRPr="00233892">
              <w:rPr>
                <w:rFonts w:cs="Times New Roman"/>
                <w:b/>
                <w:szCs w:val="26"/>
              </w:rPr>
              <w:t xml:space="preserve"> </w:t>
            </w:r>
            <w:r w:rsidRPr="00233892">
              <w:rPr>
                <w:rFonts w:cs="Times New Roman"/>
                <w:b/>
                <w:szCs w:val="26"/>
              </w:rPr>
              <w:t>pronuncia</w:t>
            </w:r>
            <w:r w:rsidR="0061209D" w:rsidRPr="00233892">
              <w:rPr>
                <w:rFonts w:cs="Times New Roman"/>
                <w:b/>
                <w:szCs w:val="26"/>
              </w:rPr>
              <w:t xml:space="preserve"> </w:t>
            </w:r>
            <w:r w:rsidRPr="00233892">
              <w:rPr>
                <w:rFonts w:cs="Times New Roman"/>
                <w:b/>
                <w:szCs w:val="26"/>
              </w:rPr>
              <w:t>nei</w:t>
            </w:r>
            <w:r w:rsidR="0061209D" w:rsidRPr="00233892">
              <w:rPr>
                <w:rFonts w:cs="Times New Roman"/>
                <w:b/>
                <w:szCs w:val="26"/>
              </w:rPr>
              <w:t xml:space="preserve"> </w:t>
            </w:r>
            <w:r w:rsidRPr="00233892">
              <w:rPr>
                <w:rFonts w:cs="Times New Roman"/>
                <w:b/>
                <w:szCs w:val="26"/>
              </w:rPr>
              <w:t>trenta</w:t>
            </w:r>
            <w:r w:rsidR="0061209D" w:rsidRPr="00233892">
              <w:rPr>
                <w:rFonts w:cs="Times New Roman"/>
                <w:b/>
                <w:szCs w:val="26"/>
              </w:rPr>
              <w:t xml:space="preserve"> </w:t>
            </w:r>
            <w:r w:rsidRPr="00233892">
              <w:rPr>
                <w:rFonts w:cs="Times New Roman"/>
                <w:b/>
                <w:szCs w:val="26"/>
              </w:rPr>
              <w:t>giorni</w:t>
            </w:r>
            <w:r w:rsidR="0061209D" w:rsidRPr="00233892">
              <w:rPr>
                <w:rFonts w:cs="Times New Roman"/>
                <w:b/>
                <w:szCs w:val="26"/>
              </w:rPr>
              <w:t xml:space="preserve"> </w:t>
            </w:r>
            <w:r w:rsidRPr="00233892">
              <w:rPr>
                <w:rFonts w:cs="Times New Roman"/>
                <w:b/>
                <w:szCs w:val="26"/>
              </w:rPr>
              <w:t>successivi</w:t>
            </w:r>
            <w:r w:rsidR="0061209D" w:rsidRPr="00233892">
              <w:rPr>
                <w:rFonts w:cs="Times New Roman"/>
                <w:b/>
                <w:szCs w:val="26"/>
              </w:rPr>
              <w:t xml:space="preserve"> </w:t>
            </w:r>
            <w:r w:rsidRPr="00233892">
              <w:rPr>
                <w:rFonts w:cs="Times New Roman"/>
                <w:b/>
                <w:szCs w:val="26"/>
              </w:rPr>
              <w:t>alla</w:t>
            </w:r>
            <w:r w:rsidR="0061209D" w:rsidRPr="00233892">
              <w:rPr>
                <w:rFonts w:cs="Times New Roman"/>
                <w:b/>
                <w:szCs w:val="26"/>
              </w:rPr>
              <w:t xml:space="preserve"> </w:t>
            </w:r>
            <w:r w:rsidRPr="00233892">
              <w:rPr>
                <w:rFonts w:cs="Times New Roman"/>
                <w:b/>
                <w:szCs w:val="26"/>
              </w:rPr>
              <w:t>data</w:t>
            </w:r>
            <w:r w:rsidR="0061209D" w:rsidRPr="00233892">
              <w:rPr>
                <w:rFonts w:cs="Times New Roman"/>
                <w:b/>
                <w:szCs w:val="26"/>
              </w:rPr>
              <w:t xml:space="preserve"> </w:t>
            </w:r>
            <w:r w:rsidRPr="00233892">
              <w:rPr>
                <w:rFonts w:cs="Times New Roman"/>
                <w:b/>
                <w:szCs w:val="26"/>
              </w:rPr>
              <w:t>della</w:t>
            </w:r>
            <w:r w:rsidR="0061209D" w:rsidRPr="00233892">
              <w:rPr>
                <w:rFonts w:cs="Times New Roman"/>
                <w:b/>
                <w:szCs w:val="26"/>
              </w:rPr>
              <w:t xml:space="preserve"> </w:t>
            </w:r>
            <w:r w:rsidRPr="00233892">
              <w:rPr>
                <w:rFonts w:cs="Times New Roman"/>
                <w:b/>
                <w:szCs w:val="26"/>
              </w:rPr>
              <w:t>trasmissione.</w:t>
            </w:r>
            <w:r w:rsidR="0061209D" w:rsidRPr="00233892">
              <w:rPr>
                <w:rFonts w:cs="Times New Roman"/>
                <w:b/>
                <w:szCs w:val="26"/>
              </w:rPr>
              <w:t xml:space="preserve">  </w:t>
            </w:r>
          </w:p>
        </w:tc>
      </w:tr>
      <w:tr w:rsidR="004E69C4" w:rsidRPr="0061209D" w:rsidTr="00716E7E">
        <w:tc>
          <w:tcPr>
            <w:tcW w:w="1640" w:type="pct"/>
          </w:tcPr>
          <w:p w:rsidR="004E69C4" w:rsidRPr="0061209D" w:rsidRDefault="004E69C4"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lang w:eastAsia="it-IT"/>
              </w:rPr>
            </w:pPr>
          </w:p>
        </w:tc>
        <w:tc>
          <w:tcPr>
            <w:tcW w:w="1760" w:type="pct"/>
          </w:tcPr>
          <w:p w:rsidR="004E69C4" w:rsidRPr="0061209D" w:rsidRDefault="004E69C4" w:rsidP="0061209D">
            <w:pPr>
              <w:spacing w:before="120" w:after="120" w:line="300" w:lineRule="atLeast"/>
              <w:ind w:left="170" w:right="170"/>
              <w:rPr>
                <w:rFonts w:cs="Times New Roman"/>
                <w:b/>
                <w:szCs w:val="26"/>
              </w:rPr>
            </w:pPr>
            <w:r w:rsidRPr="0061209D">
              <w:rPr>
                <w:rFonts w:cs="Times New Roman"/>
                <w:b/>
                <w:bCs/>
                <w:szCs w:val="26"/>
              </w:rPr>
              <w:t>Il</w:t>
            </w:r>
            <w:r w:rsidR="0061209D" w:rsidRPr="0061209D">
              <w:rPr>
                <w:rFonts w:cs="Times New Roman"/>
                <w:b/>
                <w:bCs/>
                <w:szCs w:val="26"/>
              </w:rPr>
              <w:t xml:space="preserve"> </w:t>
            </w:r>
            <w:r w:rsidRPr="0061209D">
              <w:rPr>
                <w:rFonts w:cs="Times New Roman"/>
                <w:b/>
                <w:bCs/>
                <w:szCs w:val="26"/>
              </w:rPr>
              <w:t>parere</w:t>
            </w:r>
            <w:r w:rsidR="0061209D" w:rsidRPr="0061209D">
              <w:rPr>
                <w:rFonts w:cs="Times New Roman"/>
                <w:b/>
                <w:bCs/>
                <w:szCs w:val="26"/>
              </w:rPr>
              <w:t xml:space="preserve"> </w:t>
            </w:r>
            <w:r w:rsidRPr="0061209D">
              <w:rPr>
                <w:rFonts w:cs="Times New Roman"/>
                <w:b/>
                <w:bCs/>
                <w:szCs w:val="26"/>
              </w:rPr>
              <w:t>è</w:t>
            </w:r>
            <w:r w:rsidR="0061209D" w:rsidRPr="0061209D">
              <w:rPr>
                <w:rFonts w:cs="Times New Roman"/>
                <w:b/>
                <w:bCs/>
                <w:szCs w:val="26"/>
              </w:rPr>
              <w:t xml:space="preserve"> </w:t>
            </w:r>
            <w:r w:rsidRPr="0061209D">
              <w:rPr>
                <w:rFonts w:cs="Times New Roman"/>
                <w:b/>
                <w:bCs/>
                <w:szCs w:val="26"/>
              </w:rPr>
              <w:t>trasmesso</w:t>
            </w:r>
            <w:r w:rsidR="0061209D" w:rsidRPr="0061209D">
              <w:rPr>
                <w:rFonts w:cs="Times New Roman"/>
                <w:b/>
                <w:bCs/>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b/>
                <w:bCs/>
                <w:szCs w:val="26"/>
              </w:rPr>
              <w:t>che,</w:t>
            </w:r>
            <w:r w:rsidR="0061209D" w:rsidRPr="0061209D">
              <w:rPr>
                <w:rFonts w:cs="Times New Roman"/>
                <w:b/>
                <w:bCs/>
                <w:szCs w:val="26"/>
              </w:rPr>
              <w:t xml:space="preserve"> </w:t>
            </w:r>
            <w:r w:rsidRPr="0061209D">
              <w:rPr>
                <w:rFonts w:cs="Times New Roman"/>
                <w:b/>
                <w:bCs/>
                <w:szCs w:val="26"/>
              </w:rPr>
              <w:t>entro</w:t>
            </w:r>
            <w:r w:rsidR="0061209D" w:rsidRPr="0061209D">
              <w:rPr>
                <w:rFonts w:cs="Times New Roman"/>
                <w:b/>
                <w:bCs/>
                <w:szCs w:val="26"/>
              </w:rPr>
              <w:t xml:space="preserve"> </w:t>
            </w:r>
            <w:r w:rsidRPr="0061209D">
              <w:rPr>
                <w:rFonts w:cs="Times New Roman"/>
                <w:b/>
                <w:bCs/>
                <w:szCs w:val="26"/>
              </w:rPr>
              <w:t>i</w:t>
            </w:r>
            <w:r w:rsidR="0061209D" w:rsidRPr="0061209D">
              <w:rPr>
                <w:rFonts w:cs="Times New Roman"/>
                <w:b/>
                <w:bCs/>
                <w:szCs w:val="26"/>
              </w:rPr>
              <w:t xml:space="preserve"> </w:t>
            </w:r>
            <w:r w:rsidRPr="0061209D">
              <w:rPr>
                <w:rFonts w:cs="Times New Roman"/>
                <w:b/>
                <w:bCs/>
                <w:szCs w:val="26"/>
              </w:rPr>
              <w:t>successivi</w:t>
            </w:r>
            <w:r w:rsidR="0061209D" w:rsidRPr="0061209D">
              <w:rPr>
                <w:rFonts w:cs="Times New Roman"/>
                <w:b/>
                <w:bCs/>
                <w:szCs w:val="26"/>
              </w:rPr>
              <w:t xml:space="preserve"> </w:t>
            </w:r>
            <w:r w:rsidRPr="0061209D">
              <w:rPr>
                <w:rFonts w:cs="Times New Roman"/>
                <w:b/>
                <w:bCs/>
                <w:szCs w:val="26"/>
              </w:rPr>
              <w:t>trenta</w:t>
            </w:r>
            <w:r w:rsidR="0061209D" w:rsidRPr="0061209D">
              <w:rPr>
                <w:rFonts w:cs="Times New Roman"/>
                <w:b/>
                <w:bCs/>
                <w:szCs w:val="26"/>
              </w:rPr>
              <w:t xml:space="preserve"> </w:t>
            </w:r>
            <w:r w:rsidRPr="0061209D">
              <w:rPr>
                <w:rFonts w:cs="Times New Roman"/>
                <w:b/>
                <w:bCs/>
                <w:szCs w:val="26"/>
              </w:rPr>
              <w:t>giorni,</w:t>
            </w:r>
            <w:r w:rsidR="0061209D" w:rsidRPr="0061209D">
              <w:rPr>
                <w:rFonts w:cs="Times New Roman"/>
                <w:b/>
                <w:bCs/>
                <w:szCs w:val="26"/>
              </w:rPr>
              <w:t xml:space="preserve"> </w:t>
            </w:r>
            <w:r w:rsidRPr="0061209D">
              <w:rPr>
                <w:rFonts w:cs="Times New Roman"/>
                <w:b/>
                <w:bCs/>
                <w:szCs w:val="26"/>
              </w:rPr>
              <w:t>delibera</w:t>
            </w:r>
            <w:r w:rsidR="0061209D" w:rsidRPr="0061209D">
              <w:rPr>
                <w:rFonts w:cs="Times New Roman"/>
                <w:b/>
                <w:bCs/>
                <w:szCs w:val="26"/>
              </w:rPr>
              <w:t xml:space="preserve"> </w:t>
            </w:r>
            <w:r w:rsidRPr="0061209D">
              <w:rPr>
                <w:rFonts w:cs="Times New Roman"/>
                <w:b/>
                <w:bCs/>
                <w:szCs w:val="26"/>
              </w:rPr>
              <w:t>in</w:t>
            </w:r>
            <w:r w:rsidR="0061209D" w:rsidRPr="0061209D">
              <w:rPr>
                <w:rFonts w:cs="Times New Roman"/>
                <w:b/>
                <w:bCs/>
                <w:szCs w:val="26"/>
              </w:rPr>
              <w:t xml:space="preserve"> </w:t>
            </w:r>
            <w:r w:rsidRPr="0061209D">
              <w:rPr>
                <w:rFonts w:cs="Times New Roman"/>
                <w:b/>
                <w:bCs/>
                <w:szCs w:val="26"/>
              </w:rPr>
              <w:t>via</w:t>
            </w:r>
            <w:r w:rsidR="0061209D" w:rsidRPr="0061209D">
              <w:rPr>
                <w:rFonts w:cs="Times New Roman"/>
                <w:b/>
                <w:bCs/>
                <w:szCs w:val="26"/>
              </w:rPr>
              <w:t xml:space="preserve"> </w:t>
            </w:r>
            <w:r w:rsidRPr="0061209D">
              <w:rPr>
                <w:rFonts w:cs="Times New Roman"/>
                <w:b/>
                <w:bCs/>
                <w:szCs w:val="26"/>
              </w:rPr>
              <w:t>definitiva,</w:t>
            </w:r>
            <w:r w:rsidR="0061209D" w:rsidRPr="0061209D">
              <w:rPr>
                <w:rFonts w:cs="Times New Roman"/>
                <w:b/>
                <w:bCs/>
                <w:szCs w:val="26"/>
              </w:rPr>
              <w:t xml:space="preserve"> </w:t>
            </w:r>
            <w:r w:rsidRPr="0061209D">
              <w:rPr>
                <w:rFonts w:cs="Times New Roman"/>
                <w:b/>
                <w:bCs/>
                <w:szCs w:val="26"/>
              </w:rPr>
              <w:t>con</w:t>
            </w:r>
            <w:r w:rsidR="0061209D" w:rsidRPr="0061209D">
              <w:rPr>
                <w:rFonts w:cs="Times New Roman"/>
                <w:b/>
                <w:bCs/>
                <w:szCs w:val="26"/>
              </w:rPr>
              <w:t xml:space="preserve"> </w:t>
            </w:r>
            <w:r w:rsidRPr="0061209D">
              <w:rPr>
                <w:rFonts w:cs="Times New Roman"/>
                <w:b/>
                <w:bCs/>
                <w:szCs w:val="26"/>
              </w:rPr>
              <w:t>facoltà</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approvare</w:t>
            </w:r>
            <w:r w:rsidR="0061209D" w:rsidRPr="0061209D">
              <w:rPr>
                <w:rFonts w:cs="Times New Roman"/>
                <w:b/>
                <w:bCs/>
                <w:szCs w:val="26"/>
              </w:rPr>
              <w:t xml:space="preserve"> </w:t>
            </w:r>
            <w:r w:rsidRPr="0061209D">
              <w:rPr>
                <w:rFonts w:cs="Times New Roman"/>
                <w:b/>
                <w:bCs/>
                <w:szCs w:val="26"/>
              </w:rPr>
              <w:t>esclusivamente</w:t>
            </w:r>
            <w:r w:rsidR="0061209D" w:rsidRPr="0061209D">
              <w:rPr>
                <w:rFonts w:cs="Times New Roman"/>
                <w:b/>
                <w:bCs/>
                <w:szCs w:val="26"/>
              </w:rPr>
              <w:t xml:space="preserve"> </w:t>
            </w:r>
            <w:r w:rsidRPr="0061209D">
              <w:rPr>
                <w:rFonts w:cs="Times New Roman"/>
                <w:b/>
                <w:bCs/>
                <w:szCs w:val="26"/>
              </w:rPr>
              <w:t>le</w:t>
            </w:r>
            <w:r w:rsidR="0061209D" w:rsidRPr="0061209D">
              <w:rPr>
                <w:rFonts w:cs="Times New Roman"/>
                <w:b/>
                <w:bCs/>
                <w:szCs w:val="26"/>
              </w:rPr>
              <w:t xml:space="preserve"> </w:t>
            </w:r>
            <w:r w:rsidRPr="0061209D">
              <w:rPr>
                <w:rFonts w:cs="Times New Roman"/>
                <w:b/>
                <w:bCs/>
                <w:szCs w:val="26"/>
              </w:rPr>
              <w:t>modifiche</w:t>
            </w:r>
            <w:r w:rsidR="0061209D" w:rsidRPr="0061209D">
              <w:rPr>
                <w:rFonts w:cs="Times New Roman"/>
                <w:b/>
                <w:bCs/>
                <w:szCs w:val="26"/>
              </w:rPr>
              <w:t xml:space="preserve"> </w:t>
            </w:r>
            <w:proofErr w:type="spellStart"/>
            <w:r w:rsidRPr="0061209D">
              <w:rPr>
                <w:rFonts w:cs="Times New Roman"/>
                <w:b/>
                <w:bCs/>
                <w:szCs w:val="26"/>
              </w:rPr>
              <w:t>conseguenziali</w:t>
            </w:r>
            <w:proofErr w:type="spellEnd"/>
            <w:r w:rsidR="0061209D" w:rsidRPr="0061209D">
              <w:rPr>
                <w:rFonts w:cs="Times New Roman"/>
                <w:b/>
                <w:bCs/>
                <w:szCs w:val="26"/>
              </w:rPr>
              <w:t xml:space="preserve"> </w:t>
            </w:r>
            <w:r w:rsidRPr="0061209D">
              <w:rPr>
                <w:rFonts w:cs="Times New Roman"/>
                <w:b/>
                <w:bCs/>
                <w:szCs w:val="26"/>
              </w:rPr>
              <w:t>al</w:t>
            </w:r>
            <w:r w:rsidR="0061209D" w:rsidRPr="0061209D">
              <w:rPr>
                <w:rFonts w:cs="Times New Roman"/>
                <w:b/>
                <w:bCs/>
                <w:szCs w:val="26"/>
              </w:rPr>
              <w:t xml:space="preserve"> </w:t>
            </w:r>
            <w:r w:rsidRPr="0061209D">
              <w:rPr>
                <w:rFonts w:cs="Times New Roman"/>
                <w:b/>
                <w:bCs/>
                <w:szCs w:val="26"/>
              </w:rPr>
              <w:t>parere</w:t>
            </w:r>
            <w:r w:rsidR="0061209D" w:rsidRPr="0061209D">
              <w:rPr>
                <w:rFonts w:cs="Times New Roman"/>
                <w:b/>
                <w:bCs/>
                <w:szCs w:val="26"/>
              </w:rPr>
              <w:t xml:space="preserve"> </w:t>
            </w:r>
            <w:r w:rsidRPr="0061209D">
              <w:rPr>
                <w:rFonts w:cs="Times New Roman"/>
                <w:b/>
                <w:bCs/>
                <w:szCs w:val="26"/>
              </w:rPr>
              <w:t>reso</w:t>
            </w:r>
            <w:r w:rsidR="0061209D" w:rsidRPr="0061209D">
              <w:rPr>
                <w:rFonts w:cs="Times New Roman"/>
                <w:b/>
                <w:bCs/>
                <w:szCs w:val="26"/>
              </w:rPr>
              <w:t xml:space="preserve"> </w:t>
            </w:r>
            <w:r w:rsidRPr="0061209D">
              <w:rPr>
                <w:rFonts w:cs="Times New Roman"/>
                <w:b/>
                <w:bCs/>
                <w:szCs w:val="26"/>
              </w:rPr>
              <w:t>dall’Assemblea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0061209D" w:rsidRPr="0061209D">
              <w:rPr>
                <w:rFonts w:cs="Times New Roman"/>
                <w:b/>
                <w:bCs/>
                <w:szCs w:val="26"/>
              </w:rPr>
              <w:t xml:space="preserve"> </w:t>
            </w:r>
            <w:r w:rsidRPr="0061209D">
              <w:rPr>
                <w:rFonts w:cs="Times New Roman"/>
                <w:b/>
                <w:bCs/>
                <w:szCs w:val="26"/>
              </w:rPr>
              <w:t>Qualora</w:t>
            </w:r>
            <w:r w:rsidR="0061209D" w:rsidRPr="0061209D">
              <w:rPr>
                <w:rFonts w:cs="Times New Roman"/>
                <w:b/>
                <w:bCs/>
                <w:szCs w:val="26"/>
              </w:rPr>
              <w:t xml:space="preserve"> </w:t>
            </w:r>
            <w:r w:rsidRPr="0061209D">
              <w:rPr>
                <w:rFonts w:cs="Times New Roman"/>
                <w:b/>
                <w:bCs/>
                <w:szCs w:val="26"/>
              </w:rPr>
              <w:t>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0061209D" w:rsidRPr="0061209D">
              <w:rPr>
                <w:rFonts w:cs="Times New Roman"/>
                <w:b/>
                <w:bCs/>
                <w:szCs w:val="26"/>
              </w:rPr>
              <w:t xml:space="preserve"> </w:t>
            </w:r>
            <w:r w:rsidRPr="0061209D">
              <w:rPr>
                <w:rFonts w:cs="Times New Roman"/>
                <w:b/>
                <w:bCs/>
                <w:szCs w:val="26"/>
              </w:rPr>
              <w:t>non</w:t>
            </w:r>
            <w:r w:rsidR="0061209D" w:rsidRPr="0061209D">
              <w:rPr>
                <w:rFonts w:cs="Times New Roman"/>
                <w:b/>
                <w:bCs/>
                <w:szCs w:val="26"/>
              </w:rPr>
              <w:t xml:space="preserve"> </w:t>
            </w:r>
            <w:r w:rsidRPr="0061209D">
              <w:rPr>
                <w:rFonts w:cs="Times New Roman"/>
                <w:b/>
                <w:bCs/>
                <w:szCs w:val="26"/>
              </w:rPr>
              <w:t>deliberi</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procedere</w:t>
            </w:r>
            <w:r w:rsidR="0061209D" w:rsidRPr="0061209D">
              <w:rPr>
                <w:rFonts w:cs="Times New Roman"/>
                <w:b/>
                <w:bCs/>
                <w:szCs w:val="26"/>
              </w:rPr>
              <w:t xml:space="preserve"> </w:t>
            </w:r>
            <w:r w:rsidRPr="0061209D">
              <w:rPr>
                <w:rFonts w:cs="Times New Roman"/>
                <w:b/>
                <w:bCs/>
                <w:szCs w:val="26"/>
              </w:rPr>
              <w:t>all’esame</w:t>
            </w:r>
            <w:r w:rsidR="0061209D" w:rsidRPr="0061209D">
              <w:rPr>
                <w:rFonts w:cs="Times New Roman"/>
                <w:b/>
                <w:bCs/>
                <w:szCs w:val="26"/>
              </w:rPr>
              <w:t xml:space="preserve"> </w:t>
            </w:r>
            <w:r w:rsidRPr="0061209D">
              <w:rPr>
                <w:rFonts w:cs="Times New Roman"/>
                <w:b/>
                <w:bCs/>
                <w:szCs w:val="26"/>
              </w:rPr>
              <w:t>ovvero</w:t>
            </w:r>
            <w:r w:rsidR="0061209D" w:rsidRPr="0061209D">
              <w:rPr>
                <w:rFonts w:cs="Times New Roman"/>
                <w:b/>
                <w:bCs/>
                <w:szCs w:val="26"/>
              </w:rPr>
              <w:t xml:space="preserve"> </w:t>
            </w:r>
            <w:r w:rsidRPr="0061209D">
              <w:rPr>
                <w:rFonts w:cs="Times New Roman"/>
                <w:b/>
                <w:bCs/>
                <w:szCs w:val="26"/>
              </w:rPr>
              <w:t>sia</w:t>
            </w:r>
            <w:r w:rsidR="0061209D" w:rsidRPr="0061209D">
              <w:rPr>
                <w:rFonts w:cs="Times New Roman"/>
                <w:b/>
                <w:bCs/>
                <w:szCs w:val="26"/>
              </w:rPr>
              <w:t xml:space="preserve"> </w:t>
            </w:r>
            <w:r w:rsidRPr="0061209D">
              <w:rPr>
                <w:rFonts w:cs="Times New Roman"/>
                <w:b/>
                <w:bCs/>
                <w:szCs w:val="26"/>
              </w:rPr>
              <w:t>inutilmente</w:t>
            </w:r>
            <w:r w:rsidR="0061209D" w:rsidRPr="0061209D">
              <w:rPr>
                <w:rFonts w:cs="Times New Roman"/>
                <w:b/>
                <w:bCs/>
                <w:szCs w:val="26"/>
              </w:rPr>
              <w:t xml:space="preserve"> </w:t>
            </w:r>
            <w:r w:rsidRPr="0061209D">
              <w:rPr>
                <w:rFonts w:cs="Times New Roman"/>
                <w:b/>
                <w:bCs/>
                <w:szCs w:val="26"/>
              </w:rPr>
              <w:t>decorso</w:t>
            </w:r>
            <w:r w:rsidR="0061209D" w:rsidRPr="0061209D">
              <w:rPr>
                <w:rFonts w:cs="Times New Roman"/>
                <w:b/>
                <w:bCs/>
                <w:szCs w:val="26"/>
              </w:rPr>
              <w:t xml:space="preserve"> </w:t>
            </w:r>
            <w:r w:rsidRPr="0061209D">
              <w:rPr>
                <w:rFonts w:cs="Times New Roman"/>
                <w:b/>
                <w:bCs/>
                <w:szCs w:val="26"/>
              </w:rPr>
              <w:t>il</w:t>
            </w:r>
            <w:r w:rsidR="0061209D" w:rsidRPr="0061209D">
              <w:rPr>
                <w:rFonts w:cs="Times New Roman"/>
                <w:b/>
                <w:bCs/>
                <w:szCs w:val="26"/>
              </w:rPr>
              <w:t xml:space="preserve"> </w:t>
            </w:r>
            <w:r w:rsidRPr="0061209D">
              <w:rPr>
                <w:rFonts w:cs="Times New Roman"/>
                <w:b/>
                <w:bCs/>
                <w:szCs w:val="26"/>
              </w:rPr>
              <w:t>termine</w:t>
            </w:r>
            <w:r w:rsidR="0061209D" w:rsidRPr="0061209D">
              <w:rPr>
                <w:rFonts w:cs="Times New Roman"/>
                <w:b/>
                <w:bCs/>
                <w:szCs w:val="26"/>
              </w:rPr>
              <w:t xml:space="preserve"> </w:t>
            </w:r>
            <w:r w:rsidRPr="0061209D">
              <w:rPr>
                <w:rFonts w:cs="Times New Roman"/>
                <w:b/>
                <w:bCs/>
                <w:szCs w:val="26"/>
              </w:rPr>
              <w:t>per</w:t>
            </w:r>
            <w:r w:rsidR="0061209D" w:rsidRPr="0061209D">
              <w:rPr>
                <w:rFonts w:cs="Times New Roman"/>
                <w:b/>
                <w:bCs/>
                <w:szCs w:val="26"/>
              </w:rPr>
              <w:t xml:space="preserve"> </w:t>
            </w:r>
            <w:r w:rsidRPr="0061209D">
              <w:rPr>
                <w:rFonts w:cs="Times New Roman"/>
                <w:b/>
                <w:bCs/>
                <w:szCs w:val="26"/>
              </w:rPr>
              <w:t>l’espressione</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parere,</w:t>
            </w:r>
            <w:r w:rsidR="0061209D" w:rsidRPr="0061209D">
              <w:rPr>
                <w:rFonts w:cs="Times New Roman"/>
                <w:b/>
                <w:bCs/>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legge</w:t>
            </w:r>
            <w:r w:rsidR="0061209D" w:rsidRPr="0061209D">
              <w:rPr>
                <w:rFonts w:cs="Times New Roman"/>
                <w:b/>
                <w:bCs/>
                <w:szCs w:val="26"/>
              </w:rPr>
              <w:t xml:space="preserve"> </w:t>
            </w:r>
            <w:r w:rsidRPr="0061209D">
              <w:rPr>
                <w:rFonts w:cs="Times New Roman"/>
                <w:b/>
                <w:bCs/>
                <w:szCs w:val="26"/>
              </w:rPr>
              <w:t>può</w:t>
            </w:r>
            <w:r w:rsidR="0061209D" w:rsidRPr="0061209D">
              <w:rPr>
                <w:rFonts w:cs="Times New Roman"/>
                <w:b/>
                <w:bCs/>
                <w:szCs w:val="26"/>
              </w:rPr>
              <w:t xml:space="preserve"> </w:t>
            </w:r>
            <w:r w:rsidRPr="0061209D">
              <w:rPr>
                <w:rFonts w:cs="Times New Roman"/>
                <w:b/>
                <w:bCs/>
                <w:szCs w:val="26"/>
              </w:rPr>
              <w:t>essere</w:t>
            </w:r>
            <w:r w:rsidR="0061209D" w:rsidRPr="0061209D">
              <w:rPr>
                <w:rFonts w:cs="Times New Roman"/>
                <w:b/>
                <w:bCs/>
                <w:szCs w:val="26"/>
              </w:rPr>
              <w:t xml:space="preserve"> </w:t>
            </w:r>
            <w:r w:rsidRPr="0061209D">
              <w:rPr>
                <w:rFonts w:cs="Times New Roman"/>
                <w:b/>
                <w:bCs/>
                <w:szCs w:val="26"/>
              </w:rPr>
              <w:lastRenderedPageBreak/>
              <w:t>promulgata.</w:t>
            </w:r>
            <w:r w:rsidR="0061209D" w:rsidRPr="0061209D">
              <w:rPr>
                <w:rFonts w:cs="Times New Roman"/>
                <w:b/>
                <w:bCs/>
                <w:szCs w:val="26"/>
              </w:rPr>
              <w:t xml:space="preserve"> </w:t>
            </w:r>
            <w:r w:rsidRPr="0061209D">
              <w:rPr>
                <w:rFonts w:cs="Times New Roman"/>
                <w:b/>
                <w:bCs/>
                <w:szCs w:val="26"/>
              </w:rPr>
              <w:t>I</w:t>
            </w:r>
            <w:r w:rsidR="0061209D" w:rsidRPr="0061209D">
              <w:rPr>
                <w:rFonts w:cs="Times New Roman"/>
                <w:b/>
                <w:bCs/>
                <w:szCs w:val="26"/>
              </w:rPr>
              <w:t xml:space="preserve"> </w:t>
            </w:r>
            <w:r w:rsidRPr="0061209D">
              <w:rPr>
                <w:rFonts w:cs="Times New Roman"/>
                <w:b/>
                <w:bCs/>
                <w:szCs w:val="26"/>
              </w:rPr>
              <w:t>termini</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cui</w:t>
            </w:r>
            <w:r w:rsidR="0061209D" w:rsidRPr="0061209D">
              <w:rPr>
                <w:rFonts w:cs="Times New Roman"/>
                <w:b/>
                <w:bCs/>
                <w:szCs w:val="26"/>
              </w:rPr>
              <w:t xml:space="preserve"> </w:t>
            </w:r>
            <w:r w:rsidRPr="0061209D">
              <w:rPr>
                <w:rFonts w:cs="Times New Roman"/>
                <w:b/>
                <w:bCs/>
                <w:szCs w:val="26"/>
              </w:rPr>
              <w:t>al</w:t>
            </w:r>
            <w:r w:rsidR="0061209D" w:rsidRPr="0061209D">
              <w:rPr>
                <w:rFonts w:cs="Times New Roman"/>
                <w:b/>
                <w:bCs/>
                <w:szCs w:val="26"/>
              </w:rPr>
              <w:t xml:space="preserve"> </w:t>
            </w:r>
            <w:r w:rsidRPr="0061209D">
              <w:rPr>
                <w:rFonts w:cs="Times New Roman"/>
                <w:b/>
                <w:bCs/>
                <w:szCs w:val="26"/>
              </w:rPr>
              <w:t>presente</w:t>
            </w:r>
            <w:r w:rsidR="0061209D" w:rsidRPr="0061209D">
              <w:rPr>
                <w:rFonts w:cs="Times New Roman"/>
                <w:b/>
                <w:bCs/>
                <w:szCs w:val="26"/>
              </w:rPr>
              <w:t xml:space="preserve"> </w:t>
            </w:r>
            <w:r w:rsidRPr="0061209D">
              <w:rPr>
                <w:rFonts w:cs="Times New Roman"/>
                <w:b/>
                <w:bCs/>
                <w:szCs w:val="26"/>
              </w:rPr>
              <w:t>comma</w:t>
            </w:r>
            <w:r w:rsidR="0061209D" w:rsidRPr="0061209D">
              <w:rPr>
                <w:rFonts w:cs="Times New Roman"/>
                <w:b/>
                <w:bCs/>
                <w:szCs w:val="26"/>
              </w:rPr>
              <w:t xml:space="preserve"> </w:t>
            </w:r>
            <w:r w:rsidRPr="0061209D">
              <w:rPr>
                <w:rFonts w:cs="Times New Roman"/>
                <w:b/>
                <w:bCs/>
                <w:szCs w:val="26"/>
              </w:rPr>
              <w:t>sono</w:t>
            </w:r>
            <w:r w:rsidR="0061209D" w:rsidRPr="0061209D">
              <w:rPr>
                <w:rFonts w:cs="Times New Roman"/>
                <w:b/>
                <w:bCs/>
                <w:szCs w:val="26"/>
              </w:rPr>
              <w:t xml:space="preserve"> </w:t>
            </w:r>
            <w:r w:rsidRPr="0061209D">
              <w:rPr>
                <w:rFonts w:cs="Times New Roman"/>
                <w:b/>
                <w:bCs/>
                <w:szCs w:val="26"/>
              </w:rPr>
              <w:t>ridotti</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metà</w:t>
            </w:r>
            <w:r w:rsidR="0061209D" w:rsidRPr="0061209D">
              <w:rPr>
                <w:rFonts w:cs="Times New Roman"/>
                <w:b/>
                <w:bCs/>
                <w:szCs w:val="26"/>
              </w:rPr>
              <w:t xml:space="preserve"> </w:t>
            </w:r>
            <w:r w:rsidRPr="0061209D">
              <w:rPr>
                <w:rFonts w:cs="Times New Roman"/>
                <w:b/>
                <w:bCs/>
                <w:szCs w:val="26"/>
              </w:rPr>
              <w:t>per</w:t>
            </w:r>
            <w:r w:rsidR="0061209D" w:rsidRPr="0061209D">
              <w:rPr>
                <w:rFonts w:cs="Times New Roman"/>
                <w:b/>
                <w:bCs/>
                <w:szCs w:val="26"/>
              </w:rPr>
              <w:t xml:space="preserve"> </w:t>
            </w:r>
            <w:r w:rsidRPr="0061209D">
              <w:rPr>
                <w:rFonts w:cs="Times New Roman"/>
                <w:b/>
                <w:bCs/>
                <w:szCs w:val="26"/>
              </w:rPr>
              <w:t>i</w:t>
            </w:r>
            <w:r w:rsidR="0061209D" w:rsidRPr="0061209D">
              <w:rPr>
                <w:rFonts w:cs="Times New Roman"/>
                <w:b/>
                <w:bCs/>
                <w:szCs w:val="26"/>
              </w:rPr>
              <w:t xml:space="preserve"> </w:t>
            </w:r>
            <w:r w:rsidRPr="0061209D">
              <w:rPr>
                <w:rFonts w:cs="Times New Roman"/>
                <w:b/>
                <w:bCs/>
                <w:szCs w:val="26"/>
              </w:rPr>
              <w:t>disegni</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legge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cui</w:t>
            </w:r>
            <w:r w:rsidR="0061209D" w:rsidRPr="0061209D">
              <w:rPr>
                <w:rFonts w:cs="Times New Roman"/>
                <w:b/>
                <w:bCs/>
                <w:szCs w:val="26"/>
              </w:rPr>
              <w:t xml:space="preserve"> </w:t>
            </w:r>
            <w:r w:rsidRPr="0061209D">
              <w:rPr>
                <w:rFonts w:cs="Times New Roman"/>
                <w:b/>
                <w:bCs/>
                <w:szCs w:val="26"/>
              </w:rPr>
              <w:t>all’articolo</w:t>
            </w:r>
            <w:r w:rsidR="0061209D" w:rsidRPr="0061209D">
              <w:rPr>
                <w:rFonts w:cs="Times New Roman"/>
                <w:b/>
                <w:bCs/>
                <w:szCs w:val="26"/>
              </w:rPr>
              <w:t xml:space="preserve"> </w:t>
            </w:r>
            <w:r w:rsidRPr="0061209D">
              <w:rPr>
                <w:rFonts w:cs="Times New Roman"/>
                <w:b/>
                <w:bCs/>
                <w:szCs w:val="26"/>
              </w:rPr>
              <w:t>81,</w:t>
            </w:r>
            <w:r w:rsidR="0061209D" w:rsidRPr="0061209D">
              <w:rPr>
                <w:rFonts w:cs="Times New Roman"/>
                <w:b/>
                <w:bCs/>
                <w:szCs w:val="26"/>
              </w:rPr>
              <w:t xml:space="preserve"> </w:t>
            </w:r>
            <w:r w:rsidRPr="0061209D">
              <w:rPr>
                <w:rFonts w:cs="Times New Roman"/>
                <w:b/>
                <w:bCs/>
                <w:szCs w:val="26"/>
              </w:rPr>
              <w:t>comma</w:t>
            </w:r>
            <w:r w:rsidR="0061209D" w:rsidRPr="0061209D">
              <w:rPr>
                <w:rFonts w:cs="Times New Roman"/>
                <w:b/>
                <w:bCs/>
                <w:szCs w:val="26"/>
              </w:rPr>
              <w:t xml:space="preserve"> </w:t>
            </w:r>
            <w:r w:rsidRPr="0061209D">
              <w:rPr>
                <w:rFonts w:cs="Times New Roman"/>
                <w:b/>
                <w:bCs/>
                <w:szCs w:val="26"/>
              </w:rPr>
              <w:t>quarto.</w:t>
            </w:r>
            <w:r w:rsidR="0061209D" w:rsidRPr="0061209D">
              <w:rPr>
                <w:rFonts w:cs="Times New Roman"/>
                <w:b/>
                <w:bCs/>
                <w:szCs w:val="26"/>
              </w:rPr>
              <w:t xml:space="preserve"> </w:t>
            </w:r>
          </w:p>
        </w:tc>
        <w:tc>
          <w:tcPr>
            <w:tcW w:w="1600" w:type="pct"/>
          </w:tcPr>
          <w:p w:rsidR="004E69C4" w:rsidRPr="00233892" w:rsidRDefault="004E69C4" w:rsidP="0061209D">
            <w:pPr>
              <w:spacing w:before="120" w:after="120" w:line="300" w:lineRule="atLeast"/>
              <w:ind w:left="170" w:right="170"/>
              <w:rPr>
                <w:rFonts w:cs="Times New Roman"/>
                <w:b/>
                <w:szCs w:val="26"/>
              </w:rPr>
            </w:pPr>
            <w:r w:rsidRPr="00233892">
              <w:rPr>
                <w:rFonts w:cs="Times New Roman"/>
                <w:b/>
                <w:szCs w:val="26"/>
              </w:rPr>
              <w:lastRenderedPageBreak/>
              <w:t>Qualora</w:t>
            </w:r>
            <w:r w:rsidR="0061209D" w:rsidRPr="00233892">
              <w:rPr>
                <w:rFonts w:cs="Times New Roman"/>
                <w:b/>
                <w:szCs w:val="26"/>
              </w:rPr>
              <w:t xml:space="preserve"> </w:t>
            </w:r>
            <w:r w:rsidRPr="00233892">
              <w:rPr>
                <w:rFonts w:cs="Times New Roman"/>
                <w:b/>
                <w:szCs w:val="26"/>
              </w:rPr>
              <w:t>il</w:t>
            </w:r>
            <w:r w:rsidR="0061209D" w:rsidRPr="00233892">
              <w:rPr>
                <w:rFonts w:cs="Times New Roman"/>
                <w:b/>
                <w:szCs w:val="26"/>
              </w:rPr>
              <w:t xml:space="preserve"> </w:t>
            </w:r>
            <w:r w:rsidRPr="00233892">
              <w:rPr>
                <w:rFonts w:cs="Times New Roman"/>
                <w:b/>
                <w:szCs w:val="26"/>
              </w:rPr>
              <w:t>Senato</w:t>
            </w:r>
            <w:r w:rsidR="0061209D" w:rsidRPr="00233892">
              <w:rPr>
                <w:rFonts w:cs="Times New Roman"/>
                <w:b/>
                <w:szCs w:val="26"/>
              </w:rPr>
              <w:t xml:space="preserve"> </w:t>
            </w:r>
            <w:r w:rsidRPr="00233892">
              <w:rPr>
                <w:rFonts w:cs="Times New Roman"/>
                <w:b/>
                <w:szCs w:val="26"/>
              </w:rPr>
              <w:t>della</w:t>
            </w:r>
            <w:r w:rsidR="0061209D" w:rsidRPr="00233892">
              <w:rPr>
                <w:rFonts w:cs="Times New Roman"/>
                <w:b/>
                <w:szCs w:val="26"/>
              </w:rPr>
              <w:t xml:space="preserve"> </w:t>
            </w:r>
            <w:r w:rsidRPr="00233892">
              <w:rPr>
                <w:rFonts w:cs="Times New Roman"/>
                <w:b/>
                <w:szCs w:val="26"/>
              </w:rPr>
              <w:t>Repubblica</w:t>
            </w:r>
            <w:r w:rsidR="0061209D" w:rsidRPr="00233892">
              <w:rPr>
                <w:rFonts w:cs="Times New Roman"/>
                <w:b/>
                <w:szCs w:val="26"/>
              </w:rPr>
              <w:t xml:space="preserve"> </w:t>
            </w:r>
            <w:r w:rsidRPr="00233892">
              <w:rPr>
                <w:rFonts w:cs="Times New Roman"/>
                <w:b/>
                <w:szCs w:val="26"/>
              </w:rPr>
              <w:t>deliberi</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non</w:t>
            </w:r>
            <w:r w:rsidR="0061209D" w:rsidRPr="00233892">
              <w:rPr>
                <w:rFonts w:cs="Times New Roman"/>
                <w:b/>
                <w:szCs w:val="26"/>
              </w:rPr>
              <w:t xml:space="preserve"> </w:t>
            </w:r>
            <w:r w:rsidRPr="00233892">
              <w:rPr>
                <w:rFonts w:cs="Times New Roman"/>
                <w:b/>
                <w:szCs w:val="26"/>
              </w:rPr>
              <w:t>procedere</w:t>
            </w:r>
            <w:r w:rsidR="0061209D" w:rsidRPr="00233892">
              <w:rPr>
                <w:rFonts w:cs="Times New Roman"/>
                <w:b/>
                <w:szCs w:val="26"/>
              </w:rPr>
              <w:t xml:space="preserve"> </w:t>
            </w:r>
            <w:r w:rsidRPr="00233892">
              <w:rPr>
                <w:rFonts w:cs="Times New Roman"/>
                <w:b/>
                <w:szCs w:val="26"/>
              </w:rPr>
              <w:t>all’esame</w:t>
            </w:r>
            <w:r w:rsidR="0061209D" w:rsidRPr="00233892">
              <w:rPr>
                <w:rFonts w:cs="Times New Roman"/>
                <w:b/>
                <w:szCs w:val="26"/>
              </w:rPr>
              <w:t xml:space="preserve"> </w:t>
            </w:r>
            <w:r w:rsidRPr="00233892">
              <w:rPr>
                <w:rFonts w:cs="Times New Roman"/>
                <w:b/>
                <w:szCs w:val="26"/>
              </w:rPr>
              <w:t>ovvero</w:t>
            </w:r>
            <w:r w:rsidR="0061209D" w:rsidRPr="00233892">
              <w:rPr>
                <w:rFonts w:cs="Times New Roman"/>
                <w:b/>
                <w:szCs w:val="26"/>
              </w:rPr>
              <w:t xml:space="preserve"> </w:t>
            </w:r>
            <w:r w:rsidRPr="00233892">
              <w:rPr>
                <w:rFonts w:cs="Times New Roman"/>
                <w:b/>
                <w:szCs w:val="26"/>
              </w:rPr>
              <w:t>sia</w:t>
            </w:r>
            <w:r w:rsidR="0061209D" w:rsidRPr="00233892">
              <w:rPr>
                <w:rFonts w:cs="Times New Roman"/>
                <w:b/>
                <w:szCs w:val="26"/>
              </w:rPr>
              <w:t xml:space="preserve"> </w:t>
            </w:r>
            <w:r w:rsidRPr="00233892">
              <w:rPr>
                <w:rFonts w:cs="Times New Roman"/>
                <w:b/>
                <w:szCs w:val="26"/>
              </w:rPr>
              <w:t>inutilmente</w:t>
            </w:r>
            <w:r w:rsidR="0061209D" w:rsidRPr="00233892">
              <w:rPr>
                <w:rFonts w:cs="Times New Roman"/>
                <w:b/>
                <w:szCs w:val="26"/>
              </w:rPr>
              <w:t xml:space="preserve"> </w:t>
            </w:r>
            <w:r w:rsidRPr="00233892">
              <w:rPr>
                <w:rFonts w:cs="Times New Roman"/>
                <w:b/>
                <w:szCs w:val="26"/>
              </w:rPr>
              <w:t>decorso</w:t>
            </w:r>
            <w:r w:rsidR="0061209D" w:rsidRPr="00233892">
              <w:rPr>
                <w:rFonts w:cs="Times New Roman"/>
                <w:b/>
                <w:szCs w:val="26"/>
              </w:rPr>
              <w:t xml:space="preserve"> </w:t>
            </w:r>
            <w:r w:rsidRPr="00233892">
              <w:rPr>
                <w:rFonts w:cs="Times New Roman"/>
                <w:b/>
                <w:szCs w:val="26"/>
              </w:rPr>
              <w:t>il</w:t>
            </w:r>
            <w:r w:rsidR="0061209D" w:rsidRPr="00233892">
              <w:rPr>
                <w:rFonts w:cs="Times New Roman"/>
                <w:b/>
                <w:szCs w:val="26"/>
              </w:rPr>
              <w:t xml:space="preserve"> </w:t>
            </w:r>
            <w:r w:rsidRPr="00233892">
              <w:rPr>
                <w:rFonts w:cs="Times New Roman"/>
                <w:b/>
                <w:szCs w:val="26"/>
              </w:rPr>
              <w:t>termine</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cui</w:t>
            </w:r>
            <w:r w:rsidR="0061209D" w:rsidRPr="00233892">
              <w:rPr>
                <w:rFonts w:cs="Times New Roman"/>
                <w:b/>
                <w:szCs w:val="26"/>
              </w:rPr>
              <w:t xml:space="preserve"> </w:t>
            </w:r>
            <w:r w:rsidRPr="00233892">
              <w:rPr>
                <w:rFonts w:cs="Times New Roman"/>
                <w:b/>
                <w:szCs w:val="26"/>
              </w:rPr>
              <w:t>al</w:t>
            </w:r>
            <w:r w:rsidR="0061209D" w:rsidRPr="00233892">
              <w:rPr>
                <w:rFonts w:cs="Times New Roman"/>
                <w:b/>
                <w:szCs w:val="26"/>
              </w:rPr>
              <w:t xml:space="preserve"> </w:t>
            </w:r>
            <w:r w:rsidRPr="00233892">
              <w:rPr>
                <w:rFonts w:cs="Times New Roman"/>
                <w:b/>
                <w:szCs w:val="26"/>
              </w:rPr>
              <w:t>secondo</w:t>
            </w:r>
            <w:r w:rsidR="0061209D" w:rsidRPr="00233892">
              <w:rPr>
                <w:rFonts w:cs="Times New Roman"/>
                <w:b/>
                <w:szCs w:val="26"/>
              </w:rPr>
              <w:t xml:space="preserve"> </w:t>
            </w:r>
            <w:r w:rsidRPr="00233892">
              <w:rPr>
                <w:rFonts w:cs="Times New Roman"/>
                <w:b/>
                <w:szCs w:val="26"/>
              </w:rPr>
              <w:t>comma,</w:t>
            </w:r>
            <w:r w:rsidR="0061209D" w:rsidRPr="00233892">
              <w:rPr>
                <w:rFonts w:cs="Times New Roman"/>
                <w:b/>
                <w:szCs w:val="26"/>
              </w:rPr>
              <w:t xml:space="preserve"> </w:t>
            </w:r>
            <w:r w:rsidRPr="00233892">
              <w:rPr>
                <w:rFonts w:cs="Times New Roman"/>
                <w:b/>
                <w:szCs w:val="26"/>
              </w:rPr>
              <w:t>il</w:t>
            </w:r>
            <w:r w:rsidR="0061209D" w:rsidRPr="00233892">
              <w:rPr>
                <w:rFonts w:cs="Times New Roman"/>
                <w:b/>
                <w:szCs w:val="26"/>
              </w:rPr>
              <w:t xml:space="preserve"> </w:t>
            </w:r>
            <w:r w:rsidRPr="00233892">
              <w:rPr>
                <w:rFonts w:cs="Times New Roman"/>
                <w:b/>
                <w:szCs w:val="26"/>
              </w:rPr>
              <w:t>testo</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legge</w:t>
            </w:r>
            <w:r w:rsidR="0061209D" w:rsidRPr="00233892">
              <w:rPr>
                <w:rFonts w:cs="Times New Roman"/>
                <w:b/>
                <w:szCs w:val="26"/>
              </w:rPr>
              <w:t xml:space="preserve"> </w:t>
            </w:r>
            <w:r w:rsidRPr="00233892">
              <w:rPr>
                <w:rFonts w:cs="Times New Roman"/>
                <w:b/>
                <w:szCs w:val="26"/>
              </w:rPr>
              <w:t>è</w:t>
            </w:r>
            <w:r w:rsidR="0061209D" w:rsidRPr="00233892">
              <w:rPr>
                <w:rFonts w:cs="Times New Roman"/>
                <w:b/>
                <w:szCs w:val="26"/>
              </w:rPr>
              <w:t xml:space="preserve"> </w:t>
            </w:r>
            <w:r w:rsidRPr="00233892">
              <w:rPr>
                <w:rFonts w:cs="Times New Roman"/>
                <w:b/>
                <w:szCs w:val="26"/>
              </w:rPr>
              <w:t>inviato</w:t>
            </w:r>
            <w:r w:rsidR="0061209D" w:rsidRPr="00233892">
              <w:rPr>
                <w:rFonts w:cs="Times New Roman"/>
                <w:b/>
                <w:szCs w:val="26"/>
              </w:rPr>
              <w:t xml:space="preserve"> </w:t>
            </w:r>
            <w:r w:rsidRPr="00233892">
              <w:rPr>
                <w:rFonts w:cs="Times New Roman"/>
                <w:b/>
                <w:szCs w:val="26"/>
              </w:rPr>
              <w:t>dal</w:t>
            </w:r>
            <w:r w:rsidR="0061209D" w:rsidRPr="00233892">
              <w:rPr>
                <w:rFonts w:cs="Times New Roman"/>
                <w:b/>
                <w:szCs w:val="26"/>
              </w:rPr>
              <w:t xml:space="preserve"> </w:t>
            </w:r>
            <w:r w:rsidRPr="00233892">
              <w:rPr>
                <w:rFonts w:cs="Times New Roman"/>
                <w:b/>
                <w:szCs w:val="26"/>
              </w:rPr>
              <w:t>Presidente</w:t>
            </w:r>
            <w:r w:rsidR="0061209D" w:rsidRPr="00233892">
              <w:rPr>
                <w:rFonts w:cs="Times New Roman"/>
                <w:b/>
                <w:szCs w:val="26"/>
              </w:rPr>
              <w:t xml:space="preserve"> </w:t>
            </w:r>
            <w:r w:rsidRPr="00233892">
              <w:rPr>
                <w:rFonts w:cs="Times New Roman"/>
                <w:b/>
                <w:szCs w:val="26"/>
              </w:rPr>
              <w:t>della</w:t>
            </w:r>
            <w:r w:rsidR="0061209D" w:rsidRPr="00233892">
              <w:rPr>
                <w:rFonts w:cs="Times New Roman"/>
                <w:b/>
                <w:szCs w:val="26"/>
              </w:rPr>
              <w:t xml:space="preserve"> </w:t>
            </w:r>
            <w:r w:rsidRPr="00233892">
              <w:rPr>
                <w:rFonts w:cs="Times New Roman"/>
                <w:b/>
                <w:szCs w:val="26"/>
              </w:rPr>
              <w:t>Camera</w:t>
            </w:r>
            <w:r w:rsidR="0061209D" w:rsidRPr="00233892">
              <w:rPr>
                <w:rFonts w:cs="Times New Roman"/>
                <w:b/>
                <w:szCs w:val="26"/>
              </w:rPr>
              <w:t xml:space="preserve"> </w:t>
            </w:r>
            <w:r w:rsidRPr="00233892">
              <w:rPr>
                <w:rFonts w:cs="Times New Roman"/>
                <w:b/>
                <w:szCs w:val="26"/>
              </w:rPr>
              <w:t>dei</w:t>
            </w:r>
            <w:r w:rsidR="0061209D" w:rsidRPr="00233892">
              <w:rPr>
                <w:rFonts w:cs="Times New Roman"/>
                <w:b/>
                <w:szCs w:val="26"/>
              </w:rPr>
              <w:t xml:space="preserve"> </w:t>
            </w:r>
            <w:r w:rsidRPr="00233892">
              <w:rPr>
                <w:rFonts w:cs="Times New Roman"/>
                <w:b/>
                <w:szCs w:val="26"/>
              </w:rPr>
              <w:t>deputati</w:t>
            </w:r>
            <w:r w:rsidR="0061209D" w:rsidRPr="00233892">
              <w:rPr>
                <w:rFonts w:cs="Times New Roman"/>
                <w:b/>
                <w:szCs w:val="26"/>
              </w:rPr>
              <w:t xml:space="preserve"> </w:t>
            </w:r>
            <w:r w:rsidRPr="00233892">
              <w:rPr>
                <w:rFonts w:cs="Times New Roman"/>
                <w:b/>
                <w:szCs w:val="26"/>
              </w:rPr>
              <w:t>al</w:t>
            </w:r>
            <w:r w:rsidR="0061209D" w:rsidRPr="00233892">
              <w:rPr>
                <w:rFonts w:cs="Times New Roman"/>
                <w:b/>
                <w:szCs w:val="26"/>
              </w:rPr>
              <w:t xml:space="preserve"> </w:t>
            </w:r>
            <w:r w:rsidRPr="00233892">
              <w:rPr>
                <w:rFonts w:cs="Times New Roman"/>
                <w:b/>
                <w:szCs w:val="26"/>
              </w:rPr>
              <w:t>Presidente</w:t>
            </w:r>
            <w:r w:rsidR="0061209D" w:rsidRPr="00233892">
              <w:rPr>
                <w:rFonts w:cs="Times New Roman"/>
                <w:b/>
                <w:szCs w:val="26"/>
              </w:rPr>
              <w:t xml:space="preserve"> </w:t>
            </w:r>
            <w:r w:rsidRPr="00233892">
              <w:rPr>
                <w:rFonts w:cs="Times New Roman"/>
                <w:b/>
                <w:szCs w:val="26"/>
              </w:rPr>
              <w:t>della</w:t>
            </w:r>
            <w:r w:rsidR="0061209D" w:rsidRPr="00233892">
              <w:rPr>
                <w:rFonts w:cs="Times New Roman"/>
                <w:b/>
                <w:szCs w:val="26"/>
              </w:rPr>
              <w:t xml:space="preserve"> </w:t>
            </w:r>
            <w:r w:rsidRPr="00233892">
              <w:rPr>
                <w:rFonts w:cs="Times New Roman"/>
                <w:b/>
                <w:szCs w:val="26"/>
              </w:rPr>
              <w:t>Repubblica</w:t>
            </w:r>
            <w:r w:rsidR="0061209D" w:rsidRPr="00233892">
              <w:rPr>
                <w:rFonts w:cs="Times New Roman"/>
                <w:b/>
                <w:szCs w:val="26"/>
              </w:rPr>
              <w:t xml:space="preserve"> </w:t>
            </w:r>
            <w:r w:rsidRPr="00233892">
              <w:rPr>
                <w:rFonts w:cs="Times New Roman"/>
                <w:b/>
                <w:szCs w:val="26"/>
              </w:rPr>
              <w:t>ai</w:t>
            </w:r>
            <w:r w:rsidR="0061209D" w:rsidRPr="00233892">
              <w:rPr>
                <w:rFonts w:cs="Times New Roman"/>
                <w:b/>
                <w:szCs w:val="26"/>
              </w:rPr>
              <w:t xml:space="preserve"> </w:t>
            </w:r>
            <w:r w:rsidRPr="00233892">
              <w:rPr>
                <w:rFonts w:cs="Times New Roman"/>
                <w:b/>
                <w:szCs w:val="26"/>
              </w:rPr>
              <w:t>fini</w:t>
            </w:r>
            <w:r w:rsidR="0061209D" w:rsidRPr="00233892">
              <w:rPr>
                <w:rFonts w:cs="Times New Roman"/>
                <w:b/>
                <w:szCs w:val="26"/>
              </w:rPr>
              <w:t xml:space="preserve"> </w:t>
            </w:r>
            <w:r w:rsidRPr="00233892">
              <w:rPr>
                <w:rFonts w:cs="Times New Roman"/>
                <w:b/>
                <w:szCs w:val="26"/>
              </w:rPr>
              <w:t>della</w:t>
            </w:r>
            <w:r w:rsidR="0061209D" w:rsidRPr="00233892">
              <w:rPr>
                <w:rFonts w:cs="Times New Roman"/>
                <w:b/>
                <w:szCs w:val="26"/>
              </w:rPr>
              <w:t xml:space="preserve"> </w:t>
            </w:r>
            <w:r w:rsidRPr="00233892">
              <w:rPr>
                <w:rFonts w:cs="Times New Roman"/>
                <w:b/>
                <w:szCs w:val="26"/>
              </w:rPr>
              <w:t>promulgazione.</w:t>
            </w:r>
            <w:r w:rsidR="0061209D" w:rsidRPr="00233892">
              <w:rPr>
                <w:rFonts w:cs="Times New Roman"/>
                <w:b/>
                <w:szCs w:val="26"/>
              </w:rPr>
              <w:t xml:space="preserve"> </w:t>
            </w:r>
            <w:r w:rsidRPr="00233892">
              <w:rPr>
                <w:rFonts w:cs="Times New Roman"/>
                <w:b/>
                <w:szCs w:val="26"/>
              </w:rPr>
              <w:t>I</w:t>
            </w:r>
            <w:r w:rsidR="0061209D" w:rsidRPr="00233892">
              <w:rPr>
                <w:rFonts w:cs="Times New Roman"/>
                <w:b/>
                <w:szCs w:val="26"/>
              </w:rPr>
              <w:t xml:space="preserve"> </w:t>
            </w:r>
            <w:r w:rsidRPr="00233892">
              <w:rPr>
                <w:rFonts w:cs="Times New Roman"/>
                <w:b/>
                <w:szCs w:val="26"/>
              </w:rPr>
              <w:t>termini</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cui</w:t>
            </w:r>
            <w:r w:rsidR="0061209D" w:rsidRPr="00233892">
              <w:rPr>
                <w:rFonts w:cs="Times New Roman"/>
                <w:b/>
                <w:szCs w:val="26"/>
              </w:rPr>
              <w:t xml:space="preserve"> </w:t>
            </w:r>
            <w:r w:rsidRPr="00233892">
              <w:rPr>
                <w:rFonts w:cs="Times New Roman"/>
                <w:b/>
                <w:szCs w:val="26"/>
              </w:rPr>
              <w:t>al</w:t>
            </w:r>
            <w:r w:rsidR="0061209D" w:rsidRPr="00233892">
              <w:rPr>
                <w:rFonts w:cs="Times New Roman"/>
                <w:b/>
                <w:szCs w:val="26"/>
              </w:rPr>
              <w:t xml:space="preserve"> </w:t>
            </w:r>
            <w:r w:rsidRPr="00233892">
              <w:rPr>
                <w:rFonts w:cs="Times New Roman"/>
                <w:b/>
                <w:szCs w:val="26"/>
              </w:rPr>
              <w:t>presente</w:t>
            </w:r>
            <w:r w:rsidR="0061209D" w:rsidRPr="00233892">
              <w:rPr>
                <w:rFonts w:cs="Times New Roman"/>
                <w:b/>
                <w:szCs w:val="26"/>
              </w:rPr>
              <w:t xml:space="preserve"> </w:t>
            </w:r>
            <w:r w:rsidRPr="00233892">
              <w:rPr>
                <w:rFonts w:cs="Times New Roman"/>
                <w:b/>
                <w:szCs w:val="26"/>
              </w:rPr>
              <w:t>comma</w:t>
            </w:r>
            <w:r w:rsidR="0061209D" w:rsidRPr="00233892">
              <w:rPr>
                <w:rFonts w:cs="Times New Roman"/>
                <w:b/>
                <w:szCs w:val="26"/>
              </w:rPr>
              <w:t xml:space="preserve"> </w:t>
            </w:r>
            <w:r w:rsidRPr="00233892">
              <w:rPr>
                <w:rFonts w:cs="Times New Roman"/>
                <w:b/>
                <w:szCs w:val="26"/>
              </w:rPr>
              <w:t>sono</w:t>
            </w:r>
            <w:r w:rsidR="0061209D" w:rsidRPr="00233892">
              <w:rPr>
                <w:rFonts w:cs="Times New Roman"/>
                <w:b/>
                <w:szCs w:val="26"/>
              </w:rPr>
              <w:t xml:space="preserve"> </w:t>
            </w:r>
            <w:r w:rsidRPr="00233892">
              <w:rPr>
                <w:rFonts w:cs="Times New Roman"/>
                <w:b/>
                <w:szCs w:val="26"/>
              </w:rPr>
              <w:t>ridotti</w:t>
            </w:r>
            <w:r w:rsidR="0061209D" w:rsidRPr="00233892">
              <w:rPr>
                <w:rFonts w:cs="Times New Roman"/>
                <w:b/>
                <w:szCs w:val="26"/>
              </w:rPr>
              <w:t xml:space="preserve"> </w:t>
            </w:r>
            <w:r w:rsidRPr="00233892">
              <w:rPr>
                <w:rFonts w:cs="Times New Roman"/>
                <w:b/>
                <w:szCs w:val="26"/>
              </w:rPr>
              <w:t>della</w:t>
            </w:r>
            <w:r w:rsidR="0061209D" w:rsidRPr="00233892">
              <w:rPr>
                <w:rFonts w:cs="Times New Roman"/>
                <w:b/>
                <w:szCs w:val="26"/>
              </w:rPr>
              <w:t xml:space="preserve"> </w:t>
            </w:r>
            <w:r w:rsidRPr="00233892">
              <w:rPr>
                <w:rFonts w:cs="Times New Roman"/>
                <w:b/>
                <w:szCs w:val="26"/>
              </w:rPr>
              <w:t>metà</w:t>
            </w:r>
            <w:r w:rsidR="0061209D" w:rsidRPr="00233892">
              <w:rPr>
                <w:rFonts w:cs="Times New Roman"/>
                <w:b/>
                <w:szCs w:val="26"/>
              </w:rPr>
              <w:t xml:space="preserve"> </w:t>
            </w:r>
            <w:r w:rsidRPr="00233892">
              <w:rPr>
                <w:rFonts w:cs="Times New Roman"/>
                <w:b/>
                <w:szCs w:val="26"/>
              </w:rPr>
              <w:t>per</w:t>
            </w:r>
            <w:r w:rsidR="0061209D" w:rsidRPr="00233892">
              <w:rPr>
                <w:rFonts w:cs="Times New Roman"/>
                <w:b/>
                <w:szCs w:val="26"/>
              </w:rPr>
              <w:t xml:space="preserve"> </w:t>
            </w:r>
            <w:r w:rsidRPr="00233892">
              <w:rPr>
                <w:rFonts w:cs="Times New Roman"/>
                <w:b/>
                <w:szCs w:val="26"/>
              </w:rPr>
              <w:t>i</w:t>
            </w:r>
            <w:r w:rsidR="0061209D" w:rsidRPr="00233892">
              <w:rPr>
                <w:rFonts w:cs="Times New Roman"/>
                <w:b/>
                <w:szCs w:val="26"/>
              </w:rPr>
              <w:t xml:space="preserve"> </w:t>
            </w:r>
            <w:r w:rsidRPr="00233892">
              <w:rPr>
                <w:rFonts w:cs="Times New Roman"/>
                <w:b/>
                <w:szCs w:val="26"/>
              </w:rPr>
              <w:t>disegni</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legge</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cui</w:t>
            </w:r>
            <w:r w:rsidR="0061209D" w:rsidRPr="00233892">
              <w:rPr>
                <w:rFonts w:cs="Times New Roman"/>
                <w:b/>
                <w:szCs w:val="26"/>
              </w:rPr>
              <w:t xml:space="preserve"> </w:t>
            </w:r>
            <w:r w:rsidRPr="00233892">
              <w:rPr>
                <w:rFonts w:cs="Times New Roman"/>
                <w:b/>
                <w:szCs w:val="26"/>
              </w:rPr>
              <w:t>all’articolo</w:t>
            </w:r>
            <w:r w:rsidR="0061209D" w:rsidRPr="00233892">
              <w:rPr>
                <w:rFonts w:cs="Times New Roman"/>
                <w:b/>
                <w:szCs w:val="26"/>
              </w:rPr>
              <w:t xml:space="preserve"> </w:t>
            </w:r>
            <w:r w:rsidRPr="00233892">
              <w:rPr>
                <w:rFonts w:cs="Times New Roman"/>
                <w:b/>
                <w:szCs w:val="26"/>
              </w:rPr>
              <w:lastRenderedPageBreak/>
              <w:t>77.</w:t>
            </w:r>
            <w:r w:rsidR="0061209D" w:rsidRPr="00233892">
              <w:rPr>
                <w:rFonts w:cs="Times New Roman"/>
                <w:b/>
                <w:szCs w:val="26"/>
              </w:rPr>
              <w:t xml:space="preserve"> </w:t>
            </w:r>
            <w:r w:rsidRPr="00233892">
              <w:rPr>
                <w:rFonts w:cs="Times New Roman"/>
                <w:b/>
                <w:szCs w:val="26"/>
              </w:rPr>
              <w:t>Per</w:t>
            </w:r>
            <w:r w:rsidR="0061209D" w:rsidRPr="00233892">
              <w:rPr>
                <w:rFonts w:cs="Times New Roman"/>
                <w:b/>
                <w:szCs w:val="26"/>
              </w:rPr>
              <w:t xml:space="preserve"> </w:t>
            </w:r>
            <w:r w:rsidRPr="00233892">
              <w:rPr>
                <w:rFonts w:cs="Times New Roman"/>
                <w:b/>
                <w:szCs w:val="26"/>
              </w:rPr>
              <w:t>i</w:t>
            </w:r>
            <w:r w:rsidR="0061209D" w:rsidRPr="00233892">
              <w:rPr>
                <w:rFonts w:cs="Times New Roman"/>
                <w:b/>
                <w:szCs w:val="26"/>
              </w:rPr>
              <w:t xml:space="preserve"> </w:t>
            </w:r>
            <w:r w:rsidRPr="00233892">
              <w:rPr>
                <w:rFonts w:cs="Times New Roman"/>
                <w:b/>
                <w:szCs w:val="26"/>
              </w:rPr>
              <w:t>disegni</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legge</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cui</w:t>
            </w:r>
            <w:r w:rsidR="0061209D" w:rsidRPr="00233892">
              <w:rPr>
                <w:rFonts w:cs="Times New Roman"/>
                <w:b/>
                <w:szCs w:val="26"/>
              </w:rPr>
              <w:t xml:space="preserve"> </w:t>
            </w:r>
            <w:r w:rsidRPr="00233892">
              <w:rPr>
                <w:rFonts w:cs="Times New Roman"/>
                <w:b/>
                <w:szCs w:val="26"/>
              </w:rPr>
              <w:t>il</w:t>
            </w:r>
            <w:r w:rsidR="0061209D" w:rsidRPr="00233892">
              <w:rPr>
                <w:rFonts w:cs="Times New Roman"/>
                <w:b/>
                <w:szCs w:val="26"/>
              </w:rPr>
              <w:t xml:space="preserve"> </w:t>
            </w:r>
            <w:r w:rsidRPr="00233892">
              <w:rPr>
                <w:rFonts w:cs="Times New Roman"/>
                <w:b/>
                <w:szCs w:val="26"/>
              </w:rPr>
              <w:t>Senato</w:t>
            </w:r>
            <w:r w:rsidR="0061209D" w:rsidRPr="00233892">
              <w:rPr>
                <w:rFonts w:cs="Times New Roman"/>
                <w:b/>
                <w:szCs w:val="26"/>
              </w:rPr>
              <w:t xml:space="preserve"> </w:t>
            </w:r>
            <w:r w:rsidRPr="00233892">
              <w:rPr>
                <w:rFonts w:cs="Times New Roman"/>
                <w:b/>
                <w:szCs w:val="26"/>
              </w:rPr>
              <w:t>della</w:t>
            </w:r>
            <w:r w:rsidR="0061209D" w:rsidRPr="00233892">
              <w:rPr>
                <w:rFonts w:cs="Times New Roman"/>
                <w:b/>
                <w:szCs w:val="26"/>
              </w:rPr>
              <w:t xml:space="preserve"> </w:t>
            </w:r>
            <w:r w:rsidRPr="00233892">
              <w:rPr>
                <w:rFonts w:cs="Times New Roman"/>
                <w:b/>
                <w:szCs w:val="26"/>
              </w:rPr>
              <w:t>Repubblica,</w:t>
            </w:r>
            <w:r w:rsidR="0061209D" w:rsidRPr="00233892">
              <w:rPr>
                <w:rFonts w:cs="Times New Roman"/>
                <w:b/>
                <w:szCs w:val="26"/>
              </w:rPr>
              <w:t xml:space="preserve"> </w:t>
            </w:r>
            <w:r w:rsidRPr="00233892">
              <w:rPr>
                <w:rFonts w:cs="Times New Roman"/>
                <w:b/>
                <w:szCs w:val="26"/>
              </w:rPr>
              <w:t>ai</w:t>
            </w:r>
            <w:r w:rsidR="0061209D" w:rsidRPr="00233892">
              <w:rPr>
                <w:rFonts w:cs="Times New Roman"/>
                <w:b/>
                <w:szCs w:val="26"/>
              </w:rPr>
              <w:t xml:space="preserve"> </w:t>
            </w:r>
            <w:r w:rsidRPr="00233892">
              <w:rPr>
                <w:rFonts w:cs="Times New Roman"/>
                <w:b/>
                <w:szCs w:val="26"/>
              </w:rPr>
              <w:t>sensi</w:t>
            </w:r>
            <w:r w:rsidR="0061209D" w:rsidRPr="00233892">
              <w:rPr>
                <w:rFonts w:cs="Times New Roman"/>
                <w:b/>
                <w:szCs w:val="26"/>
              </w:rPr>
              <w:t xml:space="preserve"> </w:t>
            </w:r>
            <w:r w:rsidRPr="00233892">
              <w:rPr>
                <w:rFonts w:cs="Times New Roman"/>
                <w:b/>
                <w:szCs w:val="26"/>
              </w:rPr>
              <w:t>del</w:t>
            </w:r>
            <w:r w:rsidR="0061209D" w:rsidRPr="00233892">
              <w:rPr>
                <w:rFonts w:cs="Times New Roman"/>
                <w:b/>
                <w:szCs w:val="26"/>
              </w:rPr>
              <w:t xml:space="preserve"> </w:t>
            </w:r>
            <w:r w:rsidRPr="00233892">
              <w:rPr>
                <w:rFonts w:cs="Times New Roman"/>
                <w:b/>
                <w:szCs w:val="26"/>
              </w:rPr>
              <w:t>secondo</w:t>
            </w:r>
            <w:r w:rsidR="0061209D" w:rsidRPr="00233892">
              <w:rPr>
                <w:rFonts w:cs="Times New Roman"/>
                <w:b/>
                <w:szCs w:val="26"/>
              </w:rPr>
              <w:t xml:space="preserve"> </w:t>
            </w:r>
            <w:r w:rsidRPr="00233892">
              <w:rPr>
                <w:rFonts w:cs="Times New Roman"/>
                <w:b/>
                <w:szCs w:val="26"/>
              </w:rPr>
              <w:t>comma,</w:t>
            </w:r>
            <w:r w:rsidR="0061209D" w:rsidRPr="00233892">
              <w:rPr>
                <w:rFonts w:cs="Times New Roman"/>
                <w:b/>
                <w:szCs w:val="26"/>
              </w:rPr>
              <w:t xml:space="preserve"> </w:t>
            </w:r>
            <w:r w:rsidRPr="00233892">
              <w:rPr>
                <w:rFonts w:cs="Times New Roman"/>
                <w:b/>
                <w:szCs w:val="26"/>
              </w:rPr>
              <w:t>abbia</w:t>
            </w:r>
            <w:r w:rsidR="0061209D" w:rsidRPr="00233892">
              <w:rPr>
                <w:rFonts w:cs="Times New Roman"/>
                <w:b/>
                <w:szCs w:val="26"/>
              </w:rPr>
              <w:t xml:space="preserve"> </w:t>
            </w:r>
            <w:r w:rsidRPr="00233892">
              <w:rPr>
                <w:rFonts w:cs="Times New Roman"/>
                <w:b/>
                <w:szCs w:val="26"/>
              </w:rPr>
              <w:t>deliberato</w:t>
            </w:r>
            <w:r w:rsidR="0061209D" w:rsidRPr="00233892">
              <w:rPr>
                <w:rFonts w:cs="Times New Roman"/>
                <w:b/>
                <w:szCs w:val="26"/>
              </w:rPr>
              <w:t xml:space="preserve"> </w:t>
            </w:r>
            <w:r w:rsidRPr="00233892">
              <w:rPr>
                <w:rFonts w:cs="Times New Roman"/>
                <w:b/>
                <w:szCs w:val="26"/>
              </w:rPr>
              <w:t>la</w:t>
            </w:r>
            <w:r w:rsidR="0061209D" w:rsidRPr="00233892">
              <w:rPr>
                <w:rFonts w:cs="Times New Roman"/>
                <w:b/>
                <w:szCs w:val="26"/>
              </w:rPr>
              <w:t xml:space="preserve"> </w:t>
            </w:r>
            <w:r w:rsidRPr="00233892">
              <w:rPr>
                <w:rFonts w:cs="Times New Roman"/>
                <w:b/>
                <w:szCs w:val="26"/>
              </w:rPr>
              <w:t>reiezione,</w:t>
            </w:r>
            <w:r w:rsidR="0061209D" w:rsidRPr="00233892">
              <w:rPr>
                <w:rFonts w:cs="Times New Roman"/>
                <w:b/>
                <w:szCs w:val="26"/>
              </w:rPr>
              <w:t xml:space="preserve"> </w:t>
            </w:r>
            <w:r w:rsidRPr="00233892">
              <w:rPr>
                <w:rFonts w:cs="Times New Roman"/>
                <w:b/>
                <w:szCs w:val="26"/>
              </w:rPr>
              <w:t>è</w:t>
            </w:r>
            <w:r w:rsidR="0061209D" w:rsidRPr="00233892">
              <w:rPr>
                <w:rFonts w:cs="Times New Roman"/>
                <w:b/>
                <w:szCs w:val="26"/>
              </w:rPr>
              <w:t xml:space="preserve"> </w:t>
            </w:r>
            <w:r w:rsidRPr="00233892">
              <w:rPr>
                <w:rFonts w:cs="Times New Roman"/>
                <w:b/>
                <w:szCs w:val="26"/>
              </w:rPr>
              <w:t>competente</w:t>
            </w:r>
            <w:r w:rsidR="0061209D" w:rsidRPr="00233892">
              <w:rPr>
                <w:rFonts w:cs="Times New Roman"/>
                <w:b/>
                <w:szCs w:val="26"/>
              </w:rPr>
              <w:t xml:space="preserve"> </w:t>
            </w:r>
            <w:r w:rsidRPr="00233892">
              <w:rPr>
                <w:rFonts w:cs="Times New Roman"/>
                <w:b/>
                <w:szCs w:val="26"/>
              </w:rPr>
              <w:t>in</w:t>
            </w:r>
            <w:r w:rsidR="0061209D" w:rsidRPr="00233892">
              <w:rPr>
                <w:rFonts w:cs="Times New Roman"/>
                <w:b/>
                <w:szCs w:val="26"/>
              </w:rPr>
              <w:t xml:space="preserve"> </w:t>
            </w:r>
            <w:r w:rsidRPr="001C23F8">
              <w:rPr>
                <w:rFonts w:cs="Times New Roman"/>
                <w:b/>
                <w:szCs w:val="26"/>
              </w:rPr>
              <w:t>via</w:t>
            </w:r>
            <w:r w:rsidR="0061209D" w:rsidRPr="001C23F8">
              <w:rPr>
                <w:rFonts w:cs="Times New Roman"/>
                <w:b/>
                <w:szCs w:val="26"/>
              </w:rPr>
              <w:t xml:space="preserve"> </w:t>
            </w:r>
            <w:r w:rsidRPr="001C23F8">
              <w:rPr>
                <w:rFonts w:cs="Times New Roman"/>
                <w:b/>
                <w:szCs w:val="26"/>
              </w:rPr>
              <w:t>definitiva</w:t>
            </w:r>
            <w:r w:rsidR="0061209D" w:rsidRPr="001C23F8">
              <w:rPr>
                <w:rFonts w:cs="Times New Roman"/>
                <w:b/>
                <w:szCs w:val="26"/>
              </w:rPr>
              <w:t xml:space="preserve"> </w:t>
            </w:r>
            <w:r w:rsidRPr="001C23F8">
              <w:rPr>
                <w:rFonts w:cs="Times New Roman"/>
                <w:b/>
                <w:szCs w:val="26"/>
              </w:rPr>
              <w:t>il</w:t>
            </w:r>
            <w:r w:rsidR="0061209D" w:rsidRPr="001C23F8">
              <w:rPr>
                <w:rFonts w:cs="Times New Roman"/>
                <w:b/>
                <w:szCs w:val="26"/>
              </w:rPr>
              <w:t xml:space="preserve"> </w:t>
            </w:r>
            <w:r w:rsidRPr="001C23F8">
              <w:rPr>
                <w:rFonts w:cs="Times New Roman"/>
                <w:b/>
                <w:szCs w:val="26"/>
              </w:rPr>
              <w:t>Parlamento</w:t>
            </w:r>
            <w:r w:rsidR="0061209D" w:rsidRPr="001C23F8">
              <w:rPr>
                <w:rFonts w:cs="Times New Roman"/>
                <w:b/>
                <w:szCs w:val="26"/>
              </w:rPr>
              <w:t xml:space="preserve"> </w:t>
            </w:r>
            <w:r w:rsidR="001C23F8" w:rsidRPr="001C23F8">
              <w:rPr>
                <w:rFonts w:cs="Times New Roman"/>
                <w:b/>
                <w:szCs w:val="26"/>
              </w:rPr>
              <w:t>nel suo complesso</w:t>
            </w:r>
            <w:r w:rsidRPr="001C23F8">
              <w:rPr>
                <w:rFonts w:cs="Times New Roman"/>
                <w:b/>
                <w:szCs w:val="26"/>
              </w:rPr>
              <w:t>,</w:t>
            </w:r>
            <w:r w:rsidR="0061209D" w:rsidRPr="001C23F8">
              <w:rPr>
                <w:rFonts w:cs="Times New Roman"/>
                <w:b/>
                <w:szCs w:val="26"/>
              </w:rPr>
              <w:t xml:space="preserve"> </w:t>
            </w:r>
            <w:r w:rsidRPr="001C23F8">
              <w:rPr>
                <w:rFonts w:cs="Times New Roman"/>
                <w:b/>
                <w:szCs w:val="26"/>
              </w:rPr>
              <w:t>che</w:t>
            </w:r>
            <w:r w:rsidR="0061209D" w:rsidRPr="001C23F8">
              <w:rPr>
                <w:rFonts w:cs="Times New Roman"/>
                <w:b/>
                <w:szCs w:val="26"/>
              </w:rPr>
              <w:t xml:space="preserve"> </w:t>
            </w:r>
            <w:r w:rsidRPr="001C23F8">
              <w:rPr>
                <w:rFonts w:cs="Times New Roman"/>
                <w:b/>
                <w:szCs w:val="26"/>
              </w:rPr>
              <w:t>si</w:t>
            </w:r>
            <w:r w:rsidR="0061209D" w:rsidRPr="001C23F8">
              <w:rPr>
                <w:rFonts w:cs="Times New Roman"/>
                <w:b/>
                <w:szCs w:val="26"/>
              </w:rPr>
              <w:t xml:space="preserve"> </w:t>
            </w:r>
            <w:r w:rsidRPr="001C23F8">
              <w:rPr>
                <w:rFonts w:cs="Times New Roman"/>
                <w:b/>
                <w:szCs w:val="26"/>
              </w:rPr>
              <w:t>pronuncia</w:t>
            </w:r>
            <w:r w:rsidR="0061209D" w:rsidRPr="001C23F8">
              <w:rPr>
                <w:rFonts w:cs="Times New Roman"/>
                <w:b/>
                <w:szCs w:val="26"/>
              </w:rPr>
              <w:t xml:space="preserve"> </w:t>
            </w:r>
            <w:r w:rsidRPr="001C23F8">
              <w:rPr>
                <w:rFonts w:cs="Times New Roman"/>
                <w:b/>
                <w:szCs w:val="26"/>
              </w:rPr>
              <w:t>nella</w:t>
            </w:r>
            <w:r w:rsidR="0061209D" w:rsidRPr="001C23F8">
              <w:rPr>
                <w:rFonts w:cs="Times New Roman"/>
                <w:b/>
                <w:szCs w:val="26"/>
              </w:rPr>
              <w:t xml:space="preserve"> </w:t>
            </w:r>
            <w:r w:rsidRPr="001C23F8">
              <w:rPr>
                <w:rFonts w:cs="Times New Roman"/>
                <w:b/>
                <w:szCs w:val="26"/>
              </w:rPr>
              <w:t>votazione</w:t>
            </w:r>
            <w:r w:rsidR="0061209D" w:rsidRPr="001C23F8">
              <w:rPr>
                <w:rFonts w:cs="Times New Roman"/>
                <w:b/>
                <w:szCs w:val="26"/>
              </w:rPr>
              <w:t xml:space="preserve"> </w:t>
            </w:r>
            <w:r w:rsidRPr="001C23F8">
              <w:rPr>
                <w:rFonts w:cs="Times New Roman"/>
                <w:b/>
                <w:szCs w:val="26"/>
              </w:rPr>
              <w:t>finale</w:t>
            </w:r>
            <w:r w:rsidR="0061209D" w:rsidRPr="001C23F8">
              <w:rPr>
                <w:rFonts w:cs="Times New Roman"/>
                <w:b/>
                <w:szCs w:val="26"/>
              </w:rPr>
              <w:t xml:space="preserve"> </w:t>
            </w:r>
            <w:r w:rsidRPr="001C23F8">
              <w:rPr>
                <w:rFonts w:cs="Times New Roman"/>
                <w:b/>
                <w:szCs w:val="26"/>
              </w:rPr>
              <w:t>a</w:t>
            </w:r>
            <w:r w:rsidR="0061209D" w:rsidRPr="001C23F8">
              <w:rPr>
                <w:rFonts w:cs="Times New Roman"/>
                <w:b/>
                <w:szCs w:val="26"/>
              </w:rPr>
              <w:t xml:space="preserve"> </w:t>
            </w:r>
            <w:r w:rsidRPr="001C23F8">
              <w:rPr>
                <w:rFonts w:cs="Times New Roman"/>
                <w:b/>
                <w:szCs w:val="26"/>
              </w:rPr>
              <w:t>maggioranza</w:t>
            </w:r>
            <w:r w:rsidR="0061209D" w:rsidRPr="001C23F8">
              <w:rPr>
                <w:rFonts w:cs="Times New Roman"/>
                <w:b/>
                <w:szCs w:val="26"/>
              </w:rPr>
              <w:t xml:space="preserve"> </w:t>
            </w:r>
            <w:r w:rsidRPr="001C23F8">
              <w:rPr>
                <w:rFonts w:cs="Times New Roman"/>
                <w:b/>
                <w:szCs w:val="26"/>
              </w:rPr>
              <w:t>assoluta</w:t>
            </w:r>
            <w:r w:rsidR="0061209D" w:rsidRPr="00233892">
              <w:rPr>
                <w:rFonts w:cs="Times New Roman"/>
                <w:b/>
                <w:szCs w:val="26"/>
              </w:rPr>
              <w:t xml:space="preserve"> </w:t>
            </w:r>
            <w:r w:rsidRPr="00233892">
              <w:rPr>
                <w:rFonts w:cs="Times New Roman"/>
                <w:b/>
                <w:szCs w:val="26"/>
              </w:rPr>
              <w:t>dei</w:t>
            </w:r>
            <w:r w:rsidR="0061209D" w:rsidRPr="00233892">
              <w:rPr>
                <w:rFonts w:cs="Times New Roman"/>
                <w:b/>
                <w:szCs w:val="26"/>
              </w:rPr>
              <w:t xml:space="preserve"> </w:t>
            </w:r>
            <w:r w:rsidRPr="00233892">
              <w:rPr>
                <w:rFonts w:cs="Times New Roman"/>
                <w:b/>
                <w:szCs w:val="26"/>
              </w:rPr>
              <w:t>suoi</w:t>
            </w:r>
            <w:r w:rsidR="0061209D" w:rsidRPr="00233892">
              <w:rPr>
                <w:rFonts w:cs="Times New Roman"/>
                <w:b/>
                <w:szCs w:val="26"/>
              </w:rPr>
              <w:t xml:space="preserve"> </w:t>
            </w:r>
            <w:r w:rsidRPr="00233892">
              <w:rPr>
                <w:rFonts w:cs="Times New Roman"/>
                <w:b/>
                <w:szCs w:val="26"/>
              </w:rPr>
              <w:t>componenti.</w:t>
            </w:r>
            <w:r w:rsidR="0061209D" w:rsidRPr="00233892">
              <w:rPr>
                <w:rFonts w:cs="Times New Roman"/>
                <w:b/>
                <w:szCs w:val="26"/>
              </w:rPr>
              <w:t xml:space="preserve"> </w:t>
            </w:r>
            <w:r w:rsidRPr="00233892">
              <w:rPr>
                <w:rFonts w:cs="Times New Roman"/>
                <w:b/>
                <w:szCs w:val="26"/>
              </w:rPr>
              <w:t>Se</w:t>
            </w:r>
            <w:r w:rsidR="0061209D" w:rsidRPr="00233892">
              <w:rPr>
                <w:rFonts w:cs="Times New Roman"/>
                <w:b/>
                <w:szCs w:val="26"/>
              </w:rPr>
              <w:t xml:space="preserve"> </w:t>
            </w:r>
            <w:r w:rsidRPr="00233892">
              <w:rPr>
                <w:rFonts w:cs="Times New Roman"/>
                <w:b/>
                <w:szCs w:val="26"/>
              </w:rPr>
              <w:t>approvato,</w:t>
            </w:r>
            <w:r w:rsidR="0061209D" w:rsidRPr="00233892">
              <w:rPr>
                <w:rFonts w:cs="Times New Roman"/>
                <w:b/>
                <w:szCs w:val="26"/>
              </w:rPr>
              <w:t xml:space="preserve"> </w:t>
            </w:r>
            <w:r w:rsidRPr="00233892">
              <w:rPr>
                <w:rFonts w:cs="Times New Roman"/>
                <w:b/>
                <w:szCs w:val="26"/>
              </w:rPr>
              <w:t>il</w:t>
            </w:r>
            <w:r w:rsidR="0061209D" w:rsidRPr="00233892">
              <w:rPr>
                <w:rFonts w:cs="Times New Roman"/>
                <w:b/>
                <w:szCs w:val="26"/>
              </w:rPr>
              <w:t xml:space="preserve"> </w:t>
            </w:r>
            <w:r w:rsidRPr="00233892">
              <w:rPr>
                <w:rFonts w:cs="Times New Roman"/>
                <w:b/>
                <w:szCs w:val="26"/>
              </w:rPr>
              <w:t>testo</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legge</w:t>
            </w:r>
            <w:r w:rsidR="0061209D" w:rsidRPr="00233892">
              <w:rPr>
                <w:rFonts w:cs="Times New Roman"/>
                <w:b/>
                <w:szCs w:val="26"/>
              </w:rPr>
              <w:t xml:space="preserve"> </w:t>
            </w:r>
            <w:r w:rsidRPr="00233892">
              <w:rPr>
                <w:rFonts w:cs="Times New Roman"/>
                <w:b/>
                <w:szCs w:val="26"/>
              </w:rPr>
              <w:t>è</w:t>
            </w:r>
            <w:r w:rsidR="0061209D" w:rsidRPr="00233892">
              <w:rPr>
                <w:rFonts w:cs="Times New Roman"/>
                <w:b/>
                <w:szCs w:val="26"/>
              </w:rPr>
              <w:t xml:space="preserve"> </w:t>
            </w:r>
            <w:r w:rsidRPr="00233892">
              <w:rPr>
                <w:rFonts w:cs="Times New Roman"/>
                <w:b/>
                <w:szCs w:val="26"/>
              </w:rPr>
              <w:t>inviato</w:t>
            </w:r>
            <w:r w:rsidR="0061209D" w:rsidRPr="00233892">
              <w:rPr>
                <w:rFonts w:cs="Times New Roman"/>
                <w:b/>
                <w:szCs w:val="26"/>
              </w:rPr>
              <w:t xml:space="preserve"> </w:t>
            </w:r>
            <w:r w:rsidRPr="00233892">
              <w:rPr>
                <w:rFonts w:cs="Times New Roman"/>
                <w:b/>
                <w:szCs w:val="26"/>
              </w:rPr>
              <w:t>dal</w:t>
            </w:r>
            <w:r w:rsidR="0061209D" w:rsidRPr="00233892">
              <w:rPr>
                <w:rFonts w:cs="Times New Roman"/>
                <w:b/>
                <w:szCs w:val="26"/>
              </w:rPr>
              <w:t xml:space="preserve"> </w:t>
            </w:r>
            <w:r w:rsidRPr="00233892">
              <w:rPr>
                <w:rFonts w:cs="Times New Roman"/>
                <w:b/>
                <w:szCs w:val="26"/>
              </w:rPr>
              <w:t>Presidente</w:t>
            </w:r>
            <w:r w:rsidR="0061209D" w:rsidRPr="00233892">
              <w:rPr>
                <w:rFonts w:cs="Times New Roman"/>
                <w:b/>
                <w:szCs w:val="26"/>
              </w:rPr>
              <w:t xml:space="preserve"> </w:t>
            </w:r>
            <w:r w:rsidRPr="00233892">
              <w:rPr>
                <w:rFonts w:cs="Times New Roman"/>
                <w:b/>
                <w:szCs w:val="26"/>
              </w:rPr>
              <w:t>della</w:t>
            </w:r>
            <w:r w:rsidR="0061209D" w:rsidRPr="00233892">
              <w:rPr>
                <w:rFonts w:cs="Times New Roman"/>
                <w:b/>
                <w:szCs w:val="26"/>
              </w:rPr>
              <w:t xml:space="preserve"> </w:t>
            </w:r>
            <w:r w:rsidRPr="00233892">
              <w:rPr>
                <w:rFonts w:cs="Times New Roman"/>
                <w:b/>
                <w:szCs w:val="26"/>
              </w:rPr>
              <w:t>Camera</w:t>
            </w:r>
            <w:r w:rsidR="0061209D" w:rsidRPr="00233892">
              <w:rPr>
                <w:rFonts w:cs="Times New Roman"/>
                <w:b/>
                <w:szCs w:val="26"/>
              </w:rPr>
              <w:t xml:space="preserve"> </w:t>
            </w:r>
            <w:r w:rsidRPr="00233892">
              <w:rPr>
                <w:rFonts w:cs="Times New Roman"/>
                <w:b/>
                <w:szCs w:val="26"/>
              </w:rPr>
              <w:t>dei</w:t>
            </w:r>
            <w:r w:rsidR="0061209D" w:rsidRPr="00233892">
              <w:rPr>
                <w:rFonts w:cs="Times New Roman"/>
                <w:b/>
                <w:szCs w:val="26"/>
              </w:rPr>
              <w:t xml:space="preserve"> </w:t>
            </w:r>
            <w:r w:rsidRPr="00233892">
              <w:rPr>
                <w:rFonts w:cs="Times New Roman"/>
                <w:b/>
                <w:szCs w:val="26"/>
              </w:rPr>
              <w:t>deputati</w:t>
            </w:r>
            <w:r w:rsidR="0061209D" w:rsidRPr="00233892">
              <w:rPr>
                <w:rFonts w:cs="Times New Roman"/>
                <w:b/>
                <w:szCs w:val="26"/>
              </w:rPr>
              <w:t xml:space="preserve"> </w:t>
            </w:r>
            <w:r w:rsidRPr="00233892">
              <w:rPr>
                <w:rFonts w:cs="Times New Roman"/>
                <w:b/>
                <w:szCs w:val="26"/>
              </w:rPr>
              <w:t>al</w:t>
            </w:r>
            <w:r w:rsidR="0061209D" w:rsidRPr="00233892">
              <w:rPr>
                <w:rFonts w:cs="Times New Roman"/>
                <w:b/>
                <w:szCs w:val="26"/>
              </w:rPr>
              <w:t xml:space="preserve"> </w:t>
            </w:r>
            <w:r w:rsidRPr="00233892">
              <w:rPr>
                <w:rFonts w:cs="Times New Roman"/>
                <w:b/>
                <w:szCs w:val="26"/>
              </w:rPr>
              <w:t>Presidente</w:t>
            </w:r>
            <w:r w:rsidR="0061209D" w:rsidRPr="00233892">
              <w:rPr>
                <w:rFonts w:cs="Times New Roman"/>
                <w:b/>
                <w:szCs w:val="26"/>
              </w:rPr>
              <w:t xml:space="preserve"> </w:t>
            </w:r>
            <w:r w:rsidRPr="00233892">
              <w:rPr>
                <w:rFonts w:cs="Times New Roman"/>
                <w:b/>
                <w:szCs w:val="26"/>
              </w:rPr>
              <w:t>della</w:t>
            </w:r>
            <w:r w:rsidR="0061209D" w:rsidRPr="00233892">
              <w:rPr>
                <w:rFonts w:cs="Times New Roman"/>
                <w:b/>
                <w:szCs w:val="26"/>
              </w:rPr>
              <w:t xml:space="preserve"> </w:t>
            </w:r>
            <w:r w:rsidRPr="00233892">
              <w:rPr>
                <w:rFonts w:cs="Times New Roman"/>
                <w:b/>
                <w:szCs w:val="26"/>
              </w:rPr>
              <w:t>Repubblica</w:t>
            </w:r>
            <w:r w:rsidR="0061209D" w:rsidRPr="00233892">
              <w:rPr>
                <w:rFonts w:cs="Times New Roman"/>
                <w:b/>
                <w:szCs w:val="26"/>
              </w:rPr>
              <w:t xml:space="preserve"> </w:t>
            </w:r>
            <w:r w:rsidRPr="00233892">
              <w:rPr>
                <w:rFonts w:cs="Times New Roman"/>
                <w:b/>
                <w:szCs w:val="26"/>
              </w:rPr>
              <w:t>ai</w:t>
            </w:r>
            <w:r w:rsidR="0061209D" w:rsidRPr="00233892">
              <w:rPr>
                <w:rFonts w:cs="Times New Roman"/>
                <w:b/>
                <w:szCs w:val="26"/>
              </w:rPr>
              <w:t xml:space="preserve"> </w:t>
            </w:r>
            <w:r w:rsidRPr="00233892">
              <w:rPr>
                <w:rFonts w:cs="Times New Roman"/>
                <w:b/>
                <w:szCs w:val="26"/>
              </w:rPr>
              <w:t>fini</w:t>
            </w:r>
            <w:r w:rsidR="0061209D" w:rsidRPr="00233892">
              <w:rPr>
                <w:rFonts w:cs="Times New Roman"/>
                <w:b/>
                <w:szCs w:val="26"/>
              </w:rPr>
              <w:t xml:space="preserve"> </w:t>
            </w:r>
            <w:r w:rsidRPr="00233892">
              <w:rPr>
                <w:rFonts w:cs="Times New Roman"/>
                <w:b/>
                <w:szCs w:val="26"/>
              </w:rPr>
              <w:t>della</w:t>
            </w:r>
            <w:r w:rsidR="0061209D" w:rsidRPr="00233892">
              <w:rPr>
                <w:rFonts w:cs="Times New Roman"/>
                <w:b/>
                <w:szCs w:val="26"/>
              </w:rPr>
              <w:t xml:space="preserve"> </w:t>
            </w:r>
            <w:r w:rsidRPr="00233892">
              <w:rPr>
                <w:rFonts w:cs="Times New Roman"/>
                <w:b/>
                <w:szCs w:val="26"/>
              </w:rPr>
              <w:t>promulgazione.</w:t>
            </w:r>
          </w:p>
        </w:tc>
      </w:tr>
      <w:tr w:rsidR="00B74416" w:rsidRPr="0061209D" w:rsidTr="0093673F">
        <w:tc>
          <w:tcPr>
            <w:tcW w:w="1640" w:type="pct"/>
          </w:tcPr>
          <w:p w:rsidR="00B74416" w:rsidRPr="0061209D" w:rsidRDefault="00B74416"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lang w:eastAsia="it-IT"/>
              </w:rPr>
            </w:pPr>
          </w:p>
        </w:tc>
        <w:tc>
          <w:tcPr>
            <w:tcW w:w="1760" w:type="pct"/>
          </w:tcPr>
          <w:p w:rsidR="00B74416" w:rsidRPr="0061209D" w:rsidRDefault="004E69C4" w:rsidP="0061209D">
            <w:pPr>
              <w:spacing w:before="120" w:after="120" w:line="300" w:lineRule="atLeast"/>
              <w:ind w:left="170" w:right="170"/>
              <w:rPr>
                <w:rFonts w:cs="Times New Roman"/>
                <w:b/>
                <w:szCs w:val="26"/>
              </w:rPr>
            </w:pPr>
            <w:r w:rsidRPr="0061209D">
              <w:rPr>
                <w:rFonts w:cs="Times New Roman"/>
                <w:b/>
                <w:bCs/>
                <w:szCs w:val="26"/>
              </w:rPr>
              <w:t>Per</w:t>
            </w:r>
            <w:r w:rsidR="0061209D" w:rsidRPr="0061209D">
              <w:rPr>
                <w:rFonts w:cs="Times New Roman"/>
                <w:b/>
                <w:bCs/>
                <w:szCs w:val="26"/>
              </w:rPr>
              <w:t xml:space="preserve"> </w:t>
            </w:r>
            <w:r w:rsidRPr="0061209D">
              <w:rPr>
                <w:rFonts w:cs="Times New Roman"/>
                <w:b/>
                <w:bCs/>
                <w:szCs w:val="26"/>
              </w:rPr>
              <w:t>i</w:t>
            </w:r>
            <w:r w:rsidR="0061209D" w:rsidRPr="0061209D">
              <w:rPr>
                <w:rFonts w:cs="Times New Roman"/>
                <w:b/>
                <w:bCs/>
                <w:szCs w:val="26"/>
              </w:rPr>
              <w:t xml:space="preserve"> </w:t>
            </w:r>
            <w:r w:rsidRPr="0061209D">
              <w:rPr>
                <w:rFonts w:cs="Times New Roman"/>
                <w:b/>
                <w:bCs/>
                <w:szCs w:val="26"/>
              </w:rPr>
              <w:t>disegni</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legge</w:t>
            </w:r>
            <w:r w:rsidR="0061209D" w:rsidRPr="0061209D">
              <w:rPr>
                <w:rFonts w:cs="Times New Roman"/>
                <w:b/>
                <w:bCs/>
                <w:szCs w:val="26"/>
              </w:rPr>
              <w:t xml:space="preserve"> </w:t>
            </w:r>
            <w:r w:rsidRPr="0061209D">
              <w:rPr>
                <w:rFonts w:cs="Times New Roman"/>
                <w:b/>
                <w:bCs/>
                <w:szCs w:val="26"/>
              </w:rPr>
              <w:t>che</w:t>
            </w:r>
            <w:r w:rsidR="0061209D" w:rsidRPr="0061209D">
              <w:rPr>
                <w:rFonts w:cs="Times New Roman"/>
                <w:b/>
                <w:bCs/>
                <w:szCs w:val="26"/>
              </w:rPr>
              <w:t xml:space="preserve"> </w:t>
            </w:r>
            <w:r w:rsidRPr="0061209D">
              <w:rPr>
                <w:rFonts w:cs="Times New Roman"/>
                <w:b/>
                <w:bCs/>
                <w:szCs w:val="26"/>
              </w:rPr>
              <w:t>dispongono</w:t>
            </w:r>
            <w:r w:rsidR="0061209D" w:rsidRPr="0061209D">
              <w:rPr>
                <w:rFonts w:cs="Times New Roman"/>
                <w:b/>
                <w:bCs/>
                <w:szCs w:val="26"/>
              </w:rPr>
              <w:t xml:space="preserve"> </w:t>
            </w:r>
            <w:r w:rsidRPr="0061209D">
              <w:rPr>
                <w:rFonts w:cs="Times New Roman"/>
                <w:b/>
                <w:bCs/>
                <w:szCs w:val="26"/>
              </w:rPr>
              <w:t>nelle</w:t>
            </w:r>
            <w:r w:rsidR="0061209D" w:rsidRPr="0061209D">
              <w:rPr>
                <w:rFonts w:cs="Times New Roman"/>
                <w:b/>
                <w:bCs/>
                <w:szCs w:val="26"/>
              </w:rPr>
              <w:t xml:space="preserve"> </w:t>
            </w:r>
            <w:r w:rsidRPr="0061209D">
              <w:rPr>
                <w:rFonts w:cs="Times New Roman"/>
                <w:b/>
                <w:bCs/>
                <w:szCs w:val="26"/>
              </w:rPr>
              <w:t>materie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cui</w:t>
            </w:r>
            <w:r w:rsidR="0061209D" w:rsidRPr="0061209D">
              <w:rPr>
                <w:rFonts w:cs="Times New Roman"/>
                <w:b/>
                <w:bCs/>
                <w:szCs w:val="26"/>
              </w:rPr>
              <w:t xml:space="preserve"> </w:t>
            </w:r>
            <w:r w:rsidRPr="0061209D">
              <w:rPr>
                <w:rFonts w:cs="Times New Roman"/>
                <w:b/>
                <w:bCs/>
                <w:szCs w:val="26"/>
              </w:rPr>
              <w:t>agli</w:t>
            </w:r>
            <w:r w:rsidR="0061209D" w:rsidRPr="0061209D">
              <w:rPr>
                <w:rFonts w:cs="Times New Roman"/>
                <w:b/>
                <w:bCs/>
                <w:szCs w:val="26"/>
              </w:rPr>
              <w:t xml:space="preserve"> </w:t>
            </w:r>
            <w:r w:rsidRPr="0061209D">
              <w:rPr>
                <w:rFonts w:cs="Times New Roman"/>
                <w:b/>
                <w:bCs/>
                <w:szCs w:val="26"/>
              </w:rPr>
              <w:t>articoli</w:t>
            </w:r>
            <w:r w:rsidR="0061209D" w:rsidRPr="0061209D">
              <w:rPr>
                <w:rFonts w:cs="Times New Roman"/>
                <w:b/>
                <w:bCs/>
                <w:szCs w:val="26"/>
              </w:rPr>
              <w:t xml:space="preserve"> </w:t>
            </w:r>
            <w:r w:rsidRPr="0061209D">
              <w:rPr>
                <w:rFonts w:cs="Times New Roman"/>
                <w:b/>
                <w:bCs/>
                <w:szCs w:val="26"/>
              </w:rPr>
              <w:t>114,</w:t>
            </w:r>
            <w:r w:rsidR="0061209D" w:rsidRPr="0061209D">
              <w:rPr>
                <w:rFonts w:cs="Times New Roman"/>
                <w:b/>
                <w:bCs/>
                <w:szCs w:val="26"/>
              </w:rPr>
              <w:t xml:space="preserve"> </w:t>
            </w:r>
            <w:r w:rsidRPr="0061209D">
              <w:rPr>
                <w:rFonts w:cs="Times New Roman"/>
                <w:b/>
                <w:bCs/>
                <w:szCs w:val="26"/>
              </w:rPr>
              <w:t>comma</w:t>
            </w:r>
            <w:r w:rsidR="0061209D" w:rsidRPr="0061209D">
              <w:rPr>
                <w:rFonts w:cs="Times New Roman"/>
                <w:b/>
                <w:bCs/>
                <w:szCs w:val="26"/>
              </w:rPr>
              <w:t xml:space="preserve"> </w:t>
            </w:r>
            <w:r w:rsidRPr="0061209D">
              <w:rPr>
                <w:rFonts w:cs="Times New Roman"/>
                <w:b/>
                <w:bCs/>
                <w:szCs w:val="26"/>
              </w:rPr>
              <w:t>terzo,</w:t>
            </w:r>
            <w:r w:rsidR="0061209D" w:rsidRPr="0061209D">
              <w:rPr>
                <w:rFonts w:cs="Times New Roman"/>
                <w:b/>
                <w:bCs/>
                <w:szCs w:val="26"/>
              </w:rPr>
              <w:t xml:space="preserve"> </w:t>
            </w:r>
            <w:r w:rsidRPr="0061209D">
              <w:rPr>
                <w:rFonts w:cs="Times New Roman"/>
                <w:b/>
                <w:bCs/>
                <w:szCs w:val="26"/>
              </w:rPr>
              <w:t>117,</w:t>
            </w:r>
            <w:r w:rsidR="0061209D" w:rsidRPr="0061209D">
              <w:rPr>
                <w:rFonts w:cs="Times New Roman"/>
                <w:b/>
                <w:bCs/>
                <w:szCs w:val="26"/>
              </w:rPr>
              <w:t xml:space="preserve"> </w:t>
            </w:r>
            <w:r w:rsidRPr="0061209D">
              <w:rPr>
                <w:rFonts w:cs="Times New Roman"/>
                <w:b/>
                <w:bCs/>
                <w:szCs w:val="26"/>
              </w:rPr>
              <w:t>comma</w:t>
            </w:r>
            <w:r w:rsidR="0061209D" w:rsidRPr="0061209D">
              <w:rPr>
                <w:rFonts w:cs="Times New Roman"/>
                <w:b/>
                <w:bCs/>
                <w:szCs w:val="26"/>
              </w:rPr>
              <w:t xml:space="preserve"> </w:t>
            </w:r>
            <w:r w:rsidRPr="0061209D">
              <w:rPr>
                <w:rFonts w:cs="Times New Roman"/>
                <w:b/>
                <w:bCs/>
                <w:szCs w:val="26"/>
              </w:rPr>
              <w:t>secondo,</w:t>
            </w:r>
            <w:r w:rsidR="0061209D" w:rsidRPr="0061209D">
              <w:rPr>
                <w:rFonts w:cs="Times New Roman"/>
                <w:b/>
                <w:bCs/>
                <w:szCs w:val="26"/>
              </w:rPr>
              <w:t xml:space="preserve"> </w:t>
            </w:r>
            <w:r w:rsidRPr="0061209D">
              <w:rPr>
                <w:rFonts w:cs="Times New Roman"/>
                <w:b/>
                <w:bCs/>
                <w:szCs w:val="26"/>
              </w:rPr>
              <w:t>lettera</w:t>
            </w:r>
            <w:r w:rsidR="0061209D" w:rsidRPr="0061209D">
              <w:rPr>
                <w:rFonts w:cs="Times New Roman"/>
                <w:b/>
                <w:bCs/>
                <w:szCs w:val="26"/>
              </w:rPr>
              <w:t xml:space="preserve"> </w:t>
            </w:r>
            <w:r w:rsidRPr="0061209D">
              <w:rPr>
                <w:rFonts w:cs="Times New Roman"/>
                <w:b/>
                <w:bCs/>
                <w:szCs w:val="26"/>
              </w:rPr>
              <w:t>p),</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commi</w:t>
            </w:r>
            <w:r w:rsidR="0061209D" w:rsidRPr="0061209D">
              <w:rPr>
                <w:rFonts w:cs="Times New Roman"/>
                <w:b/>
                <w:bCs/>
                <w:szCs w:val="26"/>
              </w:rPr>
              <w:t xml:space="preserve"> </w:t>
            </w:r>
            <w:r w:rsidRPr="0061209D">
              <w:rPr>
                <w:rFonts w:cs="Times New Roman"/>
                <w:b/>
                <w:bCs/>
                <w:szCs w:val="26"/>
              </w:rPr>
              <w:t>quinto,</w:t>
            </w:r>
            <w:r w:rsidR="0061209D" w:rsidRPr="0061209D">
              <w:rPr>
                <w:rFonts w:cs="Times New Roman"/>
                <w:b/>
                <w:bCs/>
                <w:szCs w:val="26"/>
              </w:rPr>
              <w:t xml:space="preserve"> </w:t>
            </w:r>
            <w:r w:rsidRPr="0061209D">
              <w:rPr>
                <w:rFonts w:cs="Times New Roman"/>
                <w:b/>
                <w:bCs/>
                <w:szCs w:val="26"/>
              </w:rPr>
              <w:t>sesto</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settimo,</w:t>
            </w:r>
            <w:r w:rsidR="0061209D" w:rsidRPr="0061209D">
              <w:rPr>
                <w:rFonts w:cs="Times New Roman"/>
                <w:b/>
                <w:bCs/>
                <w:szCs w:val="26"/>
              </w:rPr>
              <w:t xml:space="preserve"> </w:t>
            </w:r>
            <w:r w:rsidRPr="0061209D">
              <w:rPr>
                <w:rFonts w:cs="Times New Roman"/>
                <w:b/>
                <w:bCs/>
                <w:szCs w:val="26"/>
              </w:rPr>
              <w:t>118,</w:t>
            </w:r>
            <w:r w:rsidR="0061209D" w:rsidRPr="0061209D">
              <w:rPr>
                <w:rFonts w:cs="Times New Roman"/>
                <w:b/>
                <w:bCs/>
                <w:szCs w:val="26"/>
              </w:rPr>
              <w:t xml:space="preserve"> </w:t>
            </w:r>
            <w:r w:rsidRPr="0061209D">
              <w:rPr>
                <w:rFonts w:cs="Times New Roman"/>
                <w:b/>
                <w:bCs/>
                <w:szCs w:val="26"/>
              </w:rPr>
              <w:t>comma</w:t>
            </w:r>
            <w:r w:rsidR="0061209D" w:rsidRPr="0061209D">
              <w:rPr>
                <w:rFonts w:cs="Times New Roman"/>
                <w:b/>
                <w:bCs/>
                <w:szCs w:val="26"/>
              </w:rPr>
              <w:t xml:space="preserve"> </w:t>
            </w:r>
            <w:r w:rsidRPr="0061209D">
              <w:rPr>
                <w:rFonts w:cs="Times New Roman"/>
                <w:b/>
                <w:bCs/>
                <w:szCs w:val="26"/>
              </w:rPr>
              <w:t>terzo,</w:t>
            </w:r>
            <w:r w:rsidR="0061209D" w:rsidRPr="0061209D">
              <w:rPr>
                <w:rFonts w:cs="Times New Roman"/>
                <w:b/>
                <w:bCs/>
                <w:szCs w:val="26"/>
              </w:rPr>
              <w:t xml:space="preserve"> </w:t>
            </w:r>
            <w:r w:rsidRPr="0061209D">
              <w:rPr>
                <w:rFonts w:cs="Times New Roman"/>
                <w:b/>
                <w:bCs/>
                <w:szCs w:val="26"/>
              </w:rPr>
              <w:t>119,</w:t>
            </w:r>
            <w:r w:rsidR="0061209D" w:rsidRPr="0061209D">
              <w:rPr>
                <w:rFonts w:cs="Times New Roman"/>
                <w:b/>
                <w:bCs/>
                <w:szCs w:val="26"/>
              </w:rPr>
              <w:t xml:space="preserve"> </w:t>
            </w:r>
            <w:r w:rsidRPr="0061209D">
              <w:rPr>
                <w:rFonts w:cs="Times New Roman"/>
                <w:b/>
                <w:bCs/>
                <w:szCs w:val="26"/>
              </w:rPr>
              <w:t>commi</w:t>
            </w:r>
            <w:r w:rsidR="0061209D" w:rsidRPr="0061209D">
              <w:rPr>
                <w:rFonts w:cs="Times New Roman"/>
                <w:b/>
                <w:bCs/>
                <w:szCs w:val="26"/>
              </w:rPr>
              <w:t xml:space="preserve"> </w:t>
            </w:r>
            <w:r w:rsidRPr="0061209D">
              <w:rPr>
                <w:rFonts w:cs="Times New Roman"/>
                <w:b/>
                <w:bCs/>
                <w:szCs w:val="26"/>
              </w:rPr>
              <w:t>terzo,</w:t>
            </w:r>
            <w:r w:rsidR="0061209D" w:rsidRPr="0061209D">
              <w:rPr>
                <w:rFonts w:cs="Times New Roman"/>
                <w:b/>
                <w:bCs/>
                <w:szCs w:val="26"/>
              </w:rPr>
              <w:t xml:space="preserve"> </w:t>
            </w:r>
            <w:r w:rsidRPr="0061209D">
              <w:rPr>
                <w:rFonts w:cs="Times New Roman"/>
                <w:b/>
                <w:bCs/>
                <w:szCs w:val="26"/>
              </w:rPr>
              <w:t>quinto</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sesto,</w:t>
            </w:r>
            <w:r w:rsidR="0061209D" w:rsidRPr="0061209D">
              <w:rPr>
                <w:rFonts w:cs="Times New Roman"/>
                <w:b/>
                <w:bCs/>
                <w:szCs w:val="26"/>
              </w:rPr>
              <w:t xml:space="preserve"> </w:t>
            </w:r>
            <w:r w:rsidRPr="0061209D">
              <w:rPr>
                <w:rFonts w:cs="Times New Roman"/>
                <w:b/>
                <w:bCs/>
                <w:szCs w:val="26"/>
              </w:rPr>
              <w:t>120,</w:t>
            </w:r>
            <w:r w:rsidR="0061209D" w:rsidRPr="0061209D">
              <w:rPr>
                <w:rFonts w:cs="Times New Roman"/>
                <w:b/>
                <w:bCs/>
                <w:szCs w:val="26"/>
              </w:rPr>
              <w:t xml:space="preserve"> </w:t>
            </w:r>
            <w:r w:rsidRPr="0061209D">
              <w:rPr>
                <w:rFonts w:cs="Times New Roman"/>
                <w:b/>
                <w:bCs/>
                <w:szCs w:val="26"/>
              </w:rPr>
              <w:t>comma</w:t>
            </w:r>
            <w:r w:rsidR="0061209D" w:rsidRPr="0061209D">
              <w:rPr>
                <w:rFonts w:cs="Times New Roman"/>
                <w:b/>
                <w:bCs/>
                <w:szCs w:val="26"/>
              </w:rPr>
              <w:t xml:space="preserve"> </w:t>
            </w:r>
            <w:r w:rsidRPr="0061209D">
              <w:rPr>
                <w:rFonts w:cs="Times New Roman"/>
                <w:b/>
                <w:bCs/>
                <w:szCs w:val="26"/>
              </w:rPr>
              <w:t>secondo,e</w:t>
            </w:r>
            <w:r w:rsidR="0061209D" w:rsidRPr="0061209D">
              <w:rPr>
                <w:rFonts w:cs="Times New Roman"/>
                <w:b/>
                <w:bCs/>
                <w:szCs w:val="26"/>
              </w:rPr>
              <w:t xml:space="preserve"> </w:t>
            </w:r>
            <w:r w:rsidRPr="0061209D">
              <w:rPr>
                <w:rFonts w:cs="Times New Roman"/>
                <w:b/>
                <w:bCs/>
                <w:szCs w:val="26"/>
              </w:rPr>
              <w:t>122,</w:t>
            </w:r>
            <w:r w:rsidR="0061209D" w:rsidRPr="0061209D">
              <w:rPr>
                <w:rFonts w:cs="Times New Roman"/>
                <w:b/>
                <w:bCs/>
                <w:szCs w:val="26"/>
              </w:rPr>
              <w:t xml:space="preserve"> </w:t>
            </w:r>
            <w:r w:rsidRPr="0061209D">
              <w:rPr>
                <w:rFonts w:cs="Times New Roman"/>
                <w:b/>
                <w:bCs/>
                <w:szCs w:val="26"/>
              </w:rPr>
              <w:t>comma</w:t>
            </w:r>
            <w:r w:rsidR="0061209D" w:rsidRPr="0061209D">
              <w:rPr>
                <w:rFonts w:cs="Times New Roman"/>
                <w:b/>
                <w:bCs/>
                <w:szCs w:val="26"/>
              </w:rPr>
              <w:t xml:space="preserve"> </w:t>
            </w:r>
            <w:r w:rsidRPr="0061209D">
              <w:rPr>
                <w:rFonts w:cs="Times New Roman"/>
                <w:b/>
                <w:bCs/>
                <w:szCs w:val="26"/>
              </w:rPr>
              <w:t>primo,</w:t>
            </w:r>
            <w:r w:rsidR="0061209D" w:rsidRPr="0061209D">
              <w:rPr>
                <w:rFonts w:cs="Times New Roman"/>
                <w:b/>
                <w:bCs/>
                <w:szCs w:val="26"/>
              </w:rPr>
              <w:t xml:space="preserve"> </w:t>
            </w:r>
            <w:r w:rsidRPr="0061209D">
              <w:rPr>
                <w:rFonts w:cs="Times New Roman"/>
                <w:b/>
                <w:bCs/>
                <w:szCs w:val="26"/>
              </w:rPr>
              <w:t>qualora</w:t>
            </w:r>
            <w:r w:rsidR="0061209D" w:rsidRPr="0061209D">
              <w:rPr>
                <w:rFonts w:cs="Times New Roman"/>
                <w:b/>
                <w:bCs/>
                <w:szCs w:val="26"/>
              </w:rPr>
              <w:t xml:space="preserve"> </w:t>
            </w:r>
            <w:r w:rsidRPr="0061209D">
              <w:rPr>
                <w:rFonts w:cs="Times New Roman"/>
                <w:b/>
                <w:bCs/>
                <w:szCs w:val="26"/>
              </w:rPr>
              <w:t>il</w:t>
            </w:r>
            <w:r w:rsidR="0061209D" w:rsidRPr="0061209D">
              <w:rPr>
                <w:rFonts w:cs="Times New Roman"/>
                <w:b/>
                <w:bCs/>
                <w:szCs w:val="26"/>
              </w:rPr>
              <w:t xml:space="preserve"> </w:t>
            </w:r>
            <w:r w:rsidRPr="0061209D">
              <w:rPr>
                <w:rFonts w:cs="Times New Roman"/>
                <w:b/>
                <w:bCs/>
                <w:szCs w:val="26"/>
              </w:rPr>
              <w:t>parere</w:t>
            </w:r>
            <w:r w:rsidR="0061209D" w:rsidRPr="0061209D">
              <w:rPr>
                <w:rFonts w:cs="Times New Roman"/>
                <w:b/>
                <w:bCs/>
                <w:szCs w:val="26"/>
              </w:rPr>
              <w:t xml:space="preserve"> </w:t>
            </w:r>
            <w:r w:rsidRPr="0061209D">
              <w:rPr>
                <w:rFonts w:cs="Times New Roman"/>
                <w:b/>
                <w:bCs/>
                <w:szCs w:val="26"/>
              </w:rPr>
              <w:t>reso</w:t>
            </w:r>
            <w:r w:rsidR="0061209D" w:rsidRPr="0061209D">
              <w:rPr>
                <w:rFonts w:cs="Times New Roman"/>
                <w:b/>
                <w:bCs/>
                <w:szCs w:val="26"/>
              </w:rPr>
              <w:t xml:space="preserve"> </w:t>
            </w:r>
            <w:r w:rsidRPr="0061209D">
              <w:rPr>
                <w:rFonts w:cs="Times New Roman"/>
                <w:b/>
                <w:bCs/>
                <w:szCs w:val="26"/>
              </w:rPr>
              <w:t>dall’Assembla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0061209D" w:rsidRPr="0061209D">
              <w:rPr>
                <w:rFonts w:cs="Times New Roman"/>
                <w:b/>
                <w:bCs/>
                <w:szCs w:val="26"/>
              </w:rPr>
              <w:t xml:space="preserve"> </w:t>
            </w:r>
            <w:r w:rsidRPr="0061209D">
              <w:rPr>
                <w:rFonts w:cs="Times New Roman"/>
                <w:b/>
                <w:bCs/>
                <w:szCs w:val="26"/>
              </w:rPr>
              <w:t>ai</w:t>
            </w:r>
            <w:r w:rsidR="0061209D" w:rsidRPr="0061209D">
              <w:rPr>
                <w:rFonts w:cs="Times New Roman"/>
                <w:b/>
                <w:bCs/>
                <w:szCs w:val="26"/>
              </w:rPr>
              <w:t xml:space="preserve"> </w:t>
            </w:r>
            <w:r w:rsidRPr="0061209D">
              <w:rPr>
                <w:rFonts w:cs="Times New Roman"/>
                <w:b/>
                <w:bCs/>
                <w:szCs w:val="26"/>
              </w:rPr>
              <w:t>sensi</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comma</w:t>
            </w:r>
            <w:r w:rsidR="0061209D" w:rsidRPr="0061209D">
              <w:rPr>
                <w:rFonts w:cs="Times New Roman"/>
                <w:b/>
                <w:bCs/>
                <w:szCs w:val="26"/>
              </w:rPr>
              <w:t xml:space="preserve"> </w:t>
            </w:r>
            <w:r w:rsidRPr="0061209D">
              <w:rPr>
                <w:rFonts w:cs="Times New Roman"/>
                <w:b/>
                <w:bCs/>
                <w:szCs w:val="26"/>
              </w:rPr>
              <w:t>precedente</w:t>
            </w:r>
            <w:r w:rsidR="0061209D" w:rsidRPr="0061209D">
              <w:rPr>
                <w:rFonts w:cs="Times New Roman"/>
                <w:b/>
                <w:bCs/>
                <w:szCs w:val="26"/>
              </w:rPr>
              <w:t xml:space="preserve"> </w:t>
            </w:r>
            <w:r w:rsidRPr="0061209D">
              <w:rPr>
                <w:rFonts w:cs="Times New Roman"/>
                <w:b/>
                <w:bCs/>
                <w:szCs w:val="26"/>
              </w:rPr>
              <w:t>sia</w:t>
            </w:r>
            <w:r w:rsidR="0061209D" w:rsidRPr="0061209D">
              <w:rPr>
                <w:rFonts w:cs="Times New Roman"/>
                <w:b/>
                <w:bCs/>
                <w:szCs w:val="26"/>
              </w:rPr>
              <w:t xml:space="preserve"> </w:t>
            </w:r>
            <w:r w:rsidRPr="0061209D">
              <w:rPr>
                <w:rFonts w:cs="Times New Roman"/>
                <w:b/>
                <w:bCs/>
                <w:szCs w:val="26"/>
              </w:rPr>
              <w:t>contrario</w:t>
            </w:r>
            <w:r w:rsidR="0061209D" w:rsidRPr="0061209D">
              <w:rPr>
                <w:rFonts w:cs="Times New Roman"/>
                <w:b/>
                <w:bCs/>
                <w:szCs w:val="26"/>
              </w:rPr>
              <w:t xml:space="preserve"> </w:t>
            </w:r>
            <w:r w:rsidRPr="0061209D">
              <w:rPr>
                <w:rFonts w:cs="Times New Roman"/>
                <w:b/>
                <w:bCs/>
                <w:szCs w:val="26"/>
              </w:rPr>
              <w:t>ovvero</w:t>
            </w:r>
            <w:r w:rsidR="0061209D" w:rsidRPr="0061209D">
              <w:rPr>
                <w:rFonts w:cs="Times New Roman"/>
                <w:b/>
                <w:bCs/>
                <w:szCs w:val="26"/>
              </w:rPr>
              <w:t xml:space="preserve"> </w:t>
            </w:r>
            <w:r w:rsidRPr="0061209D">
              <w:rPr>
                <w:rFonts w:cs="Times New Roman"/>
                <w:b/>
                <w:bCs/>
                <w:szCs w:val="26"/>
              </w:rPr>
              <w:t>favorevole</w:t>
            </w:r>
            <w:r w:rsidR="0061209D" w:rsidRPr="0061209D">
              <w:rPr>
                <w:rFonts w:cs="Times New Roman"/>
                <w:b/>
                <w:bCs/>
                <w:szCs w:val="26"/>
              </w:rPr>
              <w:t xml:space="preserve"> </w:t>
            </w:r>
            <w:r w:rsidRPr="0061209D">
              <w:rPr>
                <w:rFonts w:cs="Times New Roman"/>
                <w:b/>
                <w:bCs/>
                <w:szCs w:val="26"/>
              </w:rPr>
              <w:t>condizionatamente</w:t>
            </w:r>
            <w:r w:rsidR="0061209D" w:rsidRPr="0061209D">
              <w:rPr>
                <w:rFonts w:cs="Times New Roman"/>
                <w:b/>
                <w:bCs/>
                <w:szCs w:val="26"/>
              </w:rPr>
              <w:t xml:space="preserve"> </w:t>
            </w:r>
            <w:r w:rsidRPr="0061209D">
              <w:rPr>
                <w:rFonts w:cs="Times New Roman"/>
                <w:b/>
                <w:bCs/>
                <w:szCs w:val="26"/>
              </w:rPr>
              <w:t>a</w:t>
            </w:r>
            <w:r w:rsidR="0061209D" w:rsidRPr="0061209D">
              <w:rPr>
                <w:rFonts w:cs="Times New Roman"/>
                <w:b/>
                <w:bCs/>
                <w:szCs w:val="26"/>
              </w:rPr>
              <w:t xml:space="preserve"> </w:t>
            </w:r>
            <w:r w:rsidRPr="0061209D">
              <w:rPr>
                <w:rFonts w:cs="Times New Roman"/>
                <w:b/>
                <w:bCs/>
                <w:szCs w:val="26"/>
              </w:rPr>
              <w:t>modificazioni</w:t>
            </w:r>
            <w:r w:rsidR="0061209D" w:rsidRPr="0061209D">
              <w:rPr>
                <w:rFonts w:cs="Times New Roman"/>
                <w:b/>
                <w:bCs/>
                <w:szCs w:val="26"/>
              </w:rPr>
              <w:t xml:space="preserve"> </w:t>
            </w:r>
            <w:r w:rsidRPr="0061209D">
              <w:rPr>
                <w:rFonts w:cs="Times New Roman"/>
                <w:b/>
                <w:bCs/>
                <w:szCs w:val="26"/>
              </w:rPr>
              <w:lastRenderedPageBreak/>
              <w:t>del</w:t>
            </w:r>
            <w:r w:rsidR="0061209D" w:rsidRPr="0061209D">
              <w:rPr>
                <w:rFonts w:cs="Times New Roman"/>
                <w:b/>
                <w:bCs/>
                <w:szCs w:val="26"/>
              </w:rPr>
              <w:t xml:space="preserve"> </w:t>
            </w:r>
            <w:r w:rsidRPr="0061209D">
              <w:rPr>
                <w:rFonts w:cs="Times New Roman"/>
                <w:b/>
                <w:bCs/>
                <w:szCs w:val="26"/>
              </w:rPr>
              <w:t>testo,</w:t>
            </w:r>
            <w:r w:rsidR="0061209D" w:rsidRPr="0061209D">
              <w:rPr>
                <w:rFonts w:cs="Times New Roman"/>
                <w:b/>
                <w:bCs/>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b/>
                <w:bCs/>
                <w:szCs w:val="26"/>
              </w:rPr>
              <w:t>può</w:t>
            </w:r>
            <w:r w:rsidR="0061209D" w:rsidRPr="0061209D">
              <w:rPr>
                <w:rFonts w:cs="Times New Roman"/>
                <w:b/>
                <w:bCs/>
                <w:szCs w:val="26"/>
              </w:rPr>
              <w:t xml:space="preserve"> </w:t>
            </w:r>
            <w:r w:rsidRPr="0061209D">
              <w:rPr>
                <w:rFonts w:cs="Times New Roman"/>
                <w:b/>
                <w:bCs/>
                <w:szCs w:val="26"/>
              </w:rPr>
              <w:t>non</w:t>
            </w:r>
            <w:r w:rsidR="0061209D" w:rsidRPr="0061209D">
              <w:rPr>
                <w:rFonts w:cs="Times New Roman"/>
                <w:b/>
                <w:bCs/>
                <w:szCs w:val="26"/>
              </w:rPr>
              <w:t xml:space="preserve"> </w:t>
            </w:r>
            <w:r w:rsidRPr="0061209D">
              <w:rPr>
                <w:rFonts w:cs="Times New Roman"/>
                <w:b/>
                <w:bCs/>
                <w:szCs w:val="26"/>
              </w:rPr>
              <w:t>conformarsi</w:t>
            </w:r>
            <w:r w:rsidR="0061209D" w:rsidRPr="0061209D">
              <w:rPr>
                <w:rFonts w:cs="Times New Roman"/>
                <w:b/>
                <w:bCs/>
                <w:szCs w:val="26"/>
              </w:rPr>
              <w:t xml:space="preserve"> </w:t>
            </w:r>
            <w:r w:rsidRPr="0061209D">
              <w:rPr>
                <w:rFonts w:cs="Times New Roman"/>
                <w:b/>
                <w:bCs/>
                <w:szCs w:val="26"/>
              </w:rPr>
              <w:t>al</w:t>
            </w:r>
            <w:r w:rsidR="0061209D" w:rsidRPr="0061209D">
              <w:rPr>
                <w:rFonts w:cs="Times New Roman"/>
                <w:b/>
                <w:bCs/>
                <w:szCs w:val="26"/>
              </w:rPr>
              <w:t xml:space="preserve"> </w:t>
            </w:r>
            <w:r w:rsidRPr="0061209D">
              <w:rPr>
                <w:rFonts w:cs="Times New Roman"/>
                <w:b/>
                <w:bCs/>
                <w:szCs w:val="26"/>
              </w:rPr>
              <w:t>parere</w:t>
            </w:r>
            <w:r w:rsidR="0061209D" w:rsidRPr="0061209D">
              <w:rPr>
                <w:rFonts w:cs="Times New Roman"/>
                <w:b/>
                <w:bCs/>
                <w:szCs w:val="26"/>
              </w:rPr>
              <w:t xml:space="preserve"> </w:t>
            </w:r>
            <w:r w:rsidRPr="0061209D">
              <w:rPr>
                <w:rFonts w:cs="Times New Roman"/>
                <w:b/>
                <w:bCs/>
                <w:szCs w:val="26"/>
              </w:rPr>
              <w:t>solo</w:t>
            </w:r>
            <w:r w:rsidR="0061209D" w:rsidRPr="0061209D">
              <w:rPr>
                <w:rFonts w:cs="Times New Roman"/>
                <w:b/>
                <w:bCs/>
                <w:szCs w:val="26"/>
              </w:rPr>
              <w:t xml:space="preserve"> </w:t>
            </w:r>
            <w:r w:rsidRPr="0061209D">
              <w:rPr>
                <w:rFonts w:cs="Times New Roman"/>
                <w:b/>
                <w:bCs/>
                <w:szCs w:val="26"/>
              </w:rPr>
              <w:t>pronunciandosi</w:t>
            </w:r>
            <w:r w:rsidR="0061209D" w:rsidRPr="0061209D">
              <w:rPr>
                <w:rFonts w:cs="Times New Roman"/>
                <w:b/>
                <w:bCs/>
                <w:szCs w:val="26"/>
              </w:rPr>
              <w:t xml:space="preserve"> </w:t>
            </w:r>
            <w:r w:rsidRPr="0061209D">
              <w:rPr>
                <w:rFonts w:cs="Times New Roman"/>
                <w:b/>
                <w:bCs/>
                <w:szCs w:val="26"/>
              </w:rPr>
              <w:t>nella</w:t>
            </w:r>
            <w:r w:rsidR="0061209D" w:rsidRPr="0061209D">
              <w:rPr>
                <w:rFonts w:cs="Times New Roman"/>
                <w:b/>
                <w:bCs/>
                <w:szCs w:val="26"/>
              </w:rPr>
              <w:t xml:space="preserve"> </w:t>
            </w:r>
            <w:r w:rsidRPr="0061209D">
              <w:rPr>
                <w:rFonts w:cs="Times New Roman"/>
                <w:b/>
                <w:bCs/>
                <w:szCs w:val="26"/>
              </w:rPr>
              <w:t>votazione</w:t>
            </w:r>
            <w:r w:rsidR="0061209D" w:rsidRPr="0061209D">
              <w:rPr>
                <w:rFonts w:cs="Times New Roman"/>
                <w:b/>
                <w:bCs/>
                <w:szCs w:val="26"/>
              </w:rPr>
              <w:t xml:space="preserve"> </w:t>
            </w:r>
            <w:r w:rsidRPr="0061209D">
              <w:rPr>
                <w:rFonts w:cs="Times New Roman"/>
                <w:b/>
                <w:bCs/>
                <w:szCs w:val="26"/>
              </w:rPr>
              <w:t>finale</w:t>
            </w:r>
            <w:r w:rsidR="0061209D" w:rsidRPr="0061209D">
              <w:rPr>
                <w:rFonts w:cs="Times New Roman"/>
                <w:b/>
                <w:bCs/>
                <w:szCs w:val="26"/>
              </w:rPr>
              <w:t xml:space="preserve"> </w:t>
            </w:r>
            <w:r w:rsidRPr="0061209D">
              <w:rPr>
                <w:rFonts w:cs="Times New Roman"/>
                <w:b/>
                <w:bCs/>
                <w:szCs w:val="26"/>
              </w:rPr>
              <w:t>a</w:t>
            </w:r>
            <w:r w:rsidR="0061209D" w:rsidRPr="0061209D">
              <w:rPr>
                <w:rFonts w:cs="Times New Roman"/>
                <w:b/>
                <w:bCs/>
                <w:szCs w:val="26"/>
              </w:rPr>
              <w:t xml:space="preserve"> </w:t>
            </w:r>
            <w:r w:rsidRPr="0061209D">
              <w:rPr>
                <w:rFonts w:cs="Times New Roman"/>
                <w:b/>
                <w:bCs/>
                <w:szCs w:val="26"/>
              </w:rPr>
              <w:t>maggioranza</w:t>
            </w:r>
            <w:r w:rsidR="0061209D" w:rsidRPr="0061209D">
              <w:rPr>
                <w:rFonts w:cs="Times New Roman"/>
                <w:b/>
                <w:bCs/>
                <w:szCs w:val="26"/>
              </w:rPr>
              <w:t xml:space="preserve"> </w:t>
            </w:r>
            <w:r w:rsidRPr="0061209D">
              <w:rPr>
                <w:rFonts w:cs="Times New Roman"/>
                <w:b/>
                <w:bCs/>
                <w:szCs w:val="26"/>
              </w:rPr>
              <w:t>assoluta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suoi</w:t>
            </w:r>
            <w:r w:rsidR="0061209D" w:rsidRPr="0061209D">
              <w:rPr>
                <w:rFonts w:cs="Times New Roman"/>
                <w:b/>
                <w:bCs/>
                <w:szCs w:val="26"/>
              </w:rPr>
              <w:t xml:space="preserve"> </w:t>
            </w:r>
            <w:r w:rsidRPr="0061209D">
              <w:rPr>
                <w:rFonts w:cs="Times New Roman"/>
                <w:b/>
                <w:bCs/>
                <w:szCs w:val="26"/>
              </w:rPr>
              <w:t>componenti.</w:t>
            </w:r>
          </w:p>
        </w:tc>
        <w:tc>
          <w:tcPr>
            <w:tcW w:w="1600" w:type="pct"/>
          </w:tcPr>
          <w:p w:rsidR="00B74416" w:rsidRPr="00233892" w:rsidRDefault="004E69C4" w:rsidP="0061209D">
            <w:pPr>
              <w:spacing w:before="120" w:after="120" w:line="300" w:lineRule="atLeast"/>
              <w:ind w:left="170" w:right="170"/>
              <w:rPr>
                <w:rFonts w:cs="Times New Roman"/>
                <w:b/>
                <w:i/>
                <w:szCs w:val="26"/>
              </w:rPr>
            </w:pPr>
            <w:r w:rsidRPr="00233892">
              <w:rPr>
                <w:rFonts w:cs="Times New Roman"/>
                <w:b/>
                <w:szCs w:val="26"/>
              </w:rPr>
              <w:lastRenderedPageBreak/>
              <w:t>Per</w:t>
            </w:r>
            <w:r w:rsidR="0061209D" w:rsidRPr="00233892">
              <w:rPr>
                <w:rFonts w:cs="Times New Roman"/>
                <w:b/>
                <w:szCs w:val="26"/>
              </w:rPr>
              <w:t xml:space="preserve"> </w:t>
            </w:r>
            <w:r w:rsidRPr="00233892">
              <w:rPr>
                <w:rFonts w:cs="Times New Roman"/>
                <w:b/>
                <w:szCs w:val="26"/>
              </w:rPr>
              <w:t>i</w:t>
            </w:r>
            <w:r w:rsidR="0061209D" w:rsidRPr="00233892">
              <w:rPr>
                <w:rFonts w:cs="Times New Roman"/>
                <w:b/>
                <w:szCs w:val="26"/>
              </w:rPr>
              <w:t xml:space="preserve"> </w:t>
            </w:r>
            <w:r w:rsidRPr="00233892">
              <w:rPr>
                <w:rFonts w:cs="Times New Roman"/>
                <w:b/>
                <w:szCs w:val="26"/>
              </w:rPr>
              <w:t>disegni</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legge</w:t>
            </w:r>
            <w:r w:rsidR="0061209D" w:rsidRPr="00233892">
              <w:rPr>
                <w:rFonts w:cs="Times New Roman"/>
                <w:b/>
                <w:szCs w:val="26"/>
              </w:rPr>
              <w:t xml:space="preserve"> </w:t>
            </w:r>
            <w:r w:rsidRPr="00233892">
              <w:rPr>
                <w:rFonts w:cs="Times New Roman"/>
                <w:b/>
                <w:szCs w:val="26"/>
              </w:rPr>
              <w:t>su</w:t>
            </w:r>
            <w:r w:rsidR="0061209D" w:rsidRPr="00233892">
              <w:rPr>
                <w:rFonts w:cs="Times New Roman"/>
                <w:b/>
                <w:szCs w:val="26"/>
              </w:rPr>
              <w:t xml:space="preserve"> </w:t>
            </w:r>
            <w:r w:rsidRPr="00233892">
              <w:rPr>
                <w:rFonts w:cs="Times New Roman"/>
                <w:b/>
                <w:szCs w:val="26"/>
              </w:rPr>
              <w:t>cui</w:t>
            </w:r>
            <w:r w:rsidR="0061209D" w:rsidRPr="00233892">
              <w:rPr>
                <w:rFonts w:cs="Times New Roman"/>
                <w:b/>
                <w:szCs w:val="26"/>
              </w:rPr>
              <w:t xml:space="preserve"> </w:t>
            </w:r>
            <w:r w:rsidRPr="00233892">
              <w:rPr>
                <w:rFonts w:cs="Times New Roman"/>
                <w:b/>
                <w:szCs w:val="26"/>
              </w:rPr>
              <w:t>il</w:t>
            </w:r>
            <w:r w:rsidR="0061209D" w:rsidRPr="00233892">
              <w:rPr>
                <w:rFonts w:cs="Times New Roman"/>
                <w:b/>
                <w:szCs w:val="26"/>
              </w:rPr>
              <w:t xml:space="preserve"> </w:t>
            </w:r>
            <w:r w:rsidRPr="00233892">
              <w:rPr>
                <w:rFonts w:cs="Times New Roman"/>
                <w:b/>
                <w:szCs w:val="26"/>
              </w:rPr>
              <w:t>Senato</w:t>
            </w:r>
            <w:r w:rsidR="0061209D" w:rsidRPr="00233892">
              <w:rPr>
                <w:rFonts w:cs="Times New Roman"/>
                <w:b/>
                <w:szCs w:val="26"/>
              </w:rPr>
              <w:t xml:space="preserve"> </w:t>
            </w:r>
            <w:r w:rsidRPr="00233892">
              <w:rPr>
                <w:rFonts w:cs="Times New Roman"/>
                <w:b/>
                <w:szCs w:val="26"/>
              </w:rPr>
              <w:t>della</w:t>
            </w:r>
            <w:r w:rsidR="0061209D" w:rsidRPr="00233892">
              <w:rPr>
                <w:rFonts w:cs="Times New Roman"/>
                <w:b/>
                <w:szCs w:val="26"/>
              </w:rPr>
              <w:t xml:space="preserve"> </w:t>
            </w:r>
            <w:r w:rsidRPr="00233892">
              <w:rPr>
                <w:rFonts w:cs="Times New Roman"/>
                <w:b/>
                <w:szCs w:val="26"/>
              </w:rPr>
              <w:t>Repubblica,</w:t>
            </w:r>
            <w:r w:rsidR="0061209D" w:rsidRPr="00233892">
              <w:rPr>
                <w:rFonts w:cs="Times New Roman"/>
                <w:b/>
                <w:szCs w:val="26"/>
              </w:rPr>
              <w:t xml:space="preserve"> </w:t>
            </w:r>
            <w:r w:rsidRPr="00233892">
              <w:rPr>
                <w:rFonts w:cs="Times New Roman"/>
                <w:b/>
                <w:szCs w:val="26"/>
              </w:rPr>
              <w:t>ai</w:t>
            </w:r>
            <w:r w:rsidR="0061209D" w:rsidRPr="00233892">
              <w:rPr>
                <w:rFonts w:cs="Times New Roman"/>
                <w:b/>
                <w:szCs w:val="26"/>
              </w:rPr>
              <w:t xml:space="preserve"> </w:t>
            </w:r>
            <w:r w:rsidRPr="00233892">
              <w:rPr>
                <w:rFonts w:cs="Times New Roman"/>
                <w:b/>
                <w:szCs w:val="26"/>
              </w:rPr>
              <w:t>sensi</w:t>
            </w:r>
            <w:r w:rsidR="0061209D" w:rsidRPr="00233892">
              <w:rPr>
                <w:rFonts w:cs="Times New Roman"/>
                <w:b/>
                <w:szCs w:val="26"/>
              </w:rPr>
              <w:t xml:space="preserve"> </w:t>
            </w:r>
            <w:r w:rsidRPr="00233892">
              <w:rPr>
                <w:rFonts w:cs="Times New Roman"/>
                <w:b/>
                <w:szCs w:val="26"/>
              </w:rPr>
              <w:t>del</w:t>
            </w:r>
            <w:r w:rsidR="0061209D" w:rsidRPr="00233892">
              <w:rPr>
                <w:rFonts w:cs="Times New Roman"/>
                <w:b/>
                <w:szCs w:val="26"/>
              </w:rPr>
              <w:t xml:space="preserve"> </w:t>
            </w:r>
            <w:r w:rsidRPr="00233892">
              <w:rPr>
                <w:rFonts w:cs="Times New Roman"/>
                <w:b/>
                <w:szCs w:val="26"/>
              </w:rPr>
              <w:t>secondo</w:t>
            </w:r>
            <w:r w:rsidR="0061209D" w:rsidRPr="00233892">
              <w:rPr>
                <w:rFonts w:cs="Times New Roman"/>
                <w:b/>
                <w:szCs w:val="26"/>
              </w:rPr>
              <w:t xml:space="preserve"> </w:t>
            </w:r>
            <w:r w:rsidRPr="00233892">
              <w:rPr>
                <w:rFonts w:cs="Times New Roman"/>
                <w:b/>
                <w:szCs w:val="26"/>
              </w:rPr>
              <w:t>comma,</w:t>
            </w:r>
            <w:r w:rsidR="0061209D" w:rsidRPr="00233892">
              <w:rPr>
                <w:rFonts w:cs="Times New Roman"/>
                <w:b/>
                <w:szCs w:val="26"/>
              </w:rPr>
              <w:t xml:space="preserve"> </w:t>
            </w:r>
            <w:r w:rsidRPr="00233892">
              <w:rPr>
                <w:rFonts w:cs="Times New Roman"/>
                <w:b/>
                <w:szCs w:val="26"/>
              </w:rPr>
              <w:t>abbia</w:t>
            </w:r>
            <w:r w:rsidR="0061209D" w:rsidRPr="00233892">
              <w:rPr>
                <w:rFonts w:cs="Times New Roman"/>
                <w:b/>
                <w:szCs w:val="26"/>
              </w:rPr>
              <w:t xml:space="preserve"> </w:t>
            </w:r>
            <w:r w:rsidRPr="00233892">
              <w:rPr>
                <w:rFonts w:cs="Times New Roman"/>
                <w:b/>
                <w:szCs w:val="26"/>
              </w:rPr>
              <w:t>deliberato</w:t>
            </w:r>
            <w:r w:rsidR="0061209D" w:rsidRPr="00233892">
              <w:rPr>
                <w:rFonts w:cs="Times New Roman"/>
                <w:b/>
                <w:szCs w:val="26"/>
              </w:rPr>
              <w:t xml:space="preserve"> </w:t>
            </w:r>
            <w:r w:rsidRPr="00233892">
              <w:rPr>
                <w:rFonts w:cs="Times New Roman"/>
                <w:b/>
                <w:szCs w:val="26"/>
              </w:rPr>
              <w:t>modificazioni</w:t>
            </w:r>
            <w:r w:rsidR="0061209D" w:rsidRPr="00233892">
              <w:rPr>
                <w:rFonts w:cs="Times New Roman"/>
                <w:b/>
                <w:szCs w:val="26"/>
              </w:rPr>
              <w:t xml:space="preserve"> </w:t>
            </w:r>
            <w:r w:rsidRPr="00233892">
              <w:rPr>
                <w:rFonts w:cs="Times New Roman"/>
                <w:b/>
                <w:szCs w:val="26"/>
              </w:rPr>
              <w:t>al</w:t>
            </w:r>
            <w:r w:rsidR="0061209D" w:rsidRPr="00233892">
              <w:rPr>
                <w:rFonts w:cs="Times New Roman"/>
                <w:b/>
                <w:szCs w:val="26"/>
              </w:rPr>
              <w:t xml:space="preserve"> </w:t>
            </w:r>
            <w:r w:rsidRPr="00233892">
              <w:rPr>
                <w:rFonts w:cs="Times New Roman"/>
                <w:b/>
                <w:szCs w:val="26"/>
              </w:rPr>
              <w:t>testo</w:t>
            </w:r>
            <w:r w:rsidR="0061209D" w:rsidRPr="00233892">
              <w:rPr>
                <w:rFonts w:cs="Times New Roman"/>
                <w:b/>
                <w:szCs w:val="26"/>
              </w:rPr>
              <w:t xml:space="preserve"> </w:t>
            </w:r>
            <w:r w:rsidRPr="00233892">
              <w:rPr>
                <w:rFonts w:cs="Times New Roman"/>
                <w:b/>
                <w:szCs w:val="26"/>
              </w:rPr>
              <w:t>trasmesso</w:t>
            </w:r>
            <w:r w:rsidR="0061209D" w:rsidRPr="00233892">
              <w:rPr>
                <w:rFonts w:cs="Times New Roman"/>
                <w:b/>
                <w:szCs w:val="26"/>
              </w:rPr>
              <w:t xml:space="preserve"> </w:t>
            </w:r>
            <w:r w:rsidRPr="00233892">
              <w:rPr>
                <w:rFonts w:cs="Times New Roman"/>
                <w:b/>
                <w:szCs w:val="26"/>
              </w:rPr>
              <w:t>dalla</w:t>
            </w:r>
            <w:r w:rsidR="0061209D" w:rsidRPr="00233892">
              <w:rPr>
                <w:rFonts w:cs="Times New Roman"/>
                <w:b/>
                <w:szCs w:val="26"/>
              </w:rPr>
              <w:t xml:space="preserve"> </w:t>
            </w:r>
            <w:r w:rsidRPr="00233892">
              <w:rPr>
                <w:rFonts w:cs="Times New Roman"/>
                <w:b/>
                <w:szCs w:val="26"/>
              </w:rPr>
              <w:t>Camera</w:t>
            </w:r>
            <w:r w:rsidR="0061209D" w:rsidRPr="00233892">
              <w:rPr>
                <w:rFonts w:cs="Times New Roman"/>
                <w:b/>
                <w:szCs w:val="26"/>
              </w:rPr>
              <w:t xml:space="preserve"> </w:t>
            </w:r>
            <w:r w:rsidRPr="00233892">
              <w:rPr>
                <w:rFonts w:cs="Times New Roman"/>
                <w:b/>
                <w:szCs w:val="26"/>
              </w:rPr>
              <w:t>dei</w:t>
            </w:r>
            <w:r w:rsidR="0061209D" w:rsidRPr="00233892">
              <w:rPr>
                <w:rFonts w:cs="Times New Roman"/>
                <w:b/>
                <w:szCs w:val="26"/>
              </w:rPr>
              <w:t xml:space="preserve"> </w:t>
            </w:r>
            <w:r w:rsidRPr="00233892">
              <w:rPr>
                <w:rFonts w:cs="Times New Roman"/>
                <w:b/>
                <w:szCs w:val="26"/>
              </w:rPr>
              <w:t>deputati,</w:t>
            </w:r>
            <w:r w:rsidR="0061209D" w:rsidRPr="00233892">
              <w:rPr>
                <w:rFonts w:cs="Times New Roman"/>
                <w:b/>
                <w:szCs w:val="26"/>
              </w:rPr>
              <w:t xml:space="preserve"> </w:t>
            </w:r>
            <w:r w:rsidRPr="00233892">
              <w:rPr>
                <w:rFonts w:cs="Times New Roman"/>
                <w:b/>
                <w:szCs w:val="26"/>
              </w:rPr>
              <w:t>è</w:t>
            </w:r>
            <w:r w:rsidR="0061209D" w:rsidRPr="00233892">
              <w:rPr>
                <w:rFonts w:cs="Times New Roman"/>
                <w:b/>
                <w:szCs w:val="26"/>
              </w:rPr>
              <w:t xml:space="preserve"> </w:t>
            </w:r>
            <w:r w:rsidRPr="001C23F8">
              <w:rPr>
                <w:rFonts w:cs="Times New Roman"/>
                <w:b/>
                <w:szCs w:val="26"/>
              </w:rPr>
              <w:t>competente,</w:t>
            </w:r>
            <w:r w:rsidR="0061209D" w:rsidRPr="001C23F8">
              <w:rPr>
                <w:rFonts w:cs="Times New Roman"/>
                <w:b/>
                <w:szCs w:val="26"/>
              </w:rPr>
              <w:t xml:space="preserve"> </w:t>
            </w:r>
            <w:r w:rsidRPr="001C23F8">
              <w:rPr>
                <w:rFonts w:cs="Times New Roman"/>
                <w:b/>
                <w:szCs w:val="26"/>
              </w:rPr>
              <w:t>in</w:t>
            </w:r>
            <w:r w:rsidR="0061209D" w:rsidRPr="001C23F8">
              <w:rPr>
                <w:rFonts w:cs="Times New Roman"/>
                <w:b/>
                <w:szCs w:val="26"/>
              </w:rPr>
              <w:t xml:space="preserve"> </w:t>
            </w:r>
            <w:r w:rsidRPr="001C23F8">
              <w:rPr>
                <w:rFonts w:cs="Times New Roman"/>
                <w:b/>
                <w:szCs w:val="26"/>
              </w:rPr>
              <w:t>unica</w:t>
            </w:r>
            <w:r w:rsidR="0061209D" w:rsidRPr="001C23F8">
              <w:rPr>
                <w:rFonts w:cs="Times New Roman"/>
                <w:b/>
                <w:szCs w:val="26"/>
              </w:rPr>
              <w:t xml:space="preserve"> </w:t>
            </w:r>
            <w:r w:rsidRPr="001C23F8">
              <w:rPr>
                <w:rFonts w:cs="Times New Roman"/>
                <w:b/>
                <w:szCs w:val="26"/>
              </w:rPr>
              <w:t>e</w:t>
            </w:r>
            <w:r w:rsidR="0061209D" w:rsidRPr="001C23F8">
              <w:rPr>
                <w:rFonts w:cs="Times New Roman"/>
                <w:b/>
                <w:szCs w:val="26"/>
              </w:rPr>
              <w:t xml:space="preserve"> </w:t>
            </w:r>
            <w:r w:rsidRPr="001C23F8">
              <w:rPr>
                <w:rFonts w:cs="Times New Roman"/>
                <w:b/>
                <w:szCs w:val="26"/>
              </w:rPr>
              <w:t>definitiva</w:t>
            </w:r>
            <w:r w:rsidR="0061209D" w:rsidRPr="001C23F8">
              <w:rPr>
                <w:rFonts w:cs="Times New Roman"/>
                <w:b/>
                <w:szCs w:val="26"/>
              </w:rPr>
              <w:t xml:space="preserve"> </w:t>
            </w:r>
            <w:r w:rsidRPr="001C23F8">
              <w:rPr>
                <w:rFonts w:cs="Times New Roman"/>
                <w:b/>
                <w:szCs w:val="26"/>
              </w:rPr>
              <w:t>lettura</w:t>
            </w:r>
            <w:r w:rsidR="0061209D" w:rsidRPr="001C23F8">
              <w:rPr>
                <w:rFonts w:cs="Times New Roman"/>
                <w:b/>
                <w:szCs w:val="26"/>
              </w:rPr>
              <w:t xml:space="preserve"> </w:t>
            </w:r>
            <w:r w:rsidRPr="001C23F8">
              <w:rPr>
                <w:rFonts w:cs="Times New Roman"/>
                <w:b/>
                <w:szCs w:val="26"/>
              </w:rPr>
              <w:t>il</w:t>
            </w:r>
            <w:r w:rsidR="0061209D" w:rsidRPr="001C23F8">
              <w:rPr>
                <w:rFonts w:cs="Times New Roman"/>
                <w:b/>
                <w:szCs w:val="26"/>
              </w:rPr>
              <w:t xml:space="preserve"> </w:t>
            </w:r>
            <w:r w:rsidRPr="001C23F8">
              <w:rPr>
                <w:rFonts w:cs="Times New Roman"/>
                <w:b/>
                <w:szCs w:val="26"/>
              </w:rPr>
              <w:t>Parlamento</w:t>
            </w:r>
            <w:r w:rsidR="0061209D" w:rsidRPr="001C23F8">
              <w:rPr>
                <w:rFonts w:cs="Times New Roman"/>
                <w:b/>
                <w:szCs w:val="26"/>
              </w:rPr>
              <w:t xml:space="preserve"> </w:t>
            </w:r>
            <w:r w:rsidR="001C23F8" w:rsidRPr="001C23F8">
              <w:rPr>
                <w:rFonts w:cs="Times New Roman"/>
                <w:b/>
                <w:szCs w:val="26"/>
              </w:rPr>
              <w:t>nel suo complesso</w:t>
            </w:r>
            <w:r w:rsidRPr="001C23F8">
              <w:rPr>
                <w:rFonts w:cs="Times New Roman"/>
                <w:b/>
                <w:szCs w:val="26"/>
              </w:rPr>
              <w:t>,</w:t>
            </w:r>
            <w:r w:rsidR="0061209D" w:rsidRPr="00233892">
              <w:rPr>
                <w:rFonts w:cs="Times New Roman"/>
                <w:b/>
                <w:szCs w:val="26"/>
              </w:rPr>
              <w:t xml:space="preserve"> </w:t>
            </w:r>
            <w:r w:rsidRPr="00233892">
              <w:rPr>
                <w:rFonts w:cs="Times New Roman"/>
                <w:b/>
                <w:szCs w:val="26"/>
              </w:rPr>
              <w:t>che</w:t>
            </w:r>
            <w:r w:rsidR="0061209D" w:rsidRPr="00233892">
              <w:rPr>
                <w:rFonts w:cs="Times New Roman"/>
                <w:b/>
                <w:szCs w:val="26"/>
              </w:rPr>
              <w:t xml:space="preserve"> </w:t>
            </w:r>
            <w:r w:rsidRPr="00233892">
              <w:rPr>
                <w:rFonts w:cs="Times New Roman"/>
                <w:b/>
                <w:szCs w:val="26"/>
              </w:rPr>
              <w:t>si</w:t>
            </w:r>
            <w:r w:rsidR="0061209D" w:rsidRPr="00233892">
              <w:rPr>
                <w:rFonts w:cs="Times New Roman"/>
                <w:b/>
                <w:szCs w:val="26"/>
              </w:rPr>
              <w:t xml:space="preserve"> </w:t>
            </w:r>
            <w:r w:rsidRPr="00233892">
              <w:rPr>
                <w:rFonts w:cs="Times New Roman"/>
                <w:b/>
                <w:szCs w:val="26"/>
              </w:rPr>
              <w:t>pronuncia</w:t>
            </w:r>
            <w:r w:rsidR="0061209D" w:rsidRPr="00233892">
              <w:rPr>
                <w:rFonts w:cs="Times New Roman"/>
                <w:b/>
                <w:szCs w:val="26"/>
              </w:rPr>
              <w:t xml:space="preserve"> </w:t>
            </w:r>
            <w:r w:rsidRPr="00233892">
              <w:rPr>
                <w:rFonts w:cs="Times New Roman"/>
                <w:b/>
                <w:szCs w:val="26"/>
              </w:rPr>
              <w:t>nella</w:t>
            </w:r>
            <w:r w:rsidR="0061209D" w:rsidRPr="00233892">
              <w:rPr>
                <w:rFonts w:cs="Times New Roman"/>
                <w:b/>
                <w:szCs w:val="26"/>
              </w:rPr>
              <w:t xml:space="preserve"> </w:t>
            </w:r>
            <w:r w:rsidRPr="00233892">
              <w:rPr>
                <w:rFonts w:cs="Times New Roman"/>
                <w:b/>
                <w:szCs w:val="26"/>
              </w:rPr>
              <w:t>votazione</w:t>
            </w:r>
            <w:r w:rsidR="0061209D" w:rsidRPr="00233892">
              <w:rPr>
                <w:rFonts w:cs="Times New Roman"/>
                <w:b/>
                <w:szCs w:val="26"/>
              </w:rPr>
              <w:t xml:space="preserve"> </w:t>
            </w:r>
            <w:r w:rsidRPr="00233892">
              <w:rPr>
                <w:rFonts w:cs="Times New Roman"/>
                <w:b/>
                <w:szCs w:val="26"/>
              </w:rPr>
              <w:t>finale</w:t>
            </w:r>
            <w:r w:rsidR="0061209D" w:rsidRPr="00233892">
              <w:rPr>
                <w:rFonts w:cs="Times New Roman"/>
                <w:b/>
                <w:szCs w:val="26"/>
              </w:rPr>
              <w:t xml:space="preserve"> </w:t>
            </w:r>
            <w:r w:rsidRPr="00233892">
              <w:rPr>
                <w:rFonts w:cs="Times New Roman"/>
                <w:b/>
                <w:szCs w:val="26"/>
              </w:rPr>
              <w:t>a</w:t>
            </w:r>
            <w:r w:rsidR="0061209D" w:rsidRPr="00233892">
              <w:rPr>
                <w:rFonts w:cs="Times New Roman"/>
                <w:b/>
                <w:szCs w:val="26"/>
              </w:rPr>
              <w:t xml:space="preserve"> </w:t>
            </w:r>
            <w:r w:rsidRPr="00233892">
              <w:rPr>
                <w:rFonts w:cs="Times New Roman"/>
                <w:b/>
                <w:szCs w:val="26"/>
              </w:rPr>
              <w:t>maggioranza</w:t>
            </w:r>
            <w:r w:rsidR="0061209D" w:rsidRPr="00233892">
              <w:rPr>
                <w:rFonts w:cs="Times New Roman"/>
                <w:b/>
                <w:szCs w:val="26"/>
              </w:rPr>
              <w:t xml:space="preserve"> </w:t>
            </w:r>
            <w:r w:rsidRPr="00233892">
              <w:rPr>
                <w:rFonts w:cs="Times New Roman"/>
                <w:b/>
                <w:szCs w:val="26"/>
              </w:rPr>
              <w:t>assoluta</w:t>
            </w:r>
            <w:r w:rsidR="0061209D" w:rsidRPr="00233892">
              <w:rPr>
                <w:rFonts w:cs="Times New Roman"/>
                <w:b/>
                <w:szCs w:val="26"/>
              </w:rPr>
              <w:t xml:space="preserve"> </w:t>
            </w:r>
            <w:r w:rsidRPr="00233892">
              <w:rPr>
                <w:rFonts w:cs="Times New Roman"/>
                <w:b/>
                <w:szCs w:val="26"/>
              </w:rPr>
              <w:t>dei</w:t>
            </w:r>
            <w:r w:rsidR="0061209D" w:rsidRPr="00233892">
              <w:rPr>
                <w:rFonts w:cs="Times New Roman"/>
                <w:b/>
                <w:szCs w:val="26"/>
              </w:rPr>
              <w:t xml:space="preserve"> </w:t>
            </w:r>
            <w:r w:rsidRPr="00233892">
              <w:rPr>
                <w:rFonts w:cs="Times New Roman"/>
                <w:b/>
                <w:szCs w:val="26"/>
              </w:rPr>
              <w:t>suoi</w:t>
            </w:r>
            <w:r w:rsidR="0061209D" w:rsidRPr="00233892">
              <w:rPr>
                <w:rFonts w:cs="Times New Roman"/>
                <w:b/>
                <w:szCs w:val="26"/>
              </w:rPr>
              <w:t xml:space="preserve"> </w:t>
            </w:r>
            <w:r w:rsidRPr="00233892">
              <w:rPr>
                <w:rFonts w:cs="Times New Roman"/>
                <w:b/>
                <w:szCs w:val="26"/>
              </w:rPr>
              <w:t>componenti.</w:t>
            </w:r>
            <w:r w:rsidR="0061209D" w:rsidRPr="00233892">
              <w:rPr>
                <w:rFonts w:cs="Times New Roman"/>
                <w:b/>
                <w:szCs w:val="26"/>
              </w:rPr>
              <w:t xml:space="preserve"> </w:t>
            </w:r>
            <w:r w:rsidRPr="00233892">
              <w:rPr>
                <w:rFonts w:cs="Times New Roman"/>
                <w:b/>
                <w:szCs w:val="26"/>
              </w:rPr>
              <w:t>Se</w:t>
            </w:r>
            <w:r w:rsidR="0061209D" w:rsidRPr="00233892">
              <w:rPr>
                <w:rFonts w:cs="Times New Roman"/>
                <w:b/>
                <w:szCs w:val="26"/>
              </w:rPr>
              <w:t xml:space="preserve"> </w:t>
            </w:r>
            <w:r w:rsidRPr="00233892">
              <w:rPr>
                <w:rFonts w:cs="Times New Roman"/>
                <w:b/>
                <w:szCs w:val="26"/>
              </w:rPr>
              <w:t>approvato,</w:t>
            </w:r>
            <w:r w:rsidR="0061209D" w:rsidRPr="00233892">
              <w:rPr>
                <w:rFonts w:cs="Times New Roman"/>
                <w:b/>
                <w:szCs w:val="26"/>
              </w:rPr>
              <w:t xml:space="preserve"> </w:t>
            </w:r>
            <w:r w:rsidRPr="00233892">
              <w:rPr>
                <w:rFonts w:cs="Times New Roman"/>
                <w:b/>
                <w:szCs w:val="26"/>
              </w:rPr>
              <w:t>il</w:t>
            </w:r>
            <w:r w:rsidR="0061209D" w:rsidRPr="00233892">
              <w:rPr>
                <w:rFonts w:cs="Times New Roman"/>
                <w:b/>
                <w:szCs w:val="26"/>
              </w:rPr>
              <w:t xml:space="preserve"> </w:t>
            </w:r>
            <w:r w:rsidRPr="00233892">
              <w:rPr>
                <w:rFonts w:cs="Times New Roman"/>
                <w:b/>
                <w:szCs w:val="26"/>
              </w:rPr>
              <w:t>testo</w:t>
            </w:r>
            <w:r w:rsidR="0061209D" w:rsidRPr="00233892">
              <w:rPr>
                <w:rFonts w:cs="Times New Roman"/>
                <w:b/>
                <w:szCs w:val="26"/>
              </w:rPr>
              <w:t xml:space="preserve"> </w:t>
            </w:r>
            <w:r w:rsidRPr="00233892">
              <w:rPr>
                <w:rFonts w:cs="Times New Roman"/>
                <w:b/>
                <w:szCs w:val="26"/>
              </w:rPr>
              <w:t>di</w:t>
            </w:r>
            <w:r w:rsidR="0061209D" w:rsidRPr="00233892">
              <w:rPr>
                <w:rFonts w:cs="Times New Roman"/>
                <w:b/>
                <w:szCs w:val="26"/>
              </w:rPr>
              <w:t xml:space="preserve"> </w:t>
            </w:r>
            <w:r w:rsidRPr="00233892">
              <w:rPr>
                <w:rFonts w:cs="Times New Roman"/>
                <w:b/>
                <w:szCs w:val="26"/>
              </w:rPr>
              <w:t>legge</w:t>
            </w:r>
            <w:r w:rsidR="0061209D" w:rsidRPr="00233892">
              <w:rPr>
                <w:rFonts w:cs="Times New Roman"/>
                <w:b/>
                <w:szCs w:val="26"/>
              </w:rPr>
              <w:t xml:space="preserve"> </w:t>
            </w:r>
            <w:r w:rsidRPr="00233892">
              <w:rPr>
                <w:rFonts w:cs="Times New Roman"/>
                <w:b/>
                <w:szCs w:val="26"/>
              </w:rPr>
              <w:t>è</w:t>
            </w:r>
            <w:r w:rsidR="0061209D" w:rsidRPr="00233892">
              <w:rPr>
                <w:rFonts w:cs="Times New Roman"/>
                <w:b/>
                <w:szCs w:val="26"/>
              </w:rPr>
              <w:t xml:space="preserve"> </w:t>
            </w:r>
            <w:r w:rsidRPr="00233892">
              <w:rPr>
                <w:rFonts w:cs="Times New Roman"/>
                <w:b/>
                <w:szCs w:val="26"/>
              </w:rPr>
              <w:t>inviato</w:t>
            </w:r>
            <w:r w:rsidR="0061209D" w:rsidRPr="00233892">
              <w:rPr>
                <w:rFonts w:cs="Times New Roman"/>
                <w:b/>
                <w:szCs w:val="26"/>
              </w:rPr>
              <w:t xml:space="preserve"> </w:t>
            </w:r>
            <w:r w:rsidRPr="00233892">
              <w:rPr>
                <w:rFonts w:cs="Times New Roman"/>
                <w:b/>
                <w:szCs w:val="26"/>
              </w:rPr>
              <w:t>dal</w:t>
            </w:r>
            <w:r w:rsidR="0061209D" w:rsidRPr="00233892">
              <w:rPr>
                <w:rFonts w:cs="Times New Roman"/>
                <w:b/>
                <w:szCs w:val="26"/>
              </w:rPr>
              <w:t xml:space="preserve"> </w:t>
            </w:r>
            <w:r w:rsidRPr="00233892">
              <w:rPr>
                <w:rFonts w:cs="Times New Roman"/>
                <w:b/>
                <w:szCs w:val="26"/>
              </w:rPr>
              <w:lastRenderedPageBreak/>
              <w:t>Presidente</w:t>
            </w:r>
            <w:r w:rsidR="0061209D" w:rsidRPr="00233892">
              <w:rPr>
                <w:rFonts w:cs="Times New Roman"/>
                <w:b/>
                <w:szCs w:val="26"/>
              </w:rPr>
              <w:t xml:space="preserve"> </w:t>
            </w:r>
            <w:r w:rsidRPr="00233892">
              <w:rPr>
                <w:rFonts w:cs="Times New Roman"/>
                <w:b/>
                <w:szCs w:val="26"/>
              </w:rPr>
              <w:t>della</w:t>
            </w:r>
            <w:r w:rsidR="0061209D" w:rsidRPr="00233892">
              <w:rPr>
                <w:rFonts w:cs="Times New Roman"/>
                <w:b/>
                <w:szCs w:val="26"/>
              </w:rPr>
              <w:t xml:space="preserve"> </w:t>
            </w:r>
            <w:r w:rsidRPr="00233892">
              <w:rPr>
                <w:rFonts w:cs="Times New Roman"/>
                <w:b/>
                <w:szCs w:val="26"/>
              </w:rPr>
              <w:t>Camera</w:t>
            </w:r>
            <w:r w:rsidR="0061209D" w:rsidRPr="00233892">
              <w:rPr>
                <w:rFonts w:cs="Times New Roman"/>
                <w:b/>
                <w:szCs w:val="26"/>
              </w:rPr>
              <w:t xml:space="preserve"> </w:t>
            </w:r>
            <w:r w:rsidRPr="00233892">
              <w:rPr>
                <w:rFonts w:cs="Times New Roman"/>
                <w:b/>
                <w:szCs w:val="26"/>
              </w:rPr>
              <w:t>dei</w:t>
            </w:r>
            <w:r w:rsidR="0061209D" w:rsidRPr="00233892">
              <w:rPr>
                <w:rFonts w:cs="Times New Roman"/>
                <w:b/>
                <w:szCs w:val="26"/>
              </w:rPr>
              <w:t xml:space="preserve"> </w:t>
            </w:r>
            <w:r w:rsidRPr="00233892">
              <w:rPr>
                <w:rFonts w:cs="Times New Roman"/>
                <w:b/>
                <w:szCs w:val="26"/>
              </w:rPr>
              <w:t>deputati</w:t>
            </w:r>
            <w:r w:rsidR="0061209D" w:rsidRPr="00233892">
              <w:rPr>
                <w:rFonts w:cs="Times New Roman"/>
                <w:b/>
                <w:szCs w:val="26"/>
              </w:rPr>
              <w:t xml:space="preserve"> </w:t>
            </w:r>
            <w:r w:rsidRPr="00233892">
              <w:rPr>
                <w:rFonts w:cs="Times New Roman"/>
                <w:b/>
                <w:szCs w:val="26"/>
              </w:rPr>
              <w:t>al</w:t>
            </w:r>
            <w:r w:rsidR="0061209D" w:rsidRPr="00233892">
              <w:rPr>
                <w:rFonts w:cs="Times New Roman"/>
                <w:b/>
                <w:szCs w:val="26"/>
              </w:rPr>
              <w:t xml:space="preserve"> </w:t>
            </w:r>
            <w:r w:rsidRPr="00233892">
              <w:rPr>
                <w:rFonts w:cs="Times New Roman"/>
                <w:b/>
                <w:szCs w:val="26"/>
              </w:rPr>
              <w:t>Presidente</w:t>
            </w:r>
            <w:r w:rsidR="0061209D" w:rsidRPr="00233892">
              <w:rPr>
                <w:rFonts w:cs="Times New Roman"/>
                <w:b/>
                <w:szCs w:val="26"/>
              </w:rPr>
              <w:t xml:space="preserve"> </w:t>
            </w:r>
            <w:r w:rsidRPr="00233892">
              <w:rPr>
                <w:rFonts w:cs="Times New Roman"/>
                <w:b/>
                <w:szCs w:val="26"/>
              </w:rPr>
              <w:t>della</w:t>
            </w:r>
            <w:r w:rsidR="0061209D" w:rsidRPr="00233892">
              <w:rPr>
                <w:rFonts w:cs="Times New Roman"/>
                <w:b/>
                <w:szCs w:val="26"/>
              </w:rPr>
              <w:t xml:space="preserve"> </w:t>
            </w:r>
            <w:r w:rsidRPr="00233892">
              <w:rPr>
                <w:rFonts w:cs="Times New Roman"/>
                <w:b/>
                <w:szCs w:val="26"/>
              </w:rPr>
              <w:t>Repubblica</w:t>
            </w:r>
            <w:r w:rsidR="0061209D" w:rsidRPr="00233892">
              <w:rPr>
                <w:rFonts w:cs="Times New Roman"/>
                <w:b/>
                <w:szCs w:val="26"/>
              </w:rPr>
              <w:t xml:space="preserve"> </w:t>
            </w:r>
            <w:r w:rsidRPr="00233892">
              <w:rPr>
                <w:rFonts w:cs="Times New Roman"/>
                <w:b/>
                <w:szCs w:val="26"/>
              </w:rPr>
              <w:t>ai</w:t>
            </w:r>
            <w:r w:rsidR="0061209D" w:rsidRPr="00233892">
              <w:rPr>
                <w:rFonts w:cs="Times New Roman"/>
                <w:b/>
                <w:szCs w:val="26"/>
              </w:rPr>
              <w:t xml:space="preserve"> </w:t>
            </w:r>
            <w:r w:rsidRPr="00233892">
              <w:rPr>
                <w:rFonts w:cs="Times New Roman"/>
                <w:b/>
                <w:szCs w:val="26"/>
              </w:rPr>
              <w:t>fini</w:t>
            </w:r>
            <w:r w:rsidR="0061209D" w:rsidRPr="00233892">
              <w:rPr>
                <w:rFonts w:cs="Times New Roman"/>
                <w:b/>
                <w:szCs w:val="26"/>
              </w:rPr>
              <w:t xml:space="preserve"> </w:t>
            </w:r>
            <w:r w:rsidRPr="00233892">
              <w:rPr>
                <w:rFonts w:cs="Times New Roman"/>
                <w:b/>
                <w:szCs w:val="26"/>
              </w:rPr>
              <w:t>della</w:t>
            </w:r>
            <w:r w:rsidR="0061209D" w:rsidRPr="00233892">
              <w:rPr>
                <w:rFonts w:cs="Times New Roman"/>
                <w:b/>
                <w:szCs w:val="26"/>
              </w:rPr>
              <w:t xml:space="preserve"> </w:t>
            </w:r>
            <w:r w:rsidRPr="00233892">
              <w:rPr>
                <w:rFonts w:cs="Times New Roman"/>
                <w:b/>
                <w:szCs w:val="26"/>
              </w:rPr>
              <w:t>promulgazione.</w:t>
            </w:r>
          </w:p>
        </w:tc>
      </w:tr>
      <w:tr w:rsidR="00B74416" w:rsidRPr="0061209D" w:rsidTr="007E5AEA">
        <w:tc>
          <w:tcPr>
            <w:tcW w:w="1640" w:type="pct"/>
          </w:tcPr>
          <w:p w:rsidR="00B74416" w:rsidRPr="0061209D" w:rsidRDefault="00B74416" w:rsidP="0061209D">
            <w:pPr>
              <w:spacing w:before="120" w:after="120" w:line="300" w:lineRule="atLeast"/>
              <w:ind w:left="170" w:right="170"/>
              <w:rPr>
                <w:rFonts w:cs="Times New Roman"/>
                <w:b/>
                <w:szCs w:val="26"/>
              </w:rPr>
            </w:pPr>
          </w:p>
        </w:tc>
        <w:tc>
          <w:tcPr>
            <w:tcW w:w="1760" w:type="pct"/>
          </w:tcPr>
          <w:p w:rsidR="00B74416" w:rsidRPr="0061209D" w:rsidRDefault="004E69C4" w:rsidP="0061209D">
            <w:pPr>
              <w:spacing w:before="120" w:after="120" w:line="300" w:lineRule="atLeast"/>
              <w:ind w:left="170" w:right="170"/>
              <w:rPr>
                <w:rFonts w:cs="Times New Roman"/>
                <w:b/>
                <w:szCs w:val="26"/>
              </w:rPr>
            </w:pPr>
            <w:r w:rsidRPr="0061209D">
              <w:rPr>
                <w:rFonts w:cs="Times New Roman"/>
                <w:b/>
                <w:bCs/>
                <w:szCs w:val="26"/>
              </w:rPr>
              <w:t>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0061209D" w:rsidRPr="0061209D">
              <w:rPr>
                <w:rFonts w:cs="Times New Roman"/>
                <w:b/>
                <w:bCs/>
                <w:szCs w:val="26"/>
              </w:rPr>
              <w:t xml:space="preserve"> </w:t>
            </w:r>
            <w:r w:rsidRPr="0061209D">
              <w:rPr>
                <w:rFonts w:cs="Times New Roman"/>
                <w:b/>
                <w:bCs/>
                <w:szCs w:val="26"/>
              </w:rPr>
              <w:t>può</w:t>
            </w:r>
            <w:r w:rsidR="0061209D" w:rsidRPr="0061209D">
              <w:rPr>
                <w:rFonts w:cs="Times New Roman"/>
                <w:b/>
                <w:bCs/>
                <w:szCs w:val="26"/>
              </w:rPr>
              <w:t xml:space="preserve"> </w:t>
            </w:r>
            <w:r w:rsidRPr="0061209D">
              <w:rPr>
                <w:rFonts w:cs="Times New Roman"/>
                <w:b/>
                <w:bCs/>
                <w:szCs w:val="26"/>
              </w:rPr>
              <w:t>in</w:t>
            </w:r>
            <w:r w:rsidR="0061209D" w:rsidRPr="0061209D">
              <w:rPr>
                <w:rFonts w:cs="Times New Roman"/>
                <w:b/>
                <w:bCs/>
                <w:szCs w:val="26"/>
              </w:rPr>
              <w:t xml:space="preserve"> </w:t>
            </w:r>
            <w:r w:rsidRPr="0061209D">
              <w:rPr>
                <w:rFonts w:cs="Times New Roman"/>
                <w:b/>
                <w:bCs/>
                <w:szCs w:val="26"/>
              </w:rPr>
              <w:t>ogni</w:t>
            </w:r>
            <w:r w:rsidR="0061209D" w:rsidRPr="0061209D">
              <w:rPr>
                <w:rFonts w:cs="Times New Roman"/>
                <w:b/>
                <w:bCs/>
                <w:szCs w:val="26"/>
              </w:rPr>
              <w:t xml:space="preserve"> </w:t>
            </w:r>
            <w:r w:rsidRPr="0061209D">
              <w:rPr>
                <w:rFonts w:cs="Times New Roman"/>
                <w:b/>
                <w:bCs/>
                <w:szCs w:val="26"/>
              </w:rPr>
              <w:t>caso</w:t>
            </w:r>
            <w:r w:rsidR="0061209D" w:rsidRPr="0061209D">
              <w:rPr>
                <w:rFonts w:cs="Times New Roman"/>
                <w:b/>
                <w:bCs/>
                <w:szCs w:val="26"/>
              </w:rPr>
              <w:t xml:space="preserve"> </w:t>
            </w:r>
            <w:r w:rsidRPr="0061209D">
              <w:rPr>
                <w:rFonts w:cs="Times New Roman"/>
                <w:b/>
                <w:bCs/>
                <w:szCs w:val="26"/>
              </w:rPr>
              <w:t>esprimere</w:t>
            </w:r>
            <w:r w:rsidR="0061209D" w:rsidRPr="0061209D">
              <w:rPr>
                <w:rFonts w:cs="Times New Roman"/>
                <w:b/>
                <w:bCs/>
                <w:szCs w:val="26"/>
              </w:rPr>
              <w:t xml:space="preserve"> </w:t>
            </w:r>
            <w:r w:rsidRPr="0061209D">
              <w:rPr>
                <w:rFonts w:cs="Times New Roman"/>
                <w:b/>
                <w:bCs/>
                <w:szCs w:val="26"/>
              </w:rPr>
              <w:t>un</w:t>
            </w:r>
            <w:r w:rsidR="0061209D" w:rsidRPr="0061209D">
              <w:rPr>
                <w:rFonts w:cs="Times New Roman"/>
                <w:b/>
                <w:bCs/>
                <w:szCs w:val="26"/>
              </w:rPr>
              <w:t xml:space="preserve"> </w:t>
            </w:r>
            <w:r w:rsidRPr="0061209D">
              <w:rPr>
                <w:rFonts w:cs="Times New Roman"/>
                <w:b/>
                <w:bCs/>
                <w:szCs w:val="26"/>
              </w:rPr>
              <w:t>parere</w:t>
            </w:r>
            <w:r w:rsidR="0061209D" w:rsidRPr="0061209D">
              <w:rPr>
                <w:rFonts w:cs="Times New Roman"/>
                <w:b/>
                <w:bCs/>
                <w:szCs w:val="26"/>
              </w:rPr>
              <w:t xml:space="preserve"> </w:t>
            </w:r>
            <w:r w:rsidRPr="0061209D">
              <w:rPr>
                <w:rFonts w:cs="Times New Roman"/>
                <w:b/>
                <w:bCs/>
                <w:szCs w:val="26"/>
              </w:rPr>
              <w:t>su</w:t>
            </w:r>
            <w:r w:rsidR="0061209D" w:rsidRPr="0061209D">
              <w:rPr>
                <w:rFonts w:cs="Times New Roman"/>
                <w:b/>
                <w:bCs/>
                <w:szCs w:val="26"/>
              </w:rPr>
              <w:t xml:space="preserve"> </w:t>
            </w:r>
            <w:r w:rsidRPr="0061209D">
              <w:rPr>
                <w:rFonts w:cs="Times New Roman"/>
                <w:b/>
                <w:bCs/>
                <w:szCs w:val="26"/>
              </w:rPr>
              <w:t>ciascun</w:t>
            </w:r>
            <w:r w:rsidR="0061209D" w:rsidRPr="0061209D">
              <w:rPr>
                <w:rFonts w:cs="Times New Roman"/>
                <w:b/>
                <w:bCs/>
                <w:szCs w:val="26"/>
              </w:rPr>
              <w:t xml:space="preserve"> </w:t>
            </w:r>
            <w:r w:rsidRPr="0061209D">
              <w:rPr>
                <w:rFonts w:cs="Times New Roman"/>
                <w:b/>
                <w:bCs/>
                <w:szCs w:val="26"/>
              </w:rPr>
              <w:t>disegno</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legge</w:t>
            </w:r>
            <w:r w:rsidR="0061209D" w:rsidRPr="0061209D">
              <w:rPr>
                <w:rFonts w:cs="Times New Roman"/>
                <w:b/>
                <w:bCs/>
                <w:szCs w:val="26"/>
              </w:rPr>
              <w:t xml:space="preserve"> </w:t>
            </w:r>
            <w:r w:rsidRPr="0061209D">
              <w:rPr>
                <w:rFonts w:cs="Times New Roman"/>
                <w:b/>
                <w:bCs/>
                <w:szCs w:val="26"/>
              </w:rPr>
              <w:t>o</w:t>
            </w:r>
            <w:r w:rsidR="0061209D" w:rsidRPr="0061209D">
              <w:rPr>
                <w:rFonts w:cs="Times New Roman"/>
                <w:b/>
                <w:bCs/>
                <w:szCs w:val="26"/>
              </w:rPr>
              <w:t xml:space="preserve"> </w:t>
            </w:r>
            <w:r w:rsidRPr="0061209D">
              <w:rPr>
                <w:rFonts w:cs="Times New Roman"/>
                <w:b/>
                <w:bCs/>
                <w:szCs w:val="26"/>
              </w:rPr>
              <w:t>documento</w:t>
            </w:r>
            <w:r w:rsidR="0061209D" w:rsidRPr="0061209D">
              <w:rPr>
                <w:rFonts w:cs="Times New Roman"/>
                <w:b/>
                <w:bCs/>
                <w:szCs w:val="26"/>
              </w:rPr>
              <w:t xml:space="preserve"> </w:t>
            </w:r>
            <w:r w:rsidRPr="0061209D">
              <w:rPr>
                <w:rFonts w:cs="Times New Roman"/>
                <w:b/>
                <w:bCs/>
                <w:szCs w:val="26"/>
              </w:rPr>
              <w:t>all’esame</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p>
        </w:tc>
        <w:tc>
          <w:tcPr>
            <w:tcW w:w="1600" w:type="pct"/>
          </w:tcPr>
          <w:p w:rsidR="00B74416" w:rsidRPr="0061209D" w:rsidRDefault="00B74416" w:rsidP="0061209D">
            <w:pPr>
              <w:spacing w:before="120" w:after="120" w:line="300" w:lineRule="atLeast"/>
              <w:ind w:left="170" w:right="170"/>
              <w:rPr>
                <w:rFonts w:cs="Times New Roman"/>
                <w:b/>
                <w:szCs w:val="26"/>
              </w:rPr>
            </w:pPr>
          </w:p>
        </w:tc>
      </w:tr>
      <w:tr w:rsidR="009D7FF9" w:rsidRPr="0061209D" w:rsidTr="007E5AEA">
        <w:tc>
          <w:tcPr>
            <w:tcW w:w="1640" w:type="pct"/>
          </w:tcPr>
          <w:p w:rsidR="009D7FF9" w:rsidRPr="0061209D" w:rsidRDefault="000557EC" w:rsidP="00233892">
            <w:pPr>
              <w:jc w:val="center"/>
              <w:rPr>
                <w:rFonts w:cs="Times New Roman"/>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71</w:t>
            </w:r>
          </w:p>
        </w:tc>
        <w:tc>
          <w:tcPr>
            <w:tcW w:w="1760" w:type="pct"/>
          </w:tcPr>
          <w:p w:rsidR="009D7FF9" w:rsidRPr="0061209D" w:rsidRDefault="000557EC" w:rsidP="00233892">
            <w:pPr>
              <w:autoSpaceDE w:val="0"/>
              <w:autoSpaceDN w:val="0"/>
              <w:adjustRightInd w:val="0"/>
              <w:jc w:val="center"/>
              <w:rPr>
                <w:rFonts w:cs="Times New Roman"/>
                <w:b/>
                <w:bCs/>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71</w:t>
            </w:r>
          </w:p>
        </w:tc>
        <w:tc>
          <w:tcPr>
            <w:tcW w:w="1600" w:type="pct"/>
          </w:tcPr>
          <w:p w:rsidR="009D7FF9" w:rsidRPr="0061209D" w:rsidRDefault="000557EC" w:rsidP="00233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i/>
                <w:szCs w:val="26"/>
                <w:u w:val="single"/>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71</w:t>
            </w:r>
          </w:p>
        </w:tc>
      </w:tr>
      <w:tr w:rsidR="009D7FF9" w:rsidRPr="0061209D" w:rsidTr="005A7511">
        <w:tc>
          <w:tcPr>
            <w:tcW w:w="1640" w:type="pct"/>
          </w:tcPr>
          <w:p w:rsidR="009D7FF9" w:rsidRPr="0061209D" w:rsidRDefault="000557EC" w:rsidP="0061209D">
            <w:pPr>
              <w:rPr>
                <w:rFonts w:cs="Times New Roman"/>
                <w:szCs w:val="26"/>
                <w:lang w:eastAsia="it-IT"/>
              </w:rPr>
            </w:pPr>
            <w:r w:rsidRPr="0061209D">
              <w:rPr>
                <w:rFonts w:cs="Times New Roman"/>
                <w:szCs w:val="26"/>
              </w:rPr>
              <w:t>L'iniziativa</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appartiene</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ciascun</w:t>
            </w:r>
            <w:r w:rsidR="0061209D" w:rsidRPr="0061209D">
              <w:rPr>
                <w:rFonts w:cs="Times New Roman"/>
                <w:szCs w:val="26"/>
              </w:rPr>
              <w:t xml:space="preserve"> </w:t>
            </w:r>
            <w:r w:rsidRPr="0061209D">
              <w:rPr>
                <w:rFonts w:cs="Times New Roman"/>
                <w:szCs w:val="26"/>
              </w:rPr>
              <w:t>membro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agli</w:t>
            </w:r>
            <w:r w:rsidR="0061209D" w:rsidRPr="0061209D">
              <w:rPr>
                <w:rFonts w:cs="Times New Roman"/>
                <w:szCs w:val="26"/>
              </w:rPr>
              <w:t xml:space="preserve"> </w:t>
            </w:r>
            <w:r w:rsidRPr="0061209D">
              <w:rPr>
                <w:rFonts w:cs="Times New Roman"/>
                <w:szCs w:val="26"/>
              </w:rPr>
              <w:t>organi</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enti</w:t>
            </w:r>
            <w:r w:rsidR="0061209D" w:rsidRPr="0061209D">
              <w:rPr>
                <w:rFonts w:cs="Times New Roman"/>
                <w:szCs w:val="26"/>
              </w:rPr>
              <w:t xml:space="preserve"> </w:t>
            </w:r>
            <w:r w:rsidRPr="0061209D">
              <w:rPr>
                <w:rFonts w:cs="Times New Roman"/>
                <w:szCs w:val="26"/>
              </w:rPr>
              <w:t>ai</w:t>
            </w:r>
            <w:r w:rsidR="0061209D" w:rsidRPr="0061209D">
              <w:rPr>
                <w:rFonts w:cs="Times New Roman"/>
                <w:szCs w:val="26"/>
              </w:rPr>
              <w:t xml:space="preserve"> </w:t>
            </w:r>
            <w:r w:rsidRPr="0061209D">
              <w:rPr>
                <w:rFonts w:cs="Times New Roman"/>
                <w:szCs w:val="26"/>
              </w:rPr>
              <w:t>quali</w:t>
            </w:r>
            <w:r w:rsidR="0061209D" w:rsidRPr="0061209D">
              <w:rPr>
                <w:rFonts w:cs="Times New Roman"/>
                <w:szCs w:val="26"/>
              </w:rPr>
              <w:t xml:space="preserve"> </w:t>
            </w:r>
            <w:r w:rsidRPr="0061209D">
              <w:rPr>
                <w:rFonts w:cs="Times New Roman"/>
                <w:szCs w:val="26"/>
              </w:rPr>
              <w:t>sia</w:t>
            </w:r>
            <w:r w:rsidR="0061209D" w:rsidRPr="0061209D">
              <w:rPr>
                <w:rFonts w:cs="Times New Roman"/>
                <w:szCs w:val="26"/>
              </w:rPr>
              <w:t xml:space="preserve"> </w:t>
            </w:r>
            <w:r w:rsidRPr="0061209D">
              <w:rPr>
                <w:rFonts w:cs="Times New Roman"/>
                <w:szCs w:val="26"/>
              </w:rPr>
              <w:t>conferita</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costituzionale</w:t>
            </w:r>
            <w:r w:rsidRPr="0061209D">
              <w:rPr>
                <w:rFonts w:cs="Times New Roman"/>
                <w:b/>
                <w:bCs/>
                <w:szCs w:val="26"/>
              </w:rPr>
              <w:t>.</w:t>
            </w:r>
          </w:p>
        </w:tc>
        <w:tc>
          <w:tcPr>
            <w:tcW w:w="1760" w:type="pct"/>
          </w:tcPr>
          <w:p w:rsidR="009D7FF9" w:rsidRPr="0061209D" w:rsidRDefault="000557EC" w:rsidP="0061209D">
            <w:pPr>
              <w:autoSpaceDE w:val="0"/>
              <w:autoSpaceDN w:val="0"/>
              <w:adjustRightInd w:val="0"/>
              <w:rPr>
                <w:rFonts w:cs="Times New Roman"/>
                <w:szCs w:val="26"/>
              </w:rPr>
            </w:pPr>
            <w:r w:rsidRPr="0061209D">
              <w:rPr>
                <w:rFonts w:cs="Times New Roman"/>
                <w:szCs w:val="26"/>
              </w:rPr>
              <w:t>L'iniziativa</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appartiene</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ciascun</w:t>
            </w:r>
            <w:r w:rsidR="0061209D" w:rsidRPr="0061209D">
              <w:rPr>
                <w:rFonts w:cs="Times New Roman"/>
                <w:szCs w:val="26"/>
              </w:rPr>
              <w:t xml:space="preserve"> </w:t>
            </w:r>
            <w:r w:rsidRPr="0061209D">
              <w:rPr>
                <w:rFonts w:cs="Times New Roman"/>
                <w:szCs w:val="26"/>
              </w:rPr>
              <w:t>membro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agli</w:t>
            </w:r>
            <w:r w:rsidR="0061209D" w:rsidRPr="0061209D">
              <w:rPr>
                <w:rFonts w:cs="Times New Roman"/>
                <w:szCs w:val="26"/>
              </w:rPr>
              <w:t xml:space="preserve"> </w:t>
            </w:r>
            <w:r w:rsidRPr="0061209D">
              <w:rPr>
                <w:rFonts w:cs="Times New Roman"/>
                <w:szCs w:val="26"/>
              </w:rPr>
              <w:t>organi</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enti</w:t>
            </w:r>
            <w:r w:rsidR="0061209D" w:rsidRPr="0061209D">
              <w:rPr>
                <w:rFonts w:cs="Times New Roman"/>
                <w:szCs w:val="26"/>
              </w:rPr>
              <w:t xml:space="preserve"> </w:t>
            </w:r>
            <w:r w:rsidRPr="0061209D">
              <w:rPr>
                <w:rFonts w:cs="Times New Roman"/>
                <w:szCs w:val="26"/>
              </w:rPr>
              <w:t>ai</w:t>
            </w:r>
            <w:r w:rsidR="0061209D" w:rsidRPr="0061209D">
              <w:rPr>
                <w:rFonts w:cs="Times New Roman"/>
                <w:szCs w:val="26"/>
              </w:rPr>
              <w:t xml:space="preserve"> </w:t>
            </w:r>
            <w:r w:rsidRPr="0061209D">
              <w:rPr>
                <w:rFonts w:cs="Times New Roman"/>
                <w:szCs w:val="26"/>
              </w:rPr>
              <w:t>quali</w:t>
            </w:r>
            <w:r w:rsidR="0061209D" w:rsidRPr="0061209D">
              <w:rPr>
                <w:rFonts w:cs="Times New Roman"/>
                <w:szCs w:val="26"/>
              </w:rPr>
              <w:t xml:space="preserve"> </w:t>
            </w:r>
            <w:r w:rsidRPr="0061209D">
              <w:rPr>
                <w:rFonts w:cs="Times New Roman"/>
                <w:szCs w:val="26"/>
              </w:rPr>
              <w:t>sia</w:t>
            </w:r>
            <w:r w:rsidR="0061209D" w:rsidRPr="0061209D">
              <w:rPr>
                <w:rFonts w:cs="Times New Roman"/>
                <w:szCs w:val="26"/>
              </w:rPr>
              <w:t xml:space="preserve"> </w:t>
            </w:r>
            <w:r w:rsidRPr="0061209D">
              <w:rPr>
                <w:rFonts w:cs="Times New Roman"/>
                <w:szCs w:val="26"/>
              </w:rPr>
              <w:t>conferita</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costituzionale.</w:t>
            </w:r>
          </w:p>
        </w:tc>
        <w:tc>
          <w:tcPr>
            <w:tcW w:w="1600" w:type="pct"/>
          </w:tcPr>
          <w:p w:rsidR="009D7FF9" w:rsidRPr="0061209D" w:rsidRDefault="000557EC"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i/>
                <w:szCs w:val="26"/>
                <w:u w:val="single"/>
                <w:lang w:eastAsia="it-IT"/>
              </w:rPr>
            </w:pPr>
            <w:r w:rsidRPr="0061209D">
              <w:rPr>
                <w:rFonts w:cs="Times New Roman"/>
                <w:szCs w:val="26"/>
              </w:rPr>
              <w:t>L'iniziativa</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appartiene</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ciascun</w:t>
            </w:r>
            <w:r w:rsidR="0061209D" w:rsidRPr="0061209D">
              <w:rPr>
                <w:rFonts w:cs="Times New Roman"/>
                <w:szCs w:val="26"/>
              </w:rPr>
              <w:t xml:space="preserve"> </w:t>
            </w:r>
            <w:r w:rsidRPr="0061209D">
              <w:rPr>
                <w:rFonts w:cs="Times New Roman"/>
                <w:szCs w:val="26"/>
              </w:rPr>
              <w:t>membro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233892">
              <w:rPr>
                <w:rFonts w:cs="Times New Roman"/>
                <w:b/>
                <w:szCs w:val="26"/>
              </w:rPr>
              <w:t>Camera</w:t>
            </w:r>
            <w:r w:rsidR="0061209D" w:rsidRPr="00233892">
              <w:rPr>
                <w:rFonts w:cs="Times New Roman"/>
                <w:b/>
                <w:szCs w:val="26"/>
              </w:rPr>
              <w:t xml:space="preserve"> </w:t>
            </w:r>
            <w:r w:rsidRPr="00233892">
              <w:rPr>
                <w:rFonts w:cs="Times New Roman"/>
                <w:b/>
                <w:szCs w:val="26"/>
              </w:rPr>
              <w:t>dei</w:t>
            </w:r>
            <w:r w:rsidR="0061209D" w:rsidRPr="00233892">
              <w:rPr>
                <w:rFonts w:cs="Times New Roman"/>
                <w:b/>
                <w:szCs w:val="26"/>
              </w:rPr>
              <w:t xml:space="preserve"> </w:t>
            </w:r>
            <w:r w:rsidRPr="00233892">
              <w:rPr>
                <w:rFonts w:cs="Times New Roman"/>
                <w:b/>
                <w:szCs w:val="26"/>
              </w:rPr>
              <w:t>deputati</w:t>
            </w:r>
            <w:r w:rsidR="0061209D" w:rsidRPr="00233892">
              <w:rPr>
                <w:rFonts w:cs="Times New Roman"/>
                <w:b/>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agli</w:t>
            </w:r>
            <w:r w:rsidR="0061209D" w:rsidRPr="0061209D">
              <w:rPr>
                <w:rFonts w:cs="Times New Roman"/>
                <w:szCs w:val="26"/>
              </w:rPr>
              <w:t xml:space="preserve"> </w:t>
            </w:r>
            <w:r w:rsidRPr="0061209D">
              <w:rPr>
                <w:rFonts w:cs="Times New Roman"/>
                <w:szCs w:val="26"/>
              </w:rPr>
              <w:t>organi</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enti</w:t>
            </w:r>
            <w:r w:rsidR="0061209D" w:rsidRPr="0061209D">
              <w:rPr>
                <w:rFonts w:cs="Times New Roman"/>
                <w:szCs w:val="26"/>
              </w:rPr>
              <w:t xml:space="preserve"> </w:t>
            </w:r>
            <w:r w:rsidRPr="0061209D">
              <w:rPr>
                <w:rFonts w:cs="Times New Roman"/>
                <w:szCs w:val="26"/>
              </w:rPr>
              <w:t>ai</w:t>
            </w:r>
            <w:r w:rsidR="0061209D" w:rsidRPr="0061209D">
              <w:rPr>
                <w:rFonts w:cs="Times New Roman"/>
                <w:szCs w:val="26"/>
              </w:rPr>
              <w:t xml:space="preserve"> </w:t>
            </w:r>
            <w:r w:rsidRPr="0061209D">
              <w:rPr>
                <w:rFonts w:cs="Times New Roman"/>
                <w:szCs w:val="26"/>
              </w:rPr>
              <w:t>quali</w:t>
            </w:r>
            <w:r w:rsidR="0061209D" w:rsidRPr="0061209D">
              <w:rPr>
                <w:rFonts w:cs="Times New Roman"/>
                <w:szCs w:val="26"/>
              </w:rPr>
              <w:t xml:space="preserve"> </w:t>
            </w:r>
            <w:r w:rsidRPr="0061209D">
              <w:rPr>
                <w:rFonts w:cs="Times New Roman"/>
                <w:szCs w:val="26"/>
              </w:rPr>
              <w:t>sia</w:t>
            </w:r>
            <w:r w:rsidR="0061209D" w:rsidRPr="0061209D">
              <w:rPr>
                <w:rFonts w:cs="Times New Roman"/>
                <w:szCs w:val="26"/>
              </w:rPr>
              <w:t xml:space="preserve"> </w:t>
            </w:r>
            <w:r w:rsidRPr="0061209D">
              <w:rPr>
                <w:rFonts w:cs="Times New Roman"/>
                <w:szCs w:val="26"/>
              </w:rPr>
              <w:t>conferita</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costituzionale</w:t>
            </w:r>
            <w:r w:rsidRPr="0061209D">
              <w:rPr>
                <w:rFonts w:cs="Times New Roman"/>
                <w:b/>
                <w:bCs/>
                <w:szCs w:val="26"/>
              </w:rPr>
              <w:t>.</w:t>
            </w:r>
          </w:p>
        </w:tc>
      </w:tr>
      <w:tr w:rsidR="009D7FF9" w:rsidRPr="0061209D" w:rsidTr="005A7511">
        <w:tc>
          <w:tcPr>
            <w:tcW w:w="1640" w:type="pct"/>
          </w:tcPr>
          <w:p w:rsidR="009D7FF9" w:rsidRPr="0061209D" w:rsidRDefault="009D7FF9" w:rsidP="0061209D">
            <w:pPr>
              <w:spacing w:before="75" w:after="180"/>
              <w:rPr>
                <w:rFonts w:cs="Times New Roman"/>
                <w:b/>
                <w:szCs w:val="26"/>
                <w:lang w:eastAsia="it-IT"/>
              </w:rPr>
            </w:pPr>
          </w:p>
        </w:tc>
        <w:tc>
          <w:tcPr>
            <w:tcW w:w="1760" w:type="pct"/>
          </w:tcPr>
          <w:p w:rsidR="009D7FF9" w:rsidRPr="0061209D" w:rsidRDefault="000557EC" w:rsidP="0061209D">
            <w:pPr>
              <w:spacing w:before="120" w:after="120" w:line="300" w:lineRule="atLeast"/>
              <w:ind w:left="170" w:right="170"/>
              <w:rPr>
                <w:rFonts w:cs="Times New Roman"/>
                <w:b/>
                <w:szCs w:val="26"/>
              </w:rPr>
            </w:pPr>
            <w:r w:rsidRPr="0061209D">
              <w:rPr>
                <w:rFonts w:cs="Times New Roman"/>
                <w:b/>
                <w:bCs/>
                <w:szCs w:val="26"/>
              </w:rPr>
              <w:t>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0061209D" w:rsidRPr="0061209D">
              <w:rPr>
                <w:rFonts w:cs="Times New Roman"/>
                <w:b/>
                <w:bCs/>
                <w:szCs w:val="26"/>
              </w:rPr>
              <w:t xml:space="preserve"> </w:t>
            </w:r>
            <w:r w:rsidRPr="0061209D">
              <w:rPr>
                <w:rFonts w:cs="Times New Roman"/>
                <w:b/>
                <w:bCs/>
                <w:szCs w:val="26"/>
              </w:rPr>
              <w:t>può,</w:t>
            </w:r>
            <w:r w:rsidR="0061209D" w:rsidRPr="0061209D">
              <w:rPr>
                <w:rFonts w:cs="Times New Roman"/>
                <w:b/>
                <w:bCs/>
                <w:szCs w:val="26"/>
              </w:rPr>
              <w:t xml:space="preserve"> </w:t>
            </w:r>
            <w:r w:rsidRPr="0061209D">
              <w:rPr>
                <w:rFonts w:cs="Times New Roman"/>
                <w:b/>
                <w:bCs/>
                <w:szCs w:val="26"/>
              </w:rPr>
              <w:t>con</w:t>
            </w:r>
            <w:r w:rsidR="0061209D" w:rsidRPr="0061209D">
              <w:rPr>
                <w:rFonts w:cs="Times New Roman"/>
                <w:b/>
                <w:bCs/>
                <w:szCs w:val="26"/>
              </w:rPr>
              <w:t xml:space="preserve"> </w:t>
            </w:r>
            <w:r w:rsidRPr="0061209D">
              <w:rPr>
                <w:rFonts w:cs="Times New Roman"/>
                <w:b/>
                <w:bCs/>
                <w:szCs w:val="26"/>
              </w:rPr>
              <w:t>deliberazione</w:t>
            </w:r>
            <w:r w:rsidR="0061209D" w:rsidRPr="0061209D">
              <w:rPr>
                <w:rFonts w:cs="Times New Roman"/>
                <w:b/>
                <w:bCs/>
                <w:szCs w:val="26"/>
              </w:rPr>
              <w:t xml:space="preserve"> </w:t>
            </w:r>
            <w:r w:rsidRPr="0061209D">
              <w:rPr>
                <w:rFonts w:cs="Times New Roman"/>
                <w:b/>
                <w:bCs/>
                <w:szCs w:val="26"/>
              </w:rPr>
              <w:t>adottata</w:t>
            </w:r>
            <w:r w:rsidR="0061209D" w:rsidRPr="0061209D">
              <w:rPr>
                <w:rFonts w:cs="Times New Roman"/>
                <w:b/>
                <w:bCs/>
                <w:szCs w:val="26"/>
              </w:rPr>
              <w:t xml:space="preserve"> </w:t>
            </w:r>
            <w:r w:rsidRPr="0061209D">
              <w:rPr>
                <w:rFonts w:cs="Times New Roman"/>
                <w:b/>
                <w:bCs/>
                <w:szCs w:val="26"/>
              </w:rPr>
              <w:t>a</w:t>
            </w:r>
            <w:r w:rsidR="0061209D" w:rsidRPr="0061209D">
              <w:rPr>
                <w:rFonts w:cs="Times New Roman"/>
                <w:b/>
                <w:bCs/>
                <w:szCs w:val="26"/>
              </w:rPr>
              <w:t xml:space="preserve"> </w:t>
            </w:r>
            <w:r w:rsidRPr="0061209D">
              <w:rPr>
                <w:rFonts w:cs="Times New Roman"/>
                <w:b/>
                <w:bCs/>
                <w:szCs w:val="26"/>
              </w:rPr>
              <w:t>maggioranza</w:t>
            </w:r>
            <w:r w:rsidR="0061209D" w:rsidRPr="0061209D">
              <w:rPr>
                <w:rFonts w:cs="Times New Roman"/>
                <w:b/>
                <w:bCs/>
                <w:szCs w:val="26"/>
              </w:rPr>
              <w:t xml:space="preserve"> </w:t>
            </w:r>
            <w:r w:rsidRPr="0061209D">
              <w:rPr>
                <w:rFonts w:cs="Times New Roman"/>
                <w:b/>
                <w:bCs/>
                <w:szCs w:val="26"/>
              </w:rPr>
              <w:t>assoluta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suoi</w:t>
            </w:r>
            <w:r w:rsidR="0061209D" w:rsidRPr="0061209D">
              <w:rPr>
                <w:rFonts w:cs="Times New Roman"/>
                <w:b/>
                <w:bCs/>
                <w:szCs w:val="26"/>
              </w:rPr>
              <w:t xml:space="preserve"> </w:t>
            </w:r>
            <w:r w:rsidRPr="0061209D">
              <w:rPr>
                <w:rFonts w:cs="Times New Roman"/>
                <w:b/>
                <w:bCs/>
                <w:szCs w:val="26"/>
              </w:rPr>
              <w:t>componenti,</w:t>
            </w:r>
            <w:r w:rsidR="0061209D" w:rsidRPr="0061209D">
              <w:rPr>
                <w:rFonts w:cs="Times New Roman"/>
                <w:b/>
                <w:bCs/>
                <w:szCs w:val="26"/>
              </w:rPr>
              <w:t xml:space="preserve"> </w:t>
            </w:r>
            <w:r w:rsidRPr="0061209D">
              <w:rPr>
                <w:rFonts w:cs="Times New Roman"/>
                <w:b/>
                <w:bCs/>
                <w:szCs w:val="26"/>
              </w:rPr>
              <w:t>richiedere</w:t>
            </w:r>
            <w:r w:rsidR="0061209D" w:rsidRPr="0061209D">
              <w:rPr>
                <w:rFonts w:cs="Times New Roman"/>
                <w:b/>
                <w:bCs/>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procedere</w:t>
            </w:r>
            <w:r w:rsidR="0061209D" w:rsidRPr="0061209D">
              <w:rPr>
                <w:rFonts w:cs="Times New Roman"/>
                <w:b/>
                <w:bCs/>
                <w:szCs w:val="26"/>
              </w:rPr>
              <w:t xml:space="preserve"> </w:t>
            </w:r>
            <w:r w:rsidRPr="0061209D">
              <w:rPr>
                <w:rFonts w:cs="Times New Roman"/>
                <w:b/>
                <w:bCs/>
                <w:szCs w:val="26"/>
              </w:rPr>
              <w:t>all’esame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un</w:t>
            </w:r>
            <w:r w:rsidR="0061209D" w:rsidRPr="0061209D">
              <w:rPr>
                <w:rFonts w:cs="Times New Roman"/>
                <w:b/>
                <w:bCs/>
                <w:szCs w:val="26"/>
              </w:rPr>
              <w:t xml:space="preserve"> </w:t>
            </w:r>
            <w:r w:rsidRPr="0061209D">
              <w:rPr>
                <w:rFonts w:cs="Times New Roman"/>
                <w:b/>
                <w:bCs/>
                <w:szCs w:val="26"/>
              </w:rPr>
              <w:t>disegno</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legge.</w:t>
            </w:r>
            <w:r w:rsidR="0061209D" w:rsidRPr="0061209D">
              <w:rPr>
                <w:rFonts w:cs="Times New Roman"/>
                <w:b/>
                <w:bCs/>
                <w:szCs w:val="26"/>
              </w:rPr>
              <w:t xml:space="preserve"> </w:t>
            </w:r>
            <w:r w:rsidRPr="0061209D">
              <w:rPr>
                <w:rFonts w:cs="Times New Roman"/>
                <w:b/>
                <w:bCs/>
                <w:szCs w:val="26"/>
              </w:rPr>
              <w:t>In</w:t>
            </w:r>
            <w:r w:rsidR="0061209D" w:rsidRPr="0061209D">
              <w:rPr>
                <w:rFonts w:cs="Times New Roman"/>
                <w:b/>
                <w:bCs/>
                <w:szCs w:val="26"/>
              </w:rPr>
              <w:t xml:space="preserve"> </w:t>
            </w:r>
            <w:r w:rsidRPr="0061209D">
              <w:rPr>
                <w:rFonts w:cs="Times New Roman"/>
                <w:b/>
                <w:bCs/>
                <w:szCs w:val="26"/>
              </w:rPr>
              <w:t>tal</w:t>
            </w:r>
            <w:r w:rsidR="0061209D" w:rsidRPr="0061209D">
              <w:rPr>
                <w:rFonts w:cs="Times New Roman"/>
                <w:b/>
                <w:bCs/>
                <w:szCs w:val="26"/>
              </w:rPr>
              <w:t xml:space="preserve"> </w:t>
            </w:r>
            <w:r w:rsidRPr="0061209D">
              <w:rPr>
                <w:rFonts w:cs="Times New Roman"/>
                <w:b/>
                <w:bCs/>
                <w:szCs w:val="26"/>
              </w:rPr>
              <w:t>caso,</w:t>
            </w:r>
            <w:r w:rsidR="0061209D" w:rsidRPr="0061209D">
              <w:rPr>
                <w:rFonts w:cs="Times New Roman"/>
                <w:b/>
                <w:bCs/>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b/>
                <w:bCs/>
                <w:szCs w:val="26"/>
              </w:rPr>
              <w:t>si</w:t>
            </w:r>
            <w:r w:rsidR="0061209D" w:rsidRPr="0061209D">
              <w:rPr>
                <w:rFonts w:cs="Times New Roman"/>
                <w:b/>
                <w:bCs/>
                <w:szCs w:val="26"/>
              </w:rPr>
              <w:t xml:space="preserve"> </w:t>
            </w:r>
            <w:r w:rsidRPr="0061209D">
              <w:rPr>
                <w:rFonts w:cs="Times New Roman"/>
                <w:b/>
                <w:bCs/>
                <w:szCs w:val="26"/>
              </w:rPr>
              <w:t>pronuncia</w:t>
            </w:r>
            <w:r w:rsidR="0061209D" w:rsidRPr="0061209D">
              <w:rPr>
                <w:rFonts w:cs="Times New Roman"/>
                <w:b/>
                <w:bCs/>
                <w:szCs w:val="26"/>
              </w:rPr>
              <w:t xml:space="preserve"> </w:t>
            </w:r>
            <w:r w:rsidRPr="0061209D">
              <w:rPr>
                <w:rFonts w:cs="Times New Roman"/>
                <w:b/>
                <w:bCs/>
                <w:szCs w:val="26"/>
              </w:rPr>
              <w:t>entro</w:t>
            </w:r>
            <w:r w:rsidR="0061209D" w:rsidRPr="0061209D">
              <w:rPr>
                <w:rFonts w:cs="Times New Roman"/>
                <w:b/>
                <w:bCs/>
                <w:szCs w:val="26"/>
              </w:rPr>
              <w:t xml:space="preserve"> </w:t>
            </w:r>
            <w:r w:rsidRPr="0061209D">
              <w:rPr>
                <w:rFonts w:cs="Times New Roman"/>
                <w:b/>
                <w:bCs/>
                <w:szCs w:val="26"/>
              </w:rPr>
              <w:t>il</w:t>
            </w:r>
            <w:r w:rsidR="0061209D" w:rsidRPr="0061209D">
              <w:rPr>
                <w:rFonts w:cs="Times New Roman"/>
                <w:b/>
                <w:bCs/>
                <w:szCs w:val="26"/>
              </w:rPr>
              <w:t xml:space="preserve"> </w:t>
            </w:r>
            <w:r w:rsidRPr="0061209D">
              <w:rPr>
                <w:rFonts w:cs="Times New Roman"/>
                <w:b/>
                <w:bCs/>
                <w:szCs w:val="26"/>
              </w:rPr>
              <w:t>termine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sei</w:t>
            </w:r>
            <w:r w:rsidR="0061209D" w:rsidRPr="0061209D">
              <w:rPr>
                <w:rFonts w:cs="Times New Roman"/>
                <w:b/>
                <w:bCs/>
                <w:szCs w:val="26"/>
              </w:rPr>
              <w:t xml:space="preserve"> </w:t>
            </w:r>
            <w:r w:rsidRPr="0061209D">
              <w:rPr>
                <w:rFonts w:cs="Times New Roman"/>
                <w:b/>
                <w:bCs/>
                <w:szCs w:val="26"/>
              </w:rPr>
              <w:t>mesi</w:t>
            </w:r>
            <w:r w:rsidR="0061209D" w:rsidRPr="0061209D">
              <w:rPr>
                <w:rFonts w:cs="Times New Roman"/>
                <w:b/>
                <w:bCs/>
                <w:szCs w:val="26"/>
              </w:rPr>
              <w:t xml:space="preserve"> </w:t>
            </w:r>
            <w:r w:rsidRPr="0061209D">
              <w:rPr>
                <w:rFonts w:cs="Times New Roman"/>
                <w:b/>
                <w:bCs/>
                <w:szCs w:val="26"/>
              </w:rPr>
              <w:t>dalla</w:t>
            </w:r>
            <w:r w:rsidR="0061209D" w:rsidRPr="0061209D">
              <w:rPr>
                <w:rFonts w:cs="Times New Roman"/>
                <w:b/>
                <w:bCs/>
                <w:szCs w:val="26"/>
              </w:rPr>
              <w:t xml:space="preserve"> </w:t>
            </w:r>
            <w:r w:rsidRPr="0061209D">
              <w:rPr>
                <w:rFonts w:cs="Times New Roman"/>
                <w:b/>
                <w:bCs/>
                <w:szCs w:val="26"/>
              </w:rPr>
              <w:t>data</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deliberazione</w:t>
            </w:r>
            <w:r w:rsidR="0061209D" w:rsidRPr="0061209D">
              <w:rPr>
                <w:rFonts w:cs="Times New Roman"/>
                <w:b/>
                <w:bCs/>
                <w:szCs w:val="26"/>
              </w:rPr>
              <w:t xml:space="preserve"> </w:t>
            </w:r>
            <w:r w:rsidRPr="0061209D">
              <w:rPr>
                <w:rFonts w:cs="Times New Roman"/>
                <w:b/>
                <w:bCs/>
                <w:szCs w:val="26"/>
              </w:rPr>
              <w:t>dell’Assemblea</w:t>
            </w:r>
            <w:r w:rsidR="0061209D" w:rsidRPr="0061209D">
              <w:rPr>
                <w:rFonts w:cs="Times New Roman"/>
                <w:b/>
                <w:bCs/>
                <w:szCs w:val="26"/>
              </w:rPr>
              <w:t xml:space="preserve"> </w:t>
            </w:r>
            <w:r w:rsidRPr="0061209D">
              <w:rPr>
                <w:rFonts w:cs="Times New Roman"/>
                <w:b/>
                <w:bCs/>
                <w:szCs w:val="26"/>
              </w:rPr>
              <w:lastRenderedPageBreak/>
              <w:t>delle</w:t>
            </w:r>
            <w:r w:rsidR="0061209D" w:rsidRPr="0061209D">
              <w:rPr>
                <w:rFonts w:cs="Times New Roman"/>
                <w:b/>
                <w:bCs/>
                <w:szCs w:val="26"/>
              </w:rPr>
              <w:t xml:space="preserve"> </w:t>
            </w:r>
            <w:r w:rsidRPr="0061209D">
              <w:rPr>
                <w:rFonts w:cs="Times New Roman"/>
                <w:b/>
                <w:bCs/>
                <w:szCs w:val="26"/>
              </w:rPr>
              <w:t>autonomie.</w:t>
            </w:r>
            <w:r w:rsidR="0061209D" w:rsidRPr="0061209D">
              <w:rPr>
                <w:rFonts w:cs="Times New Roman"/>
                <w:b/>
                <w:bCs/>
                <w:szCs w:val="26"/>
              </w:rPr>
              <w:t xml:space="preserve"> </w:t>
            </w:r>
          </w:p>
        </w:tc>
        <w:tc>
          <w:tcPr>
            <w:tcW w:w="1600" w:type="pct"/>
          </w:tcPr>
          <w:p w:rsidR="009D7FF9" w:rsidRPr="0061209D" w:rsidRDefault="009D7FF9"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p>
        </w:tc>
      </w:tr>
      <w:tr w:rsidR="009D7FF9" w:rsidRPr="0061209D" w:rsidTr="005A7511">
        <w:tc>
          <w:tcPr>
            <w:tcW w:w="1640" w:type="pct"/>
          </w:tcPr>
          <w:p w:rsidR="009D7FF9" w:rsidRPr="0061209D" w:rsidRDefault="009D7FF9" w:rsidP="0061209D">
            <w:pPr>
              <w:rPr>
                <w:rFonts w:cs="Times New Roman"/>
                <w:szCs w:val="26"/>
                <w:lang w:eastAsia="it-IT"/>
              </w:rPr>
            </w:pPr>
          </w:p>
        </w:tc>
        <w:tc>
          <w:tcPr>
            <w:tcW w:w="1760" w:type="pct"/>
          </w:tcPr>
          <w:p w:rsidR="009D7FF9" w:rsidRPr="0061209D" w:rsidRDefault="000557EC"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popolo</w:t>
            </w:r>
            <w:r w:rsidR="0061209D" w:rsidRPr="0061209D">
              <w:rPr>
                <w:rFonts w:cs="Times New Roman"/>
                <w:szCs w:val="26"/>
              </w:rPr>
              <w:t xml:space="preserve"> </w:t>
            </w:r>
            <w:r w:rsidRPr="0061209D">
              <w:rPr>
                <w:rFonts w:cs="Times New Roman"/>
                <w:szCs w:val="26"/>
              </w:rPr>
              <w:t>esercita</w:t>
            </w:r>
            <w:r w:rsidR="0061209D" w:rsidRPr="0061209D">
              <w:rPr>
                <w:rFonts w:cs="Times New Roman"/>
                <w:szCs w:val="26"/>
              </w:rPr>
              <w:t xml:space="preserve"> </w:t>
            </w:r>
            <w:r w:rsidRPr="0061209D">
              <w:rPr>
                <w:rFonts w:cs="Times New Roman"/>
                <w:szCs w:val="26"/>
              </w:rPr>
              <w:t>l'iniziativa</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mediante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proposta,</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parte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almeno</w:t>
            </w:r>
            <w:r w:rsidR="0061209D" w:rsidRPr="0061209D">
              <w:rPr>
                <w:rFonts w:cs="Times New Roman"/>
                <w:szCs w:val="26"/>
              </w:rPr>
              <w:t xml:space="preserve"> </w:t>
            </w:r>
            <w:r w:rsidRPr="0061209D">
              <w:rPr>
                <w:rFonts w:cs="Times New Roman"/>
                <w:szCs w:val="26"/>
              </w:rPr>
              <w:t>cinquantamila</w:t>
            </w:r>
            <w:r w:rsidR="0061209D" w:rsidRPr="0061209D">
              <w:rPr>
                <w:rFonts w:cs="Times New Roman"/>
                <w:szCs w:val="26"/>
              </w:rPr>
              <w:t xml:space="preserve"> </w:t>
            </w:r>
            <w:r w:rsidRPr="0061209D">
              <w:rPr>
                <w:rFonts w:cs="Times New Roman"/>
                <w:szCs w:val="26"/>
              </w:rPr>
              <w:t>elettori,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progetto</w:t>
            </w:r>
            <w:r w:rsidR="0061209D" w:rsidRPr="0061209D">
              <w:rPr>
                <w:rFonts w:cs="Times New Roman"/>
                <w:szCs w:val="26"/>
              </w:rPr>
              <w:t xml:space="preserve"> </w:t>
            </w:r>
            <w:r w:rsidRPr="0061209D">
              <w:rPr>
                <w:rFonts w:cs="Times New Roman"/>
                <w:szCs w:val="26"/>
              </w:rPr>
              <w:t>redatto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articoli.</w:t>
            </w:r>
          </w:p>
        </w:tc>
        <w:tc>
          <w:tcPr>
            <w:tcW w:w="1600" w:type="pct"/>
          </w:tcPr>
          <w:p w:rsidR="009D7FF9" w:rsidRPr="0061209D" w:rsidRDefault="009D7FF9" w:rsidP="0061209D">
            <w:pPr>
              <w:spacing w:before="120" w:after="120" w:line="300" w:lineRule="atLeast"/>
              <w:ind w:left="170" w:right="170"/>
              <w:rPr>
                <w:rFonts w:cs="Times New Roman"/>
                <w:b/>
                <w:i/>
                <w:szCs w:val="26"/>
              </w:rPr>
            </w:pPr>
          </w:p>
        </w:tc>
      </w:tr>
      <w:tr w:rsidR="009D7FF9" w:rsidRPr="0061209D" w:rsidTr="007E5AEA">
        <w:tc>
          <w:tcPr>
            <w:tcW w:w="1640" w:type="pct"/>
          </w:tcPr>
          <w:p w:rsidR="009D7FF9" w:rsidRPr="0061209D" w:rsidRDefault="000557EC" w:rsidP="00233892">
            <w:pPr>
              <w:autoSpaceDE w:val="0"/>
              <w:autoSpaceDN w:val="0"/>
              <w:adjustRightInd w:val="0"/>
              <w:jc w:val="center"/>
              <w:rPr>
                <w:rFonts w:cs="Times New Roman"/>
                <w:b/>
                <w:bCs/>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72</w:t>
            </w:r>
          </w:p>
        </w:tc>
        <w:tc>
          <w:tcPr>
            <w:tcW w:w="1760" w:type="pct"/>
          </w:tcPr>
          <w:p w:rsidR="009D7FF9" w:rsidRPr="0061209D" w:rsidRDefault="000557EC" w:rsidP="00233892">
            <w:pPr>
              <w:autoSpaceDE w:val="0"/>
              <w:autoSpaceDN w:val="0"/>
              <w:adjustRightInd w:val="0"/>
              <w:jc w:val="center"/>
              <w:rPr>
                <w:rFonts w:cs="Times New Roman"/>
                <w:b/>
                <w:bCs/>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72</w:t>
            </w:r>
          </w:p>
        </w:tc>
        <w:tc>
          <w:tcPr>
            <w:tcW w:w="1600" w:type="pct"/>
          </w:tcPr>
          <w:p w:rsidR="009D7FF9" w:rsidRPr="0061209D" w:rsidRDefault="000557EC" w:rsidP="00233892">
            <w:pPr>
              <w:autoSpaceDE w:val="0"/>
              <w:autoSpaceDN w:val="0"/>
              <w:adjustRightInd w:val="0"/>
              <w:jc w:val="center"/>
              <w:rPr>
                <w:rFonts w:cs="Times New Roman"/>
                <w:b/>
                <w:bCs/>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72</w:t>
            </w:r>
          </w:p>
        </w:tc>
      </w:tr>
      <w:tr w:rsidR="000557EC" w:rsidRPr="0061209D" w:rsidTr="00716E7E">
        <w:tc>
          <w:tcPr>
            <w:tcW w:w="1640" w:type="pct"/>
          </w:tcPr>
          <w:p w:rsidR="000557EC" w:rsidRPr="0061209D" w:rsidRDefault="00C616A8" w:rsidP="0061209D">
            <w:pPr>
              <w:autoSpaceDE w:val="0"/>
              <w:autoSpaceDN w:val="0"/>
              <w:adjustRightInd w:val="0"/>
              <w:rPr>
                <w:rFonts w:cs="Times New Roman"/>
                <w:b/>
                <w:bCs/>
                <w:szCs w:val="26"/>
              </w:rPr>
            </w:pPr>
            <w:r w:rsidRPr="0061209D">
              <w:rPr>
                <w:rFonts w:cs="Times New Roman"/>
                <w:szCs w:val="26"/>
              </w:rPr>
              <w:t>Ogni</w:t>
            </w:r>
            <w:r w:rsidR="0061209D" w:rsidRPr="0061209D">
              <w:rPr>
                <w:rFonts w:cs="Times New Roman"/>
                <w:szCs w:val="26"/>
              </w:rPr>
              <w:t xml:space="preserve"> </w:t>
            </w:r>
            <w:r w:rsidRPr="0061209D">
              <w:rPr>
                <w:rFonts w:cs="Times New Roman"/>
                <w:szCs w:val="26"/>
              </w:rPr>
              <w:t>disegno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presentato</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norme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suo</w:t>
            </w:r>
            <w:r w:rsidR="0061209D" w:rsidRPr="0061209D">
              <w:rPr>
                <w:rFonts w:cs="Times New Roman"/>
                <w:szCs w:val="26"/>
              </w:rPr>
              <w:t xml:space="preserve"> </w:t>
            </w:r>
            <w:r w:rsidRPr="0061209D">
              <w:rPr>
                <w:rFonts w:cs="Times New Roman"/>
                <w:szCs w:val="26"/>
              </w:rPr>
              <w:t>regolamento,</w:t>
            </w:r>
            <w:r w:rsidR="0061209D" w:rsidRPr="0061209D">
              <w:rPr>
                <w:rFonts w:cs="Times New Roman"/>
                <w:szCs w:val="26"/>
              </w:rPr>
              <w:t xml:space="preserve"> </w:t>
            </w:r>
            <w:r w:rsidRPr="0061209D">
              <w:rPr>
                <w:rFonts w:cs="Times New Roman"/>
                <w:szCs w:val="26"/>
              </w:rPr>
              <w:t>esaminato</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commissione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poi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stessa,</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l'approva</w:t>
            </w:r>
            <w:r w:rsidR="0061209D" w:rsidRPr="0061209D">
              <w:rPr>
                <w:rFonts w:cs="Times New Roman"/>
                <w:szCs w:val="26"/>
              </w:rPr>
              <w:t xml:space="preserve"> </w:t>
            </w:r>
            <w:r w:rsidRPr="0061209D">
              <w:rPr>
                <w:rFonts w:cs="Times New Roman"/>
                <w:szCs w:val="26"/>
              </w:rPr>
              <w:t>articolo</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articolo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votazione</w:t>
            </w:r>
            <w:r w:rsidR="0061209D" w:rsidRPr="0061209D">
              <w:rPr>
                <w:rFonts w:cs="Times New Roman"/>
                <w:szCs w:val="26"/>
              </w:rPr>
              <w:t xml:space="preserve"> </w:t>
            </w:r>
            <w:r w:rsidRPr="0061209D">
              <w:rPr>
                <w:rFonts w:cs="Times New Roman"/>
                <w:szCs w:val="26"/>
              </w:rPr>
              <w:t>finale.</w:t>
            </w:r>
            <w:r w:rsidR="0061209D" w:rsidRPr="0061209D">
              <w:rPr>
                <w:rFonts w:cs="Times New Roman"/>
                <w:szCs w:val="26"/>
              </w:rPr>
              <w:t xml:space="preserve"> </w:t>
            </w:r>
          </w:p>
        </w:tc>
        <w:tc>
          <w:tcPr>
            <w:tcW w:w="1760" w:type="pct"/>
          </w:tcPr>
          <w:p w:rsidR="000557EC" w:rsidRPr="0061209D" w:rsidRDefault="00BB54F4" w:rsidP="0061209D">
            <w:pPr>
              <w:autoSpaceDE w:val="0"/>
              <w:autoSpaceDN w:val="0"/>
              <w:adjustRightInd w:val="0"/>
              <w:rPr>
                <w:rFonts w:cs="Times New Roman"/>
                <w:b/>
                <w:bCs/>
                <w:szCs w:val="26"/>
              </w:rPr>
            </w:pPr>
            <w:r w:rsidRPr="0061209D">
              <w:rPr>
                <w:rFonts w:cs="Times New Roman"/>
                <w:szCs w:val="26"/>
              </w:rPr>
              <w:t>Ogni</w:t>
            </w:r>
            <w:r w:rsidR="0061209D" w:rsidRPr="0061209D">
              <w:rPr>
                <w:rFonts w:cs="Times New Roman"/>
                <w:szCs w:val="26"/>
              </w:rPr>
              <w:t xml:space="preserve"> </w:t>
            </w:r>
            <w:r w:rsidRPr="0061209D">
              <w:rPr>
                <w:rFonts w:cs="Times New Roman"/>
                <w:szCs w:val="26"/>
              </w:rPr>
              <w:t>disegno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b/>
                <w:bCs/>
                <w:szCs w:val="26"/>
              </w:rPr>
              <w:t>è</w:t>
            </w:r>
            <w:r w:rsidR="0061209D" w:rsidRPr="0061209D">
              <w:rPr>
                <w:rFonts w:cs="Times New Roman"/>
                <w:b/>
                <w:bCs/>
                <w:szCs w:val="26"/>
              </w:rPr>
              <w:t xml:space="preserve"> </w:t>
            </w:r>
            <w:r w:rsidRPr="0061209D">
              <w:rPr>
                <w:rFonts w:cs="Times New Roman"/>
                <w:szCs w:val="26"/>
              </w:rPr>
              <w:t>presentato</w:t>
            </w:r>
            <w:r w:rsidR="0061209D" w:rsidRPr="0061209D">
              <w:rPr>
                <w:rFonts w:cs="Times New Roman"/>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b/>
                <w:bCs/>
                <w:szCs w:val="26"/>
              </w:rPr>
              <w:t>e</w:t>
            </w:r>
            <w:r w:rsidRPr="0061209D">
              <w:rPr>
                <w:rFonts w:cs="Times New Roman"/>
                <w:szCs w:val="26"/>
              </w:rPr>
              <w:t>,</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norme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suo</w:t>
            </w:r>
            <w:r w:rsidR="0061209D" w:rsidRPr="0061209D">
              <w:rPr>
                <w:rFonts w:cs="Times New Roman"/>
                <w:szCs w:val="26"/>
              </w:rPr>
              <w:t xml:space="preserve"> </w:t>
            </w:r>
            <w:r w:rsidRPr="0061209D">
              <w:rPr>
                <w:rFonts w:cs="Times New Roman"/>
                <w:szCs w:val="26"/>
              </w:rPr>
              <w:t>regolamento,</w:t>
            </w:r>
            <w:r w:rsidR="0061209D" w:rsidRPr="0061209D">
              <w:rPr>
                <w:rFonts w:cs="Times New Roman"/>
                <w:szCs w:val="26"/>
              </w:rPr>
              <w:t xml:space="preserve"> </w:t>
            </w:r>
            <w:r w:rsidRPr="0061209D">
              <w:rPr>
                <w:rFonts w:cs="Times New Roman"/>
                <w:szCs w:val="26"/>
              </w:rPr>
              <w:t>esaminato</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commissione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poi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stessa,</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l'approva</w:t>
            </w:r>
            <w:r w:rsidR="0061209D" w:rsidRPr="0061209D">
              <w:rPr>
                <w:rFonts w:cs="Times New Roman"/>
                <w:szCs w:val="26"/>
              </w:rPr>
              <w:t xml:space="preserve"> </w:t>
            </w:r>
            <w:r w:rsidRPr="0061209D">
              <w:rPr>
                <w:rFonts w:cs="Times New Roman"/>
                <w:szCs w:val="26"/>
              </w:rPr>
              <w:t>articolo</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articolo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votazione</w:t>
            </w:r>
            <w:r w:rsidR="0061209D" w:rsidRPr="0061209D">
              <w:rPr>
                <w:rFonts w:cs="Times New Roman"/>
                <w:szCs w:val="26"/>
              </w:rPr>
              <w:t xml:space="preserve"> </w:t>
            </w:r>
            <w:r w:rsidRPr="0061209D">
              <w:rPr>
                <w:rFonts w:cs="Times New Roman"/>
                <w:szCs w:val="26"/>
              </w:rPr>
              <w:t>finale.</w:t>
            </w:r>
            <w:r w:rsidR="0061209D" w:rsidRPr="0061209D">
              <w:rPr>
                <w:rFonts w:cs="Times New Roman"/>
                <w:szCs w:val="26"/>
              </w:rPr>
              <w:t xml:space="preserve"> </w:t>
            </w:r>
          </w:p>
        </w:tc>
        <w:tc>
          <w:tcPr>
            <w:tcW w:w="1600" w:type="pct"/>
          </w:tcPr>
          <w:p w:rsidR="000557EC" w:rsidRPr="00B428EF" w:rsidRDefault="00B428EF" w:rsidP="00B428EF">
            <w:pPr>
              <w:pStyle w:val="NormaleWeb"/>
              <w:jc w:val="both"/>
              <w:rPr>
                <w:sz w:val="26"/>
                <w:szCs w:val="26"/>
              </w:rPr>
            </w:pPr>
            <w:r w:rsidRPr="00EB7039">
              <w:rPr>
                <w:sz w:val="26"/>
                <w:szCs w:val="26"/>
              </w:rPr>
              <w:t xml:space="preserve">Ogni disegno di legge, </w:t>
            </w:r>
            <w:r w:rsidRPr="00B428EF">
              <w:rPr>
                <w:b/>
                <w:sz w:val="26"/>
                <w:szCs w:val="26"/>
              </w:rPr>
              <w:t xml:space="preserve">presentato alla Camera dei deputati </w:t>
            </w:r>
            <w:r w:rsidRPr="00EB7039">
              <w:rPr>
                <w:sz w:val="26"/>
                <w:szCs w:val="26"/>
              </w:rPr>
              <w:t xml:space="preserve">è, secondo le norme del regolamento </w:t>
            </w:r>
            <w:r w:rsidRPr="00B428EF">
              <w:rPr>
                <w:b/>
                <w:sz w:val="26"/>
                <w:szCs w:val="26"/>
              </w:rPr>
              <w:t>del Parlamento</w:t>
            </w:r>
            <w:r w:rsidRPr="00EB7039">
              <w:rPr>
                <w:sz w:val="26"/>
                <w:szCs w:val="26"/>
              </w:rPr>
              <w:t>, esaminato da una Commissione e poi dalla Camera stessa, che l'approva articolo per articolo e con votazione finale.</w:t>
            </w:r>
          </w:p>
        </w:tc>
      </w:tr>
      <w:tr w:rsidR="000557EC" w:rsidRPr="0061209D" w:rsidTr="00716E7E">
        <w:tc>
          <w:tcPr>
            <w:tcW w:w="1640" w:type="pct"/>
          </w:tcPr>
          <w:p w:rsidR="000557EC" w:rsidRPr="0061209D" w:rsidRDefault="00C616A8" w:rsidP="0061209D">
            <w:pPr>
              <w:autoSpaceDE w:val="0"/>
              <w:autoSpaceDN w:val="0"/>
              <w:adjustRightInd w:val="0"/>
              <w:rPr>
                <w:rFonts w:cs="Times New Roman"/>
                <w:b/>
                <w:bCs/>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regolamento</w:t>
            </w:r>
            <w:r w:rsidR="0061209D" w:rsidRPr="0061209D">
              <w:rPr>
                <w:rFonts w:cs="Times New Roman"/>
                <w:szCs w:val="26"/>
              </w:rPr>
              <w:t xml:space="preserve"> </w:t>
            </w:r>
            <w:r w:rsidRPr="0061209D">
              <w:rPr>
                <w:rFonts w:cs="Times New Roman"/>
                <w:szCs w:val="26"/>
              </w:rPr>
              <w:t>stabilisce</w:t>
            </w:r>
            <w:r w:rsidR="0061209D" w:rsidRPr="0061209D">
              <w:rPr>
                <w:rFonts w:cs="Times New Roman"/>
                <w:szCs w:val="26"/>
              </w:rPr>
              <w:t xml:space="preserve"> </w:t>
            </w:r>
            <w:r w:rsidRPr="0061209D">
              <w:rPr>
                <w:rFonts w:cs="Times New Roman"/>
                <w:szCs w:val="26"/>
              </w:rPr>
              <w:t>procedimenti</w:t>
            </w:r>
            <w:r w:rsidR="0061209D" w:rsidRPr="0061209D">
              <w:rPr>
                <w:rFonts w:cs="Times New Roman"/>
                <w:szCs w:val="26"/>
              </w:rPr>
              <w:t xml:space="preserve"> </w:t>
            </w:r>
            <w:r w:rsidRPr="0061209D">
              <w:rPr>
                <w:rFonts w:cs="Times New Roman"/>
                <w:szCs w:val="26"/>
              </w:rPr>
              <w:t>abbreviati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disegni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quali</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dichiarata</w:t>
            </w:r>
            <w:r w:rsidR="0061209D" w:rsidRPr="0061209D">
              <w:rPr>
                <w:rFonts w:cs="Times New Roman"/>
                <w:szCs w:val="26"/>
              </w:rPr>
              <w:t xml:space="preserve"> </w:t>
            </w:r>
            <w:r w:rsidRPr="0061209D">
              <w:rPr>
                <w:rFonts w:cs="Times New Roman"/>
                <w:szCs w:val="26"/>
              </w:rPr>
              <w:t>l'urgenza.</w:t>
            </w:r>
            <w:r w:rsidR="0061209D" w:rsidRPr="0061209D">
              <w:rPr>
                <w:rFonts w:cs="Times New Roman"/>
                <w:szCs w:val="26"/>
              </w:rPr>
              <w:t xml:space="preserve"> </w:t>
            </w:r>
          </w:p>
        </w:tc>
        <w:tc>
          <w:tcPr>
            <w:tcW w:w="1760" w:type="pct"/>
          </w:tcPr>
          <w:p w:rsidR="000557EC" w:rsidRPr="0061209D" w:rsidRDefault="00BB54F4" w:rsidP="0061209D">
            <w:pPr>
              <w:autoSpaceDE w:val="0"/>
              <w:autoSpaceDN w:val="0"/>
              <w:adjustRightInd w:val="0"/>
              <w:rPr>
                <w:rFonts w:cs="Times New Roman"/>
                <w:b/>
                <w:bCs/>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regolamento</w:t>
            </w:r>
            <w:r w:rsidR="0061209D" w:rsidRPr="0061209D">
              <w:rPr>
                <w:rFonts w:cs="Times New Roman"/>
                <w:szCs w:val="26"/>
              </w:rPr>
              <w:t xml:space="preserve"> </w:t>
            </w:r>
            <w:r w:rsidRPr="0061209D">
              <w:rPr>
                <w:rFonts w:cs="Times New Roman"/>
                <w:szCs w:val="26"/>
              </w:rPr>
              <w:t>stabilisce</w:t>
            </w:r>
            <w:r w:rsidR="0061209D" w:rsidRPr="0061209D">
              <w:rPr>
                <w:rFonts w:cs="Times New Roman"/>
                <w:szCs w:val="26"/>
              </w:rPr>
              <w:t xml:space="preserve"> </w:t>
            </w:r>
            <w:r w:rsidRPr="0061209D">
              <w:rPr>
                <w:rFonts w:cs="Times New Roman"/>
                <w:szCs w:val="26"/>
              </w:rPr>
              <w:t>procedimenti</w:t>
            </w:r>
            <w:r w:rsidR="0061209D" w:rsidRPr="0061209D">
              <w:rPr>
                <w:rFonts w:cs="Times New Roman"/>
                <w:szCs w:val="26"/>
              </w:rPr>
              <w:t xml:space="preserve"> </w:t>
            </w:r>
            <w:r w:rsidRPr="0061209D">
              <w:rPr>
                <w:rFonts w:cs="Times New Roman"/>
                <w:szCs w:val="26"/>
              </w:rPr>
              <w:t>abbreviati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disegni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quali</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dichiarata</w:t>
            </w:r>
            <w:r w:rsidR="0061209D" w:rsidRPr="0061209D">
              <w:rPr>
                <w:rFonts w:cs="Times New Roman"/>
                <w:szCs w:val="26"/>
              </w:rPr>
              <w:t xml:space="preserve"> </w:t>
            </w:r>
            <w:r w:rsidRPr="0061209D">
              <w:rPr>
                <w:rFonts w:cs="Times New Roman"/>
                <w:szCs w:val="26"/>
              </w:rPr>
              <w:t>l'urgenza.</w:t>
            </w:r>
            <w:r w:rsidR="0061209D" w:rsidRPr="0061209D">
              <w:rPr>
                <w:rFonts w:cs="Times New Roman"/>
                <w:szCs w:val="26"/>
              </w:rPr>
              <w:t xml:space="preserve"> </w:t>
            </w:r>
          </w:p>
        </w:tc>
        <w:tc>
          <w:tcPr>
            <w:tcW w:w="1600" w:type="pct"/>
          </w:tcPr>
          <w:p w:rsidR="00B428EF" w:rsidRPr="00B428EF" w:rsidRDefault="00B428EF" w:rsidP="00B428EF">
            <w:pPr>
              <w:pStyle w:val="NormaleWeb"/>
              <w:jc w:val="both"/>
              <w:rPr>
                <w:b/>
                <w:sz w:val="26"/>
                <w:szCs w:val="26"/>
              </w:rPr>
            </w:pPr>
            <w:r w:rsidRPr="00EB7039">
              <w:rPr>
                <w:sz w:val="26"/>
                <w:szCs w:val="26"/>
              </w:rPr>
              <w:t>Il regolamento stabilisce procedimenti abbreviati per la trattazione</w:t>
            </w:r>
            <w:r w:rsidRPr="00B428EF">
              <w:rPr>
                <w:b/>
                <w:sz w:val="26"/>
                <w:szCs w:val="26"/>
              </w:rPr>
              <w:t>, in ciascuna delle due Camere che costituiscono le articolazioni interne del Parlamento,</w:t>
            </w:r>
            <w:r w:rsidRPr="00EB7039">
              <w:rPr>
                <w:sz w:val="26"/>
                <w:szCs w:val="26"/>
              </w:rPr>
              <w:t xml:space="preserve"> dei disegni di legge dei quali è dichiarata l'urgenza </w:t>
            </w:r>
            <w:r w:rsidRPr="00B428EF">
              <w:rPr>
                <w:b/>
                <w:sz w:val="26"/>
                <w:szCs w:val="26"/>
              </w:rPr>
              <w:t>e per quelli di iniziativa del Governo.</w:t>
            </w:r>
          </w:p>
          <w:p w:rsidR="000557EC" w:rsidRPr="0061209D" w:rsidRDefault="000557EC" w:rsidP="0061209D">
            <w:pPr>
              <w:autoSpaceDE w:val="0"/>
              <w:autoSpaceDN w:val="0"/>
              <w:adjustRightInd w:val="0"/>
              <w:rPr>
                <w:rFonts w:cs="Times New Roman"/>
                <w:b/>
                <w:bCs/>
                <w:szCs w:val="26"/>
              </w:rPr>
            </w:pPr>
          </w:p>
        </w:tc>
      </w:tr>
      <w:tr w:rsidR="00C616A8" w:rsidRPr="0061209D" w:rsidTr="00716E7E">
        <w:tc>
          <w:tcPr>
            <w:tcW w:w="1640" w:type="pct"/>
          </w:tcPr>
          <w:p w:rsidR="00C616A8" w:rsidRPr="0061209D" w:rsidRDefault="00C616A8" w:rsidP="0061209D">
            <w:pPr>
              <w:autoSpaceDE w:val="0"/>
              <w:autoSpaceDN w:val="0"/>
              <w:adjustRightInd w:val="0"/>
              <w:rPr>
                <w:rFonts w:cs="Times New Roman"/>
                <w:b/>
                <w:bCs/>
                <w:szCs w:val="26"/>
              </w:rPr>
            </w:pPr>
            <w:r w:rsidRPr="0061209D">
              <w:rPr>
                <w:rFonts w:cs="Times New Roman"/>
                <w:szCs w:val="26"/>
              </w:rPr>
              <w:t>Può</w:t>
            </w:r>
            <w:r w:rsidR="0061209D" w:rsidRPr="0061209D">
              <w:rPr>
                <w:rFonts w:cs="Times New Roman"/>
                <w:szCs w:val="26"/>
              </w:rPr>
              <w:t xml:space="preserve"> </w:t>
            </w:r>
            <w:r w:rsidRPr="0061209D">
              <w:rPr>
                <w:rFonts w:cs="Times New Roman"/>
                <w:szCs w:val="26"/>
              </w:rPr>
              <w:t>altresì</w:t>
            </w:r>
            <w:r w:rsidR="0061209D" w:rsidRPr="0061209D">
              <w:rPr>
                <w:rFonts w:cs="Times New Roman"/>
                <w:szCs w:val="26"/>
              </w:rPr>
              <w:t xml:space="preserve"> </w:t>
            </w:r>
            <w:r w:rsidRPr="0061209D">
              <w:rPr>
                <w:rFonts w:cs="Times New Roman"/>
                <w:szCs w:val="26"/>
              </w:rPr>
              <w:t>stabilire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quali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forme</w:t>
            </w:r>
            <w:r w:rsidR="0061209D" w:rsidRPr="0061209D">
              <w:rPr>
                <w:rFonts w:cs="Times New Roman"/>
                <w:szCs w:val="26"/>
              </w:rPr>
              <w:t xml:space="preserve"> </w:t>
            </w:r>
            <w:r w:rsidRPr="0061209D">
              <w:rPr>
                <w:rFonts w:cs="Times New Roman"/>
                <w:szCs w:val="26"/>
              </w:rPr>
              <w:t>l'esame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l'approvazione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disegni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deferiti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commissioni,</w:t>
            </w:r>
            <w:r w:rsidR="0061209D" w:rsidRPr="0061209D">
              <w:rPr>
                <w:rFonts w:cs="Times New Roman"/>
                <w:szCs w:val="26"/>
              </w:rPr>
              <w:t xml:space="preserve"> </w:t>
            </w:r>
            <w:r w:rsidRPr="0061209D">
              <w:rPr>
                <w:rFonts w:cs="Times New Roman"/>
                <w:szCs w:val="26"/>
              </w:rPr>
              <w:t>anche</w:t>
            </w:r>
            <w:r w:rsidR="0061209D" w:rsidRPr="0061209D">
              <w:rPr>
                <w:rFonts w:cs="Times New Roman"/>
                <w:szCs w:val="26"/>
              </w:rPr>
              <w:t xml:space="preserve"> </w:t>
            </w:r>
            <w:r w:rsidRPr="0061209D">
              <w:rPr>
                <w:rFonts w:cs="Times New Roman"/>
                <w:szCs w:val="26"/>
              </w:rPr>
              <w:t>permanenti,</w:t>
            </w:r>
            <w:r w:rsidR="0061209D" w:rsidRPr="0061209D">
              <w:rPr>
                <w:rFonts w:cs="Times New Roman"/>
                <w:szCs w:val="26"/>
              </w:rPr>
              <w:t xml:space="preserve"> </w:t>
            </w:r>
            <w:r w:rsidRPr="0061209D">
              <w:rPr>
                <w:rFonts w:cs="Times New Roman"/>
                <w:szCs w:val="26"/>
              </w:rPr>
              <w:lastRenderedPageBreak/>
              <w:t>composte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modo</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rispecchiare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proporzione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gruppi</w:t>
            </w:r>
            <w:r w:rsidR="0061209D" w:rsidRPr="0061209D">
              <w:rPr>
                <w:rFonts w:cs="Times New Roman"/>
                <w:szCs w:val="26"/>
              </w:rPr>
              <w:t xml:space="preserve"> </w:t>
            </w:r>
            <w:r w:rsidRPr="0061209D">
              <w:rPr>
                <w:rFonts w:cs="Times New Roman"/>
                <w:szCs w:val="26"/>
              </w:rPr>
              <w:t>parlamentari.</w:t>
            </w:r>
            <w:r w:rsidR="0061209D" w:rsidRPr="0061209D">
              <w:rPr>
                <w:rFonts w:cs="Times New Roman"/>
                <w:szCs w:val="26"/>
              </w:rPr>
              <w:t xml:space="preserve"> </w:t>
            </w:r>
            <w:r w:rsidRPr="0061209D">
              <w:rPr>
                <w:rFonts w:cs="Times New Roman"/>
                <w:szCs w:val="26"/>
              </w:rPr>
              <w:t>Anche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tali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fino</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momento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sua</w:t>
            </w:r>
            <w:r w:rsidR="0061209D" w:rsidRPr="0061209D">
              <w:rPr>
                <w:rFonts w:cs="Times New Roman"/>
                <w:szCs w:val="26"/>
              </w:rPr>
              <w:t xml:space="preserve"> </w:t>
            </w:r>
            <w:r w:rsidRPr="0061209D">
              <w:rPr>
                <w:rFonts w:cs="Times New Roman"/>
                <w:szCs w:val="26"/>
              </w:rPr>
              <w:t>approvazione</w:t>
            </w:r>
            <w:r w:rsidR="0061209D" w:rsidRPr="0061209D">
              <w:rPr>
                <w:rFonts w:cs="Times New Roman"/>
                <w:szCs w:val="26"/>
              </w:rPr>
              <w:t xml:space="preserve"> </w:t>
            </w:r>
            <w:r w:rsidRPr="0061209D">
              <w:rPr>
                <w:rFonts w:cs="Times New Roman"/>
                <w:szCs w:val="26"/>
              </w:rPr>
              <w:t>definitiva,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disegno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rimesso</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decimo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quinto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commissione</w:t>
            </w:r>
            <w:r w:rsidR="0061209D" w:rsidRPr="0061209D">
              <w:rPr>
                <w:rFonts w:cs="Times New Roman"/>
                <w:szCs w:val="26"/>
              </w:rPr>
              <w:t xml:space="preserve"> </w:t>
            </w:r>
            <w:r w:rsidRPr="0061209D">
              <w:rPr>
                <w:rFonts w:cs="Times New Roman"/>
                <w:szCs w:val="26"/>
              </w:rPr>
              <w:t>richiedono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sia</w:t>
            </w:r>
            <w:r w:rsidR="0061209D" w:rsidRPr="0061209D">
              <w:rPr>
                <w:rFonts w:cs="Times New Roman"/>
                <w:szCs w:val="26"/>
              </w:rPr>
              <w:t xml:space="preserve"> </w:t>
            </w:r>
            <w:r w:rsidRPr="0061209D">
              <w:rPr>
                <w:rFonts w:cs="Times New Roman"/>
                <w:szCs w:val="26"/>
              </w:rPr>
              <w:t>discusso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votato</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stessa</w:t>
            </w:r>
            <w:r w:rsidR="0061209D" w:rsidRPr="0061209D">
              <w:rPr>
                <w:rFonts w:cs="Times New Roman"/>
                <w:szCs w:val="26"/>
              </w:rPr>
              <w:t xml:space="preserve"> </w:t>
            </w:r>
            <w:r w:rsidRPr="0061209D">
              <w:rPr>
                <w:rFonts w:cs="Times New Roman"/>
                <w:szCs w:val="26"/>
              </w:rPr>
              <w:t>oppure</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sia</w:t>
            </w:r>
            <w:r w:rsidR="0061209D" w:rsidRPr="0061209D">
              <w:rPr>
                <w:rFonts w:cs="Times New Roman"/>
                <w:szCs w:val="26"/>
              </w:rPr>
              <w:t xml:space="preserve"> </w:t>
            </w:r>
            <w:r w:rsidRPr="0061209D">
              <w:rPr>
                <w:rFonts w:cs="Times New Roman"/>
                <w:szCs w:val="26"/>
              </w:rPr>
              <w:t>sottoposto</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sua</w:t>
            </w:r>
            <w:r w:rsidR="0061209D" w:rsidRPr="0061209D">
              <w:rPr>
                <w:rFonts w:cs="Times New Roman"/>
                <w:szCs w:val="26"/>
              </w:rPr>
              <w:t xml:space="preserve"> </w:t>
            </w:r>
            <w:r w:rsidRPr="0061209D">
              <w:rPr>
                <w:rFonts w:cs="Times New Roman"/>
                <w:szCs w:val="26"/>
              </w:rPr>
              <w:t>approvazione</w:t>
            </w:r>
            <w:r w:rsidR="0061209D" w:rsidRPr="0061209D">
              <w:rPr>
                <w:rFonts w:cs="Times New Roman"/>
                <w:szCs w:val="26"/>
              </w:rPr>
              <w:t xml:space="preserve"> </w:t>
            </w:r>
            <w:r w:rsidRPr="0061209D">
              <w:rPr>
                <w:rFonts w:cs="Times New Roman"/>
                <w:szCs w:val="26"/>
              </w:rPr>
              <w:t>finale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sole</w:t>
            </w:r>
            <w:r w:rsidR="0061209D" w:rsidRPr="0061209D">
              <w:rPr>
                <w:rFonts w:cs="Times New Roman"/>
                <w:szCs w:val="26"/>
              </w:rPr>
              <w:t xml:space="preserve"> </w:t>
            </w:r>
            <w:r w:rsidRPr="0061209D">
              <w:rPr>
                <w:rFonts w:cs="Times New Roman"/>
                <w:szCs w:val="26"/>
              </w:rPr>
              <w:t>dichiarazioni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voto.</w:t>
            </w:r>
          </w:p>
        </w:tc>
        <w:tc>
          <w:tcPr>
            <w:tcW w:w="1760" w:type="pct"/>
          </w:tcPr>
          <w:p w:rsidR="00C616A8" w:rsidRPr="0061209D" w:rsidRDefault="00BB54F4" w:rsidP="0061209D">
            <w:pPr>
              <w:autoSpaceDE w:val="0"/>
              <w:autoSpaceDN w:val="0"/>
              <w:adjustRightInd w:val="0"/>
              <w:rPr>
                <w:rFonts w:cs="Times New Roman"/>
                <w:b/>
                <w:bCs/>
                <w:szCs w:val="26"/>
              </w:rPr>
            </w:pPr>
            <w:r w:rsidRPr="0061209D">
              <w:rPr>
                <w:rFonts w:cs="Times New Roman"/>
                <w:szCs w:val="26"/>
              </w:rPr>
              <w:lastRenderedPageBreak/>
              <w:t>Può</w:t>
            </w:r>
            <w:r w:rsidR="0061209D" w:rsidRPr="0061209D">
              <w:rPr>
                <w:rFonts w:cs="Times New Roman"/>
                <w:szCs w:val="26"/>
              </w:rPr>
              <w:t xml:space="preserve"> </w:t>
            </w:r>
            <w:r w:rsidRPr="0061209D">
              <w:rPr>
                <w:rFonts w:cs="Times New Roman"/>
                <w:szCs w:val="26"/>
              </w:rPr>
              <w:t>altresì</w:t>
            </w:r>
            <w:r w:rsidR="0061209D" w:rsidRPr="0061209D">
              <w:rPr>
                <w:rFonts w:cs="Times New Roman"/>
                <w:szCs w:val="26"/>
              </w:rPr>
              <w:t xml:space="preserve"> </w:t>
            </w:r>
            <w:r w:rsidRPr="0061209D">
              <w:rPr>
                <w:rFonts w:cs="Times New Roman"/>
                <w:szCs w:val="26"/>
              </w:rPr>
              <w:t>stabilire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quali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forme</w:t>
            </w:r>
            <w:r w:rsidR="0061209D" w:rsidRPr="0061209D">
              <w:rPr>
                <w:rFonts w:cs="Times New Roman"/>
                <w:szCs w:val="26"/>
              </w:rPr>
              <w:t xml:space="preserve"> </w:t>
            </w:r>
            <w:r w:rsidRPr="0061209D">
              <w:rPr>
                <w:rFonts w:cs="Times New Roman"/>
                <w:szCs w:val="26"/>
              </w:rPr>
              <w:t>l'esame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l'approvazione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disegni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deferiti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commissioni,</w:t>
            </w:r>
            <w:r w:rsidR="0061209D" w:rsidRPr="0061209D">
              <w:rPr>
                <w:rFonts w:cs="Times New Roman"/>
                <w:szCs w:val="26"/>
              </w:rPr>
              <w:t xml:space="preserve"> </w:t>
            </w:r>
            <w:r w:rsidRPr="0061209D">
              <w:rPr>
                <w:rFonts w:cs="Times New Roman"/>
                <w:szCs w:val="26"/>
              </w:rPr>
              <w:t>anche</w:t>
            </w:r>
            <w:r w:rsidR="0061209D" w:rsidRPr="0061209D">
              <w:rPr>
                <w:rFonts w:cs="Times New Roman"/>
                <w:szCs w:val="26"/>
              </w:rPr>
              <w:t xml:space="preserve"> </w:t>
            </w:r>
            <w:r w:rsidRPr="0061209D">
              <w:rPr>
                <w:rFonts w:cs="Times New Roman"/>
                <w:szCs w:val="26"/>
              </w:rPr>
              <w:t>permanenti,</w:t>
            </w:r>
            <w:r w:rsidR="0061209D" w:rsidRPr="0061209D">
              <w:rPr>
                <w:rFonts w:cs="Times New Roman"/>
                <w:szCs w:val="26"/>
              </w:rPr>
              <w:t xml:space="preserve"> </w:t>
            </w:r>
            <w:r w:rsidRPr="0061209D">
              <w:rPr>
                <w:rFonts w:cs="Times New Roman"/>
                <w:szCs w:val="26"/>
              </w:rPr>
              <w:t>composte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modo</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lastRenderedPageBreak/>
              <w:t>rispecchiare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proporzione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gruppi</w:t>
            </w:r>
            <w:r w:rsidR="0061209D" w:rsidRPr="0061209D">
              <w:rPr>
                <w:rFonts w:cs="Times New Roman"/>
                <w:szCs w:val="26"/>
              </w:rPr>
              <w:t xml:space="preserve"> </w:t>
            </w:r>
            <w:r w:rsidRPr="0061209D">
              <w:rPr>
                <w:rFonts w:cs="Times New Roman"/>
                <w:szCs w:val="26"/>
              </w:rPr>
              <w:t>parlamentari.</w:t>
            </w:r>
            <w:r w:rsidR="0061209D" w:rsidRPr="0061209D">
              <w:rPr>
                <w:rFonts w:cs="Times New Roman"/>
                <w:szCs w:val="26"/>
              </w:rPr>
              <w:t xml:space="preserve"> </w:t>
            </w:r>
            <w:r w:rsidRPr="0061209D">
              <w:rPr>
                <w:rFonts w:cs="Times New Roman"/>
                <w:szCs w:val="26"/>
              </w:rPr>
              <w:t>Anche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tali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fino</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momento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sua</w:t>
            </w:r>
            <w:r w:rsidR="0061209D" w:rsidRPr="0061209D">
              <w:rPr>
                <w:rFonts w:cs="Times New Roman"/>
                <w:szCs w:val="26"/>
              </w:rPr>
              <w:t xml:space="preserve"> </w:t>
            </w:r>
            <w:r w:rsidRPr="0061209D">
              <w:rPr>
                <w:rFonts w:cs="Times New Roman"/>
                <w:szCs w:val="26"/>
              </w:rPr>
              <w:t>approvazione</w:t>
            </w:r>
            <w:r w:rsidR="0061209D" w:rsidRPr="0061209D">
              <w:rPr>
                <w:rFonts w:cs="Times New Roman"/>
                <w:szCs w:val="26"/>
              </w:rPr>
              <w:t xml:space="preserve"> </w:t>
            </w:r>
            <w:r w:rsidRPr="0061209D">
              <w:rPr>
                <w:rFonts w:cs="Times New Roman"/>
                <w:szCs w:val="26"/>
              </w:rPr>
              <w:t>definitiva,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disegno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rimesso</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decimo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quinto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commissione</w:t>
            </w:r>
            <w:r w:rsidR="0061209D" w:rsidRPr="0061209D">
              <w:rPr>
                <w:rFonts w:cs="Times New Roman"/>
                <w:szCs w:val="26"/>
              </w:rPr>
              <w:t xml:space="preserve"> </w:t>
            </w:r>
            <w:r w:rsidRPr="0061209D">
              <w:rPr>
                <w:rFonts w:cs="Times New Roman"/>
                <w:szCs w:val="26"/>
              </w:rPr>
              <w:t>richiedono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sia</w:t>
            </w:r>
            <w:r w:rsidR="0061209D" w:rsidRPr="0061209D">
              <w:rPr>
                <w:rFonts w:cs="Times New Roman"/>
                <w:szCs w:val="26"/>
              </w:rPr>
              <w:t xml:space="preserve"> </w:t>
            </w:r>
            <w:r w:rsidRPr="0061209D">
              <w:rPr>
                <w:rFonts w:cs="Times New Roman"/>
                <w:szCs w:val="26"/>
              </w:rPr>
              <w:t>discusso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votato</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stessa</w:t>
            </w:r>
            <w:r w:rsidR="0061209D" w:rsidRPr="0061209D">
              <w:rPr>
                <w:rFonts w:cs="Times New Roman"/>
                <w:szCs w:val="26"/>
              </w:rPr>
              <w:t xml:space="preserve"> </w:t>
            </w:r>
            <w:r w:rsidRPr="0061209D">
              <w:rPr>
                <w:rFonts w:cs="Times New Roman"/>
                <w:szCs w:val="26"/>
              </w:rPr>
              <w:t>oppure</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sia</w:t>
            </w:r>
            <w:r w:rsidR="0061209D" w:rsidRPr="0061209D">
              <w:rPr>
                <w:rFonts w:cs="Times New Roman"/>
                <w:szCs w:val="26"/>
              </w:rPr>
              <w:t xml:space="preserve"> </w:t>
            </w:r>
            <w:r w:rsidRPr="0061209D">
              <w:rPr>
                <w:rFonts w:cs="Times New Roman"/>
                <w:szCs w:val="26"/>
              </w:rPr>
              <w:t>sottoposto</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sua</w:t>
            </w:r>
            <w:r w:rsidR="0061209D" w:rsidRPr="0061209D">
              <w:rPr>
                <w:rFonts w:cs="Times New Roman"/>
                <w:szCs w:val="26"/>
              </w:rPr>
              <w:t xml:space="preserve"> </w:t>
            </w:r>
            <w:r w:rsidRPr="0061209D">
              <w:rPr>
                <w:rFonts w:cs="Times New Roman"/>
                <w:szCs w:val="26"/>
              </w:rPr>
              <w:t>approvazione</w:t>
            </w:r>
            <w:r w:rsidR="0061209D" w:rsidRPr="0061209D">
              <w:rPr>
                <w:rFonts w:cs="Times New Roman"/>
                <w:szCs w:val="26"/>
              </w:rPr>
              <w:t xml:space="preserve"> </w:t>
            </w:r>
            <w:r w:rsidRPr="0061209D">
              <w:rPr>
                <w:rFonts w:cs="Times New Roman"/>
                <w:szCs w:val="26"/>
              </w:rPr>
              <w:t>finale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sole</w:t>
            </w:r>
            <w:r w:rsidR="0061209D" w:rsidRPr="0061209D">
              <w:rPr>
                <w:rFonts w:cs="Times New Roman"/>
                <w:szCs w:val="26"/>
              </w:rPr>
              <w:t xml:space="preserve"> </w:t>
            </w:r>
            <w:r w:rsidRPr="0061209D">
              <w:rPr>
                <w:rFonts w:cs="Times New Roman"/>
                <w:szCs w:val="26"/>
              </w:rPr>
              <w:t>dichiarazioni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voto.</w:t>
            </w:r>
            <w:r w:rsidR="0061209D" w:rsidRPr="0061209D">
              <w:rPr>
                <w:rFonts w:cs="Times New Roman"/>
                <w:szCs w:val="26"/>
              </w:rPr>
              <w:t xml:space="preserve"> </w:t>
            </w:r>
            <w:r w:rsidR="0061209D" w:rsidRPr="0061209D">
              <w:rPr>
                <w:rFonts w:cs="Times New Roman"/>
                <w:b/>
                <w:bCs/>
                <w:szCs w:val="26"/>
              </w:rPr>
              <w:t xml:space="preserve"> </w:t>
            </w:r>
          </w:p>
        </w:tc>
        <w:tc>
          <w:tcPr>
            <w:tcW w:w="1600" w:type="pct"/>
          </w:tcPr>
          <w:p w:rsidR="00C616A8" w:rsidRPr="00B428EF" w:rsidRDefault="00B428EF" w:rsidP="00B428EF">
            <w:pPr>
              <w:pStyle w:val="NormaleWeb"/>
              <w:jc w:val="both"/>
              <w:rPr>
                <w:sz w:val="26"/>
                <w:szCs w:val="26"/>
              </w:rPr>
            </w:pPr>
            <w:r w:rsidRPr="00EB7039">
              <w:rPr>
                <w:sz w:val="26"/>
                <w:szCs w:val="26"/>
              </w:rPr>
              <w:lastRenderedPageBreak/>
              <w:t xml:space="preserve">Il regolamento può altresì stabilire in quali casi e forme l'esame e l'approvazione dei disegni di legge, </w:t>
            </w:r>
            <w:r w:rsidRPr="00B428EF">
              <w:rPr>
                <w:b/>
                <w:sz w:val="26"/>
                <w:szCs w:val="26"/>
              </w:rPr>
              <w:t xml:space="preserve">in ciascuna delle due Camere che </w:t>
            </w:r>
            <w:r w:rsidRPr="00B428EF">
              <w:rPr>
                <w:b/>
                <w:sz w:val="26"/>
                <w:szCs w:val="26"/>
              </w:rPr>
              <w:lastRenderedPageBreak/>
              <w:t>costituiscono le articolazioni interne del Parlamento,</w:t>
            </w:r>
            <w:r w:rsidRPr="00EB7039">
              <w:rPr>
                <w:sz w:val="26"/>
                <w:szCs w:val="26"/>
              </w:rPr>
              <w:t xml:space="preserve"> sono deferiti a Commissioni, anche permanenti, composte in modo da rispecchiare la proporzione dei gruppi parlamentari. Anche in tali casi, fino al momento della sua approvazione definitiva, il disegno di legge è rimesso all'assemblea della Camera competente, se il Governo o un decimo dei componenti della Camera competente o un quinto della Commissione richiedono che sia discusso e votato dall'assemblea della Camera stessa oppure che sia sottoposto alla sua approvazione finale con sole dichiarazioni di voto. </w:t>
            </w:r>
          </w:p>
        </w:tc>
      </w:tr>
      <w:tr w:rsidR="00C616A8" w:rsidRPr="0061209D" w:rsidTr="00716E7E">
        <w:tc>
          <w:tcPr>
            <w:tcW w:w="1640" w:type="pct"/>
          </w:tcPr>
          <w:p w:rsidR="00C616A8" w:rsidRPr="0061209D" w:rsidRDefault="00C616A8" w:rsidP="0061209D">
            <w:pPr>
              <w:autoSpaceDE w:val="0"/>
              <w:autoSpaceDN w:val="0"/>
              <w:adjustRightInd w:val="0"/>
              <w:rPr>
                <w:rFonts w:cs="Times New Roman"/>
                <w:b/>
                <w:bCs/>
                <w:szCs w:val="26"/>
              </w:rPr>
            </w:pPr>
            <w:r w:rsidRPr="0061209D">
              <w:rPr>
                <w:rFonts w:cs="Times New Roman"/>
                <w:szCs w:val="26"/>
              </w:rPr>
              <w:lastRenderedPageBreak/>
              <w:t>Il</w:t>
            </w:r>
            <w:r w:rsidR="0061209D" w:rsidRPr="0061209D">
              <w:rPr>
                <w:rFonts w:cs="Times New Roman"/>
                <w:szCs w:val="26"/>
              </w:rPr>
              <w:t xml:space="preserve"> </w:t>
            </w:r>
            <w:r w:rsidRPr="0061209D">
              <w:rPr>
                <w:rFonts w:cs="Times New Roman"/>
                <w:szCs w:val="26"/>
              </w:rPr>
              <w:t>regolamento</w:t>
            </w:r>
            <w:r w:rsidR="0061209D" w:rsidRPr="0061209D">
              <w:rPr>
                <w:rFonts w:cs="Times New Roman"/>
                <w:szCs w:val="26"/>
              </w:rPr>
              <w:t xml:space="preserve"> </w:t>
            </w:r>
            <w:r w:rsidRPr="0061209D">
              <w:rPr>
                <w:rFonts w:cs="Times New Roman"/>
                <w:szCs w:val="26"/>
              </w:rPr>
              <w:t>determina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forme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pubblicità</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lavori</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commissioni.</w:t>
            </w:r>
            <w:r w:rsidR="0061209D" w:rsidRPr="0061209D">
              <w:rPr>
                <w:rFonts w:cs="Times New Roman"/>
                <w:szCs w:val="26"/>
              </w:rPr>
              <w:t xml:space="preserve"> </w:t>
            </w:r>
          </w:p>
        </w:tc>
        <w:tc>
          <w:tcPr>
            <w:tcW w:w="1760" w:type="pct"/>
          </w:tcPr>
          <w:p w:rsidR="00C616A8" w:rsidRPr="0061209D" w:rsidRDefault="00BB54F4" w:rsidP="0061209D">
            <w:pPr>
              <w:autoSpaceDE w:val="0"/>
              <w:autoSpaceDN w:val="0"/>
              <w:adjustRightInd w:val="0"/>
              <w:rPr>
                <w:rFonts w:cs="Times New Roman"/>
                <w:b/>
                <w:bCs/>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regolamento</w:t>
            </w:r>
            <w:r w:rsidR="0061209D" w:rsidRPr="0061209D">
              <w:rPr>
                <w:rFonts w:cs="Times New Roman"/>
                <w:szCs w:val="26"/>
              </w:rPr>
              <w:t xml:space="preserve"> </w:t>
            </w:r>
            <w:r w:rsidRPr="0061209D">
              <w:rPr>
                <w:rFonts w:cs="Times New Roman"/>
                <w:szCs w:val="26"/>
              </w:rPr>
              <w:t>determina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forme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pubblicità</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lavori</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commissioni.</w:t>
            </w:r>
            <w:r w:rsidR="0061209D" w:rsidRPr="0061209D">
              <w:rPr>
                <w:rFonts w:cs="Times New Roman"/>
                <w:szCs w:val="26"/>
              </w:rPr>
              <w:t xml:space="preserve"> </w:t>
            </w:r>
          </w:p>
        </w:tc>
        <w:tc>
          <w:tcPr>
            <w:tcW w:w="1600" w:type="pct"/>
          </w:tcPr>
          <w:p w:rsidR="00C616A8" w:rsidRPr="0061209D" w:rsidRDefault="00B428EF" w:rsidP="0061209D">
            <w:pPr>
              <w:autoSpaceDE w:val="0"/>
              <w:autoSpaceDN w:val="0"/>
              <w:adjustRightInd w:val="0"/>
              <w:rPr>
                <w:rFonts w:cs="Times New Roman"/>
                <w:b/>
                <w:bCs/>
                <w:szCs w:val="26"/>
              </w:rPr>
            </w:pPr>
            <w:r w:rsidRPr="00EB7039">
              <w:rPr>
                <w:szCs w:val="26"/>
              </w:rPr>
              <w:t>Il regolamento determina le forme di pubblicità dei lavori delle Commissioni.</w:t>
            </w:r>
          </w:p>
        </w:tc>
      </w:tr>
      <w:tr w:rsidR="009D7FF9" w:rsidRPr="0061209D" w:rsidTr="007E5AEA">
        <w:tc>
          <w:tcPr>
            <w:tcW w:w="1640" w:type="pct"/>
          </w:tcPr>
          <w:p w:rsidR="009D7FF9" w:rsidRPr="0061209D" w:rsidRDefault="000557EC" w:rsidP="0061209D">
            <w:pPr>
              <w:spacing w:before="120" w:after="120" w:line="300" w:lineRule="atLeast"/>
              <w:ind w:left="170" w:right="17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procedura</w:t>
            </w:r>
            <w:r w:rsidR="0061209D" w:rsidRPr="0061209D">
              <w:rPr>
                <w:rFonts w:cs="Times New Roman"/>
                <w:szCs w:val="26"/>
              </w:rPr>
              <w:t xml:space="preserve"> </w:t>
            </w:r>
            <w:r w:rsidRPr="0061209D">
              <w:rPr>
                <w:rFonts w:cs="Times New Roman"/>
                <w:szCs w:val="26"/>
              </w:rPr>
              <w:t>normale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esame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approvazione</w:t>
            </w:r>
            <w:r w:rsidR="0061209D" w:rsidRPr="0061209D">
              <w:rPr>
                <w:rFonts w:cs="Times New Roman"/>
                <w:szCs w:val="26"/>
              </w:rPr>
              <w:t xml:space="preserve"> </w:t>
            </w:r>
            <w:r w:rsidRPr="0061209D">
              <w:rPr>
                <w:rFonts w:cs="Times New Roman"/>
                <w:szCs w:val="26"/>
              </w:rPr>
              <w:t>diretta</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parte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sempre</w:t>
            </w:r>
            <w:r w:rsidR="0061209D" w:rsidRPr="0061209D">
              <w:rPr>
                <w:rFonts w:cs="Times New Roman"/>
                <w:szCs w:val="26"/>
              </w:rPr>
              <w:t xml:space="preserve"> </w:t>
            </w:r>
            <w:r w:rsidRPr="0061209D">
              <w:rPr>
                <w:rFonts w:cs="Times New Roman"/>
                <w:szCs w:val="26"/>
              </w:rPr>
              <w:t>adottata</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disegni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materia</w:t>
            </w:r>
            <w:r w:rsidR="0061209D" w:rsidRPr="0061209D">
              <w:rPr>
                <w:rFonts w:cs="Times New Roman"/>
                <w:szCs w:val="26"/>
              </w:rPr>
              <w:t xml:space="preserve"> </w:t>
            </w:r>
            <w:r w:rsidRPr="0061209D">
              <w:rPr>
                <w:rFonts w:cs="Times New Roman"/>
                <w:szCs w:val="26"/>
              </w:rPr>
              <w:t>costituzionale</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elettorale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quelli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delegazione</w:t>
            </w:r>
            <w:r w:rsidR="0061209D" w:rsidRPr="0061209D">
              <w:rPr>
                <w:rFonts w:cs="Times New Roman"/>
                <w:szCs w:val="26"/>
              </w:rPr>
              <w:t xml:space="preserve"> </w:t>
            </w:r>
            <w:r w:rsidRPr="0061209D">
              <w:rPr>
                <w:rFonts w:cs="Times New Roman"/>
                <w:szCs w:val="26"/>
              </w:rPr>
              <w:t>legislativa,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lastRenderedPageBreak/>
              <w:t>autorizzazione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ratificare</w:t>
            </w:r>
            <w:r w:rsidR="0061209D" w:rsidRPr="0061209D">
              <w:rPr>
                <w:rFonts w:cs="Times New Roman"/>
                <w:szCs w:val="26"/>
              </w:rPr>
              <w:t xml:space="preserve"> </w:t>
            </w:r>
            <w:r w:rsidRPr="0061209D">
              <w:rPr>
                <w:rFonts w:cs="Times New Roman"/>
                <w:szCs w:val="26"/>
              </w:rPr>
              <w:t>trattati</w:t>
            </w:r>
            <w:r w:rsidR="0061209D" w:rsidRPr="0061209D">
              <w:rPr>
                <w:rFonts w:cs="Times New Roman"/>
                <w:szCs w:val="26"/>
              </w:rPr>
              <w:t xml:space="preserve"> </w:t>
            </w:r>
            <w:r w:rsidRPr="0061209D">
              <w:rPr>
                <w:rFonts w:cs="Times New Roman"/>
                <w:szCs w:val="26"/>
              </w:rPr>
              <w:t>internazionali,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approvazione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bilanci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consuntivi.</w:t>
            </w:r>
          </w:p>
        </w:tc>
        <w:tc>
          <w:tcPr>
            <w:tcW w:w="1760" w:type="pct"/>
          </w:tcPr>
          <w:p w:rsidR="009D7FF9" w:rsidRPr="0061209D" w:rsidRDefault="00BB54F4" w:rsidP="0061209D">
            <w:pPr>
              <w:spacing w:before="120" w:after="120" w:line="300" w:lineRule="atLeast"/>
              <w:ind w:left="170" w:right="170"/>
              <w:rPr>
                <w:rFonts w:cs="Times New Roman"/>
                <w:b/>
                <w:szCs w:val="26"/>
              </w:rPr>
            </w:pPr>
            <w:r w:rsidRPr="0061209D">
              <w:rPr>
                <w:rFonts w:cs="Times New Roman"/>
                <w:szCs w:val="26"/>
              </w:rPr>
              <w:lastRenderedPageBreak/>
              <w:t>La</w:t>
            </w:r>
            <w:r w:rsidR="0061209D" w:rsidRPr="0061209D">
              <w:rPr>
                <w:rFonts w:cs="Times New Roman"/>
                <w:szCs w:val="26"/>
              </w:rPr>
              <w:t xml:space="preserve"> </w:t>
            </w:r>
            <w:r w:rsidRPr="0061209D">
              <w:rPr>
                <w:rFonts w:cs="Times New Roman"/>
                <w:szCs w:val="26"/>
              </w:rPr>
              <w:t>procedura</w:t>
            </w:r>
            <w:r w:rsidR="0061209D" w:rsidRPr="0061209D">
              <w:rPr>
                <w:rFonts w:cs="Times New Roman"/>
                <w:szCs w:val="26"/>
              </w:rPr>
              <w:t xml:space="preserve"> </w:t>
            </w:r>
            <w:r w:rsidRPr="0061209D">
              <w:rPr>
                <w:rFonts w:cs="Times New Roman"/>
                <w:szCs w:val="26"/>
              </w:rPr>
              <w:t>normale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esame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approvazione</w:t>
            </w:r>
            <w:r w:rsidR="0061209D" w:rsidRPr="0061209D">
              <w:rPr>
                <w:rFonts w:cs="Times New Roman"/>
                <w:szCs w:val="26"/>
              </w:rPr>
              <w:t xml:space="preserve"> </w:t>
            </w:r>
            <w:r w:rsidRPr="0061209D">
              <w:rPr>
                <w:rFonts w:cs="Times New Roman"/>
                <w:szCs w:val="26"/>
              </w:rPr>
              <w:t>diretta</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parte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sempre</w:t>
            </w:r>
            <w:r w:rsidR="0061209D" w:rsidRPr="0061209D">
              <w:rPr>
                <w:rFonts w:cs="Times New Roman"/>
                <w:szCs w:val="26"/>
              </w:rPr>
              <w:t xml:space="preserve"> </w:t>
            </w:r>
            <w:r w:rsidRPr="0061209D">
              <w:rPr>
                <w:rFonts w:cs="Times New Roman"/>
                <w:szCs w:val="26"/>
              </w:rPr>
              <w:t>adottata</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disegni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materia</w:t>
            </w:r>
            <w:r w:rsidR="0061209D" w:rsidRPr="0061209D">
              <w:rPr>
                <w:rFonts w:cs="Times New Roman"/>
                <w:szCs w:val="26"/>
              </w:rPr>
              <w:t xml:space="preserve"> </w:t>
            </w:r>
            <w:r w:rsidRPr="0061209D">
              <w:rPr>
                <w:rFonts w:cs="Times New Roman"/>
                <w:szCs w:val="26"/>
              </w:rPr>
              <w:t>costituzionale</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elettorale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quelli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delegazione</w:t>
            </w:r>
            <w:r w:rsidR="0061209D" w:rsidRPr="0061209D">
              <w:rPr>
                <w:rFonts w:cs="Times New Roman"/>
                <w:szCs w:val="26"/>
              </w:rPr>
              <w:t xml:space="preserve"> </w:t>
            </w:r>
            <w:r w:rsidRPr="0061209D">
              <w:rPr>
                <w:rFonts w:cs="Times New Roman"/>
                <w:szCs w:val="26"/>
              </w:rPr>
              <w:t>legislativa,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autorizzazione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lastRenderedPageBreak/>
              <w:t>ratificare</w:t>
            </w:r>
            <w:r w:rsidR="0061209D" w:rsidRPr="0061209D">
              <w:rPr>
                <w:rFonts w:cs="Times New Roman"/>
                <w:szCs w:val="26"/>
              </w:rPr>
              <w:t xml:space="preserve"> </w:t>
            </w:r>
            <w:r w:rsidRPr="0061209D">
              <w:rPr>
                <w:rFonts w:cs="Times New Roman"/>
                <w:szCs w:val="26"/>
              </w:rPr>
              <w:t>trattati</w:t>
            </w:r>
            <w:r w:rsidR="0061209D" w:rsidRPr="0061209D">
              <w:rPr>
                <w:rFonts w:cs="Times New Roman"/>
                <w:szCs w:val="26"/>
              </w:rPr>
              <w:t xml:space="preserve"> </w:t>
            </w:r>
            <w:r w:rsidRPr="0061209D">
              <w:rPr>
                <w:rFonts w:cs="Times New Roman"/>
                <w:szCs w:val="26"/>
              </w:rPr>
              <w:t>internazionali,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approvazione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bilanci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consuntivi.</w:t>
            </w:r>
            <w:r w:rsidR="0061209D" w:rsidRPr="0061209D">
              <w:rPr>
                <w:rFonts w:cs="Times New Roman"/>
                <w:szCs w:val="26"/>
              </w:rPr>
              <w:t xml:space="preserve"> </w:t>
            </w:r>
          </w:p>
        </w:tc>
        <w:tc>
          <w:tcPr>
            <w:tcW w:w="1600" w:type="pct"/>
          </w:tcPr>
          <w:p w:rsidR="009D7FF9" w:rsidRPr="0061209D" w:rsidRDefault="00B428EF" w:rsidP="00B428EF">
            <w:pPr>
              <w:spacing w:before="120" w:after="120" w:line="300" w:lineRule="atLeast"/>
              <w:ind w:right="170"/>
              <w:rPr>
                <w:rFonts w:cs="Times New Roman"/>
                <w:b/>
                <w:szCs w:val="26"/>
              </w:rPr>
            </w:pPr>
            <w:r w:rsidRPr="00EB7039">
              <w:rPr>
                <w:szCs w:val="26"/>
              </w:rPr>
              <w:lastRenderedPageBreak/>
              <w:t xml:space="preserve">La procedura normale di esame e di approvazione diretta </w:t>
            </w:r>
            <w:r w:rsidRPr="00B428EF">
              <w:rPr>
                <w:b/>
                <w:szCs w:val="26"/>
              </w:rPr>
              <w:t>da parte della Camera dei deputati</w:t>
            </w:r>
            <w:r w:rsidRPr="00EB7039">
              <w:rPr>
                <w:szCs w:val="26"/>
              </w:rPr>
              <w:t xml:space="preserve"> è sempre adottata per i disegni di legge in materia elettorale</w:t>
            </w:r>
            <w:r>
              <w:rPr>
                <w:szCs w:val="26"/>
              </w:rPr>
              <w:t>,</w:t>
            </w:r>
            <w:r w:rsidRPr="00EB7039">
              <w:rPr>
                <w:szCs w:val="26"/>
              </w:rPr>
              <w:t xml:space="preserve"> per quelli di delegazione legislativa, </w:t>
            </w:r>
            <w:r w:rsidRPr="00B428EF">
              <w:rPr>
                <w:b/>
                <w:szCs w:val="26"/>
              </w:rPr>
              <w:t xml:space="preserve">per quelli di </w:t>
            </w:r>
            <w:r w:rsidRPr="00B428EF">
              <w:rPr>
                <w:b/>
                <w:szCs w:val="26"/>
              </w:rPr>
              <w:lastRenderedPageBreak/>
              <w:t>conversione di decreti-legge</w:t>
            </w:r>
            <w:r>
              <w:rPr>
                <w:szCs w:val="26"/>
              </w:rPr>
              <w:t xml:space="preserve"> e per quelli </w:t>
            </w:r>
            <w:r w:rsidRPr="00EB7039">
              <w:rPr>
                <w:szCs w:val="26"/>
              </w:rPr>
              <w:t>di approvazione di bilanci e consuntivi</w:t>
            </w:r>
            <w:r>
              <w:rPr>
                <w:szCs w:val="26"/>
              </w:rPr>
              <w:t>.</w:t>
            </w:r>
          </w:p>
        </w:tc>
      </w:tr>
      <w:tr w:rsidR="009D7FF9" w:rsidRPr="0061209D" w:rsidTr="007E5AEA">
        <w:tc>
          <w:tcPr>
            <w:tcW w:w="1640" w:type="pct"/>
          </w:tcPr>
          <w:p w:rsidR="009D7FF9" w:rsidRPr="0061209D" w:rsidRDefault="009D7FF9" w:rsidP="0061209D">
            <w:pPr>
              <w:rPr>
                <w:rFonts w:cs="Times New Roman"/>
                <w:color w:val="000000"/>
                <w:szCs w:val="26"/>
                <w:lang w:eastAsia="it-IT"/>
              </w:rPr>
            </w:pPr>
          </w:p>
        </w:tc>
        <w:tc>
          <w:tcPr>
            <w:tcW w:w="1760" w:type="pct"/>
          </w:tcPr>
          <w:p w:rsidR="009D7FF9" w:rsidRPr="0061209D" w:rsidRDefault="00BB54F4" w:rsidP="0061209D">
            <w:pPr>
              <w:autoSpaceDE w:val="0"/>
              <w:autoSpaceDN w:val="0"/>
              <w:adjustRightInd w:val="0"/>
              <w:rPr>
                <w:rFonts w:cs="Times New Roman"/>
                <w:szCs w:val="26"/>
              </w:rPr>
            </w:pPr>
            <w:r w:rsidRPr="0061209D">
              <w:rPr>
                <w:rFonts w:cs="Times New Roman"/>
                <w:b/>
                <w:bCs/>
                <w:szCs w:val="26"/>
              </w:rPr>
              <w:t>Il</w:t>
            </w:r>
            <w:r w:rsidR="0061209D" w:rsidRPr="0061209D">
              <w:rPr>
                <w:rFonts w:cs="Times New Roman"/>
                <w:b/>
                <w:bCs/>
                <w:szCs w:val="26"/>
              </w:rPr>
              <w:t xml:space="preserve"> </w:t>
            </w:r>
            <w:r w:rsidRPr="0061209D">
              <w:rPr>
                <w:rFonts w:cs="Times New Roman"/>
                <w:b/>
                <w:bCs/>
                <w:szCs w:val="26"/>
              </w:rPr>
              <w:t>regolamento</w:t>
            </w:r>
            <w:r w:rsidR="0061209D" w:rsidRPr="0061209D">
              <w:rPr>
                <w:rFonts w:cs="Times New Roman"/>
                <w:b/>
                <w:bCs/>
                <w:szCs w:val="26"/>
              </w:rPr>
              <w:t xml:space="preserve"> </w:t>
            </w:r>
            <w:r w:rsidRPr="0061209D">
              <w:rPr>
                <w:rFonts w:cs="Times New Roman"/>
                <w:b/>
                <w:bCs/>
                <w:szCs w:val="26"/>
              </w:rPr>
              <w:t>dell’Assemblea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0061209D" w:rsidRPr="0061209D">
              <w:rPr>
                <w:rFonts w:cs="Times New Roman"/>
                <w:b/>
                <w:bCs/>
                <w:szCs w:val="26"/>
              </w:rPr>
              <w:t xml:space="preserve"> </w:t>
            </w:r>
            <w:r w:rsidRPr="0061209D">
              <w:rPr>
                <w:rFonts w:cs="Times New Roman"/>
                <w:b/>
                <w:bCs/>
                <w:szCs w:val="26"/>
              </w:rPr>
              <w:t>disciplina</w:t>
            </w:r>
            <w:r w:rsidR="0061209D" w:rsidRPr="0061209D">
              <w:rPr>
                <w:rFonts w:cs="Times New Roman"/>
                <w:b/>
                <w:bCs/>
                <w:szCs w:val="26"/>
              </w:rPr>
              <w:t xml:space="preserve"> </w:t>
            </w:r>
            <w:r w:rsidRPr="0061209D">
              <w:rPr>
                <w:rFonts w:cs="Times New Roman"/>
                <w:b/>
                <w:bCs/>
                <w:szCs w:val="26"/>
              </w:rPr>
              <w:t>le</w:t>
            </w:r>
            <w:r w:rsidR="0061209D" w:rsidRPr="0061209D">
              <w:rPr>
                <w:rFonts w:cs="Times New Roman"/>
                <w:b/>
                <w:bCs/>
                <w:szCs w:val="26"/>
              </w:rPr>
              <w:t xml:space="preserve"> </w:t>
            </w:r>
            <w:r w:rsidRPr="0061209D">
              <w:rPr>
                <w:rFonts w:cs="Times New Roman"/>
                <w:b/>
                <w:bCs/>
                <w:szCs w:val="26"/>
              </w:rPr>
              <w:t>modalità</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esame</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disegni</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legge</w:t>
            </w:r>
            <w:r w:rsidR="0061209D" w:rsidRPr="0061209D">
              <w:rPr>
                <w:rFonts w:cs="Times New Roman"/>
                <w:b/>
                <w:bCs/>
                <w:szCs w:val="26"/>
              </w:rPr>
              <w:t xml:space="preserve"> </w:t>
            </w:r>
            <w:r w:rsidRPr="0061209D">
              <w:rPr>
                <w:rFonts w:cs="Times New Roman"/>
                <w:b/>
                <w:bCs/>
                <w:szCs w:val="26"/>
              </w:rPr>
              <w:t>trasmessi</w:t>
            </w:r>
            <w:r w:rsidR="0061209D" w:rsidRPr="0061209D">
              <w:rPr>
                <w:rFonts w:cs="Times New Roman"/>
                <w:b/>
                <w:bCs/>
                <w:szCs w:val="26"/>
              </w:rPr>
              <w:t xml:space="preserve"> </w:t>
            </w:r>
            <w:r w:rsidRPr="0061209D">
              <w:rPr>
                <w:rFonts w:cs="Times New Roman"/>
                <w:b/>
                <w:bCs/>
                <w:szCs w:val="26"/>
              </w:rPr>
              <w:t>dalla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b/>
                <w:bCs/>
                <w:szCs w:val="26"/>
              </w:rPr>
              <w:t>I</w:t>
            </w:r>
            <w:r w:rsidR="0061209D" w:rsidRPr="0061209D">
              <w:rPr>
                <w:rFonts w:cs="Times New Roman"/>
                <w:b/>
                <w:bCs/>
                <w:szCs w:val="26"/>
              </w:rPr>
              <w:t xml:space="preserve"> </w:t>
            </w:r>
            <w:r w:rsidRPr="0061209D">
              <w:rPr>
                <w:rFonts w:cs="Times New Roman"/>
                <w:b/>
                <w:bCs/>
                <w:szCs w:val="26"/>
              </w:rPr>
              <w:t>disegni</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legge</w:t>
            </w:r>
            <w:r w:rsidR="0061209D" w:rsidRPr="0061209D">
              <w:rPr>
                <w:rFonts w:cs="Times New Roman"/>
                <w:b/>
                <w:bCs/>
                <w:szCs w:val="26"/>
              </w:rPr>
              <w:t xml:space="preserve"> </w:t>
            </w:r>
            <w:r w:rsidRPr="0061209D">
              <w:rPr>
                <w:rFonts w:cs="Times New Roman"/>
                <w:b/>
                <w:bCs/>
                <w:szCs w:val="26"/>
              </w:rPr>
              <w:t>costituzionali</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revisione</w:t>
            </w:r>
            <w:r w:rsidR="0061209D" w:rsidRPr="0061209D">
              <w:rPr>
                <w:rFonts w:cs="Times New Roman"/>
                <w:b/>
                <w:bCs/>
                <w:szCs w:val="26"/>
              </w:rPr>
              <w:t xml:space="preserve"> </w:t>
            </w:r>
            <w:r w:rsidRPr="0061209D">
              <w:rPr>
                <w:rFonts w:cs="Times New Roman"/>
                <w:b/>
                <w:bCs/>
                <w:szCs w:val="26"/>
              </w:rPr>
              <w:t>costituzionale</w:t>
            </w:r>
            <w:r w:rsidR="0061209D" w:rsidRPr="0061209D">
              <w:rPr>
                <w:rFonts w:cs="Times New Roman"/>
                <w:b/>
                <w:bCs/>
                <w:szCs w:val="26"/>
              </w:rPr>
              <w:t xml:space="preserve"> </w:t>
            </w:r>
            <w:r w:rsidRPr="0061209D">
              <w:rPr>
                <w:rFonts w:cs="Times New Roman"/>
                <w:b/>
                <w:bCs/>
                <w:szCs w:val="26"/>
              </w:rPr>
              <w:t>sono</w:t>
            </w:r>
            <w:r w:rsidR="0061209D" w:rsidRPr="0061209D">
              <w:rPr>
                <w:rFonts w:cs="Times New Roman"/>
                <w:b/>
                <w:bCs/>
                <w:szCs w:val="26"/>
              </w:rPr>
              <w:t xml:space="preserve"> </w:t>
            </w:r>
            <w:r w:rsidRPr="0061209D">
              <w:rPr>
                <w:rFonts w:cs="Times New Roman"/>
                <w:b/>
                <w:bCs/>
                <w:szCs w:val="26"/>
              </w:rPr>
              <w:t>esaminati</w:t>
            </w:r>
            <w:r w:rsidR="0061209D" w:rsidRPr="0061209D">
              <w:rPr>
                <w:rFonts w:cs="Times New Roman"/>
                <w:b/>
                <w:bCs/>
                <w:szCs w:val="26"/>
              </w:rPr>
              <w:t xml:space="preserve"> </w:t>
            </w:r>
            <w:r w:rsidRPr="0061209D">
              <w:rPr>
                <w:rFonts w:cs="Times New Roman"/>
                <w:b/>
                <w:bCs/>
                <w:szCs w:val="26"/>
              </w:rPr>
              <w:t>dall’Assemblea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0061209D" w:rsidRPr="0061209D">
              <w:rPr>
                <w:rFonts w:cs="Times New Roman"/>
                <w:b/>
                <w:bCs/>
                <w:szCs w:val="26"/>
              </w:rPr>
              <w:t xml:space="preserve"> </w:t>
            </w:r>
            <w:r w:rsidRPr="0061209D">
              <w:rPr>
                <w:rFonts w:cs="Times New Roman"/>
                <w:b/>
                <w:bCs/>
                <w:szCs w:val="26"/>
              </w:rPr>
              <w:t>articolo</w:t>
            </w:r>
            <w:r w:rsidR="0061209D" w:rsidRPr="0061209D">
              <w:rPr>
                <w:rFonts w:cs="Times New Roman"/>
                <w:b/>
                <w:bCs/>
                <w:szCs w:val="26"/>
              </w:rPr>
              <w:t xml:space="preserve"> </w:t>
            </w:r>
            <w:r w:rsidRPr="0061209D">
              <w:rPr>
                <w:rFonts w:cs="Times New Roman"/>
                <w:b/>
                <w:bCs/>
                <w:szCs w:val="26"/>
              </w:rPr>
              <w:t>per</w:t>
            </w:r>
            <w:r w:rsidR="0061209D" w:rsidRPr="0061209D">
              <w:rPr>
                <w:rFonts w:cs="Times New Roman"/>
                <w:b/>
                <w:bCs/>
                <w:szCs w:val="26"/>
              </w:rPr>
              <w:t xml:space="preserve"> </w:t>
            </w:r>
            <w:r w:rsidRPr="0061209D">
              <w:rPr>
                <w:rFonts w:cs="Times New Roman"/>
                <w:b/>
                <w:bCs/>
                <w:szCs w:val="26"/>
              </w:rPr>
              <w:t>articolo</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approvati</w:t>
            </w:r>
            <w:r w:rsidR="0061209D" w:rsidRPr="0061209D">
              <w:rPr>
                <w:rFonts w:cs="Times New Roman"/>
                <w:b/>
                <w:bCs/>
                <w:szCs w:val="26"/>
              </w:rPr>
              <w:t xml:space="preserve"> </w:t>
            </w:r>
            <w:r w:rsidRPr="0061209D">
              <w:rPr>
                <w:rFonts w:cs="Times New Roman"/>
                <w:b/>
                <w:bCs/>
                <w:szCs w:val="26"/>
              </w:rPr>
              <w:t>a</w:t>
            </w:r>
            <w:r w:rsidR="0061209D" w:rsidRPr="0061209D">
              <w:rPr>
                <w:rFonts w:cs="Times New Roman"/>
                <w:b/>
                <w:bCs/>
                <w:szCs w:val="26"/>
              </w:rPr>
              <w:t xml:space="preserve"> </w:t>
            </w:r>
            <w:r w:rsidRPr="0061209D">
              <w:rPr>
                <w:rFonts w:cs="Times New Roman"/>
                <w:b/>
                <w:bCs/>
                <w:szCs w:val="26"/>
              </w:rPr>
              <w:t>norma</w:t>
            </w:r>
            <w:r w:rsidR="0061209D" w:rsidRPr="0061209D">
              <w:rPr>
                <w:rFonts w:cs="Times New Roman"/>
                <w:b/>
                <w:bCs/>
                <w:szCs w:val="26"/>
              </w:rPr>
              <w:t xml:space="preserve"> </w:t>
            </w:r>
            <w:r w:rsidRPr="0061209D">
              <w:rPr>
                <w:rFonts w:cs="Times New Roman"/>
                <w:b/>
                <w:bCs/>
                <w:szCs w:val="26"/>
              </w:rPr>
              <w:t>dell’articolo</w:t>
            </w:r>
            <w:r w:rsidR="0061209D" w:rsidRPr="0061209D">
              <w:rPr>
                <w:rFonts w:cs="Times New Roman"/>
                <w:b/>
                <w:bCs/>
                <w:szCs w:val="26"/>
              </w:rPr>
              <w:t xml:space="preserve"> </w:t>
            </w:r>
            <w:r w:rsidRPr="0061209D">
              <w:rPr>
                <w:rFonts w:cs="Times New Roman"/>
                <w:b/>
                <w:bCs/>
                <w:szCs w:val="26"/>
              </w:rPr>
              <w:t>138.</w:t>
            </w:r>
            <w:r w:rsidR="0061209D" w:rsidRPr="0061209D">
              <w:rPr>
                <w:rFonts w:cs="Times New Roman"/>
                <w:b/>
                <w:bCs/>
                <w:szCs w:val="26"/>
              </w:rPr>
              <w:t xml:space="preserve"> </w:t>
            </w:r>
          </w:p>
        </w:tc>
        <w:tc>
          <w:tcPr>
            <w:tcW w:w="1600" w:type="pct"/>
          </w:tcPr>
          <w:p w:rsidR="009D7FF9" w:rsidRPr="00B428EF" w:rsidRDefault="00B428EF" w:rsidP="0061209D">
            <w:pPr>
              <w:spacing w:before="120" w:after="120" w:line="300" w:lineRule="atLeast"/>
              <w:ind w:left="170" w:right="170"/>
              <w:rPr>
                <w:rFonts w:cs="Times New Roman"/>
                <w:i/>
                <w:szCs w:val="26"/>
              </w:rPr>
            </w:pPr>
            <w:r w:rsidRPr="00B428EF">
              <w:rPr>
                <w:rFonts w:cs="Times New Roman"/>
                <w:i/>
                <w:szCs w:val="26"/>
              </w:rPr>
              <w:t>Vedi articolo 70 primo comma</w:t>
            </w:r>
          </w:p>
        </w:tc>
      </w:tr>
      <w:tr w:rsidR="009D7FF9" w:rsidRPr="0061209D" w:rsidTr="007E5AEA">
        <w:tc>
          <w:tcPr>
            <w:tcW w:w="1640" w:type="pct"/>
          </w:tcPr>
          <w:p w:rsidR="009D7FF9" w:rsidRPr="0061209D" w:rsidRDefault="009D7FF9" w:rsidP="0061209D">
            <w:pPr>
              <w:spacing w:before="75" w:after="180"/>
              <w:rPr>
                <w:rFonts w:eastAsia="Times New Roman" w:cs="Times New Roman"/>
                <w:color w:val="000000"/>
                <w:szCs w:val="26"/>
                <w:lang w:eastAsia="it-IT"/>
              </w:rPr>
            </w:pPr>
          </w:p>
        </w:tc>
        <w:tc>
          <w:tcPr>
            <w:tcW w:w="1760" w:type="pct"/>
          </w:tcPr>
          <w:p w:rsidR="009D7FF9" w:rsidRPr="0061209D" w:rsidRDefault="00BB54F4" w:rsidP="0061209D">
            <w:pPr>
              <w:spacing w:before="120" w:after="120" w:line="300" w:lineRule="atLeast"/>
              <w:ind w:left="170" w:right="170"/>
              <w:rPr>
                <w:rFonts w:cs="Times New Roman"/>
                <w:b/>
                <w:szCs w:val="26"/>
              </w:rPr>
            </w:pPr>
            <w:r w:rsidRPr="0061209D">
              <w:rPr>
                <w:rFonts w:cs="Times New Roman"/>
                <w:b/>
                <w:bCs/>
                <w:szCs w:val="26"/>
              </w:rPr>
              <w:t>Il</w:t>
            </w:r>
            <w:r w:rsidR="0061209D" w:rsidRPr="0061209D">
              <w:rPr>
                <w:rFonts w:cs="Times New Roman"/>
                <w:b/>
                <w:bCs/>
                <w:szCs w:val="26"/>
              </w:rPr>
              <w:t xml:space="preserve"> </w:t>
            </w:r>
            <w:r w:rsidRPr="0061209D">
              <w:rPr>
                <w:rFonts w:cs="Times New Roman"/>
                <w:b/>
                <w:bCs/>
                <w:szCs w:val="26"/>
              </w:rPr>
              <w:t>Governo</w:t>
            </w:r>
            <w:r w:rsidR="0061209D" w:rsidRPr="0061209D">
              <w:rPr>
                <w:rFonts w:cs="Times New Roman"/>
                <w:b/>
                <w:bCs/>
                <w:szCs w:val="26"/>
              </w:rPr>
              <w:t xml:space="preserve"> </w:t>
            </w:r>
            <w:r w:rsidRPr="0061209D">
              <w:rPr>
                <w:rFonts w:cs="Times New Roman"/>
                <w:b/>
                <w:bCs/>
                <w:szCs w:val="26"/>
              </w:rPr>
              <w:t>può</w:t>
            </w:r>
            <w:r w:rsidR="0061209D" w:rsidRPr="0061209D">
              <w:rPr>
                <w:rFonts w:cs="Times New Roman"/>
                <w:b/>
                <w:bCs/>
                <w:szCs w:val="26"/>
              </w:rPr>
              <w:t xml:space="preserve"> </w:t>
            </w:r>
            <w:r w:rsidRPr="0061209D">
              <w:rPr>
                <w:rFonts w:cs="Times New Roman"/>
                <w:b/>
                <w:bCs/>
                <w:szCs w:val="26"/>
              </w:rPr>
              <w:t>chiedere</w:t>
            </w:r>
            <w:r w:rsidR="0061209D" w:rsidRPr="0061209D">
              <w:rPr>
                <w:rFonts w:cs="Times New Roman"/>
                <w:b/>
                <w:bCs/>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deliberare</w:t>
            </w:r>
            <w:r w:rsidR="0061209D" w:rsidRPr="0061209D">
              <w:rPr>
                <w:rFonts w:cs="Times New Roman"/>
                <w:b/>
                <w:bCs/>
                <w:szCs w:val="26"/>
              </w:rPr>
              <w:t xml:space="preserve"> </w:t>
            </w:r>
            <w:r w:rsidRPr="0061209D">
              <w:rPr>
                <w:rFonts w:cs="Times New Roman"/>
                <w:b/>
                <w:bCs/>
                <w:szCs w:val="26"/>
              </w:rPr>
              <w:t>che</w:t>
            </w:r>
            <w:r w:rsidR="0061209D" w:rsidRPr="0061209D">
              <w:rPr>
                <w:rFonts w:cs="Times New Roman"/>
                <w:b/>
                <w:bCs/>
                <w:szCs w:val="26"/>
              </w:rPr>
              <w:t xml:space="preserve"> </w:t>
            </w:r>
            <w:r w:rsidRPr="0061209D">
              <w:rPr>
                <w:rFonts w:cs="Times New Roman"/>
                <w:b/>
                <w:bCs/>
                <w:szCs w:val="26"/>
              </w:rPr>
              <w:t>un</w:t>
            </w:r>
            <w:r w:rsidR="0061209D" w:rsidRPr="0061209D">
              <w:rPr>
                <w:rFonts w:cs="Times New Roman"/>
                <w:b/>
                <w:bCs/>
                <w:szCs w:val="26"/>
              </w:rPr>
              <w:t xml:space="preserve"> </w:t>
            </w:r>
            <w:r w:rsidRPr="0061209D">
              <w:rPr>
                <w:rFonts w:cs="Times New Roman"/>
                <w:b/>
                <w:bCs/>
                <w:szCs w:val="26"/>
              </w:rPr>
              <w:t>disegno</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legge</w:t>
            </w:r>
            <w:r w:rsidR="0061209D" w:rsidRPr="0061209D">
              <w:rPr>
                <w:rFonts w:cs="Times New Roman"/>
                <w:b/>
                <w:bCs/>
                <w:szCs w:val="26"/>
              </w:rPr>
              <w:t xml:space="preserve"> </w:t>
            </w:r>
            <w:r w:rsidRPr="0061209D">
              <w:rPr>
                <w:rFonts w:cs="Times New Roman"/>
                <w:b/>
                <w:bCs/>
                <w:szCs w:val="26"/>
              </w:rPr>
              <w:t>sia</w:t>
            </w:r>
            <w:r w:rsidR="0061209D" w:rsidRPr="0061209D">
              <w:rPr>
                <w:rFonts w:cs="Times New Roman"/>
                <w:b/>
                <w:bCs/>
                <w:szCs w:val="26"/>
              </w:rPr>
              <w:t xml:space="preserve"> </w:t>
            </w:r>
            <w:r w:rsidRPr="0061209D">
              <w:rPr>
                <w:rFonts w:cs="Times New Roman"/>
                <w:b/>
                <w:bCs/>
                <w:szCs w:val="26"/>
              </w:rPr>
              <w:t>iscritto</w:t>
            </w:r>
            <w:r w:rsidR="0061209D" w:rsidRPr="0061209D">
              <w:rPr>
                <w:rFonts w:cs="Times New Roman"/>
                <w:b/>
                <w:bCs/>
                <w:szCs w:val="26"/>
              </w:rPr>
              <w:t xml:space="preserve"> </w:t>
            </w:r>
            <w:r w:rsidRPr="0061209D">
              <w:rPr>
                <w:rFonts w:cs="Times New Roman"/>
                <w:b/>
                <w:bCs/>
                <w:szCs w:val="26"/>
              </w:rPr>
              <w:t>con</w:t>
            </w:r>
            <w:r w:rsidR="0061209D" w:rsidRPr="0061209D">
              <w:rPr>
                <w:rFonts w:cs="Times New Roman"/>
                <w:b/>
                <w:bCs/>
                <w:szCs w:val="26"/>
              </w:rPr>
              <w:t xml:space="preserve"> </w:t>
            </w:r>
            <w:r w:rsidRPr="0061209D">
              <w:rPr>
                <w:rFonts w:cs="Times New Roman"/>
                <w:b/>
                <w:bCs/>
                <w:szCs w:val="26"/>
              </w:rPr>
              <w:t>priorità</w:t>
            </w:r>
            <w:r w:rsidR="0061209D" w:rsidRPr="0061209D">
              <w:rPr>
                <w:rFonts w:cs="Times New Roman"/>
                <w:b/>
                <w:bCs/>
                <w:szCs w:val="26"/>
              </w:rPr>
              <w:t xml:space="preserve"> </w:t>
            </w:r>
            <w:r w:rsidRPr="0061209D">
              <w:rPr>
                <w:rFonts w:cs="Times New Roman"/>
                <w:b/>
                <w:bCs/>
                <w:szCs w:val="26"/>
              </w:rPr>
              <w:t>all’ordine</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giorno</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sottoposto</w:t>
            </w:r>
            <w:r w:rsidR="0061209D" w:rsidRPr="0061209D">
              <w:rPr>
                <w:rFonts w:cs="Times New Roman"/>
                <w:b/>
                <w:bCs/>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votazione</w:t>
            </w:r>
            <w:r w:rsidR="0061209D" w:rsidRPr="0061209D">
              <w:rPr>
                <w:rFonts w:cs="Times New Roman"/>
                <w:b/>
                <w:bCs/>
                <w:szCs w:val="26"/>
              </w:rPr>
              <w:t xml:space="preserve"> </w:t>
            </w:r>
            <w:r w:rsidRPr="0061209D">
              <w:rPr>
                <w:rFonts w:cs="Times New Roman"/>
                <w:b/>
                <w:bCs/>
                <w:szCs w:val="26"/>
              </w:rPr>
              <w:t>finale</w:t>
            </w:r>
            <w:r w:rsidR="0061209D" w:rsidRPr="0061209D">
              <w:rPr>
                <w:rFonts w:cs="Times New Roman"/>
                <w:b/>
                <w:bCs/>
                <w:szCs w:val="26"/>
              </w:rPr>
              <w:t xml:space="preserve"> </w:t>
            </w:r>
            <w:r w:rsidRPr="0061209D">
              <w:rPr>
                <w:rFonts w:cs="Times New Roman"/>
                <w:b/>
                <w:bCs/>
                <w:szCs w:val="26"/>
              </w:rPr>
              <w:t>entro</w:t>
            </w:r>
            <w:r w:rsidR="0061209D" w:rsidRPr="0061209D">
              <w:rPr>
                <w:rFonts w:cs="Times New Roman"/>
                <w:b/>
                <w:bCs/>
                <w:szCs w:val="26"/>
              </w:rPr>
              <w:t xml:space="preserve"> </w:t>
            </w:r>
            <w:r w:rsidRPr="0061209D">
              <w:rPr>
                <w:rFonts w:cs="Times New Roman"/>
                <w:b/>
                <w:bCs/>
                <w:szCs w:val="26"/>
              </w:rPr>
              <w:t>sessanta</w:t>
            </w:r>
            <w:r w:rsidR="0061209D" w:rsidRPr="0061209D">
              <w:rPr>
                <w:rFonts w:cs="Times New Roman"/>
                <w:b/>
                <w:bCs/>
                <w:szCs w:val="26"/>
              </w:rPr>
              <w:t xml:space="preserve"> </w:t>
            </w:r>
            <w:r w:rsidRPr="0061209D">
              <w:rPr>
                <w:rFonts w:cs="Times New Roman"/>
                <w:b/>
                <w:bCs/>
                <w:szCs w:val="26"/>
              </w:rPr>
              <w:t>giorni</w:t>
            </w:r>
            <w:r w:rsidR="0061209D" w:rsidRPr="0061209D">
              <w:rPr>
                <w:rFonts w:cs="Times New Roman"/>
                <w:b/>
                <w:bCs/>
                <w:szCs w:val="26"/>
              </w:rPr>
              <w:t xml:space="preserve"> </w:t>
            </w:r>
            <w:r w:rsidRPr="0061209D">
              <w:rPr>
                <w:rFonts w:cs="Times New Roman"/>
                <w:b/>
                <w:bCs/>
                <w:szCs w:val="26"/>
              </w:rPr>
              <w:t>dalla</w:t>
            </w:r>
            <w:r w:rsidR="0061209D" w:rsidRPr="0061209D">
              <w:rPr>
                <w:rFonts w:cs="Times New Roman"/>
                <w:b/>
                <w:bCs/>
                <w:szCs w:val="26"/>
              </w:rPr>
              <w:t xml:space="preserve"> </w:t>
            </w:r>
            <w:r w:rsidRPr="0061209D">
              <w:rPr>
                <w:rFonts w:cs="Times New Roman"/>
                <w:b/>
                <w:bCs/>
                <w:szCs w:val="26"/>
              </w:rPr>
              <w:t>richiesta</w:t>
            </w:r>
            <w:r w:rsidR="0061209D" w:rsidRPr="0061209D">
              <w:rPr>
                <w:rFonts w:cs="Times New Roman"/>
                <w:b/>
                <w:bCs/>
                <w:szCs w:val="26"/>
              </w:rPr>
              <w:t xml:space="preserve"> </w:t>
            </w:r>
            <w:r w:rsidRPr="0061209D">
              <w:rPr>
                <w:rFonts w:cs="Times New Roman"/>
                <w:b/>
                <w:bCs/>
                <w:szCs w:val="26"/>
              </w:rPr>
              <w:t>ovvero</w:t>
            </w:r>
            <w:r w:rsidR="0061209D" w:rsidRPr="0061209D">
              <w:rPr>
                <w:rFonts w:cs="Times New Roman"/>
                <w:b/>
                <w:bCs/>
                <w:szCs w:val="26"/>
              </w:rPr>
              <w:t xml:space="preserve"> </w:t>
            </w:r>
            <w:r w:rsidRPr="0061209D">
              <w:rPr>
                <w:rFonts w:cs="Times New Roman"/>
                <w:b/>
                <w:bCs/>
                <w:szCs w:val="26"/>
              </w:rPr>
              <w:t>entro</w:t>
            </w:r>
            <w:r w:rsidR="0061209D" w:rsidRPr="0061209D">
              <w:rPr>
                <w:rFonts w:cs="Times New Roman"/>
                <w:b/>
                <w:bCs/>
                <w:szCs w:val="26"/>
              </w:rPr>
              <w:t xml:space="preserve"> </w:t>
            </w:r>
            <w:r w:rsidRPr="0061209D">
              <w:rPr>
                <w:rFonts w:cs="Times New Roman"/>
                <w:b/>
                <w:bCs/>
                <w:szCs w:val="26"/>
              </w:rPr>
              <w:t>un</w:t>
            </w:r>
            <w:r w:rsidR="0061209D" w:rsidRPr="0061209D">
              <w:rPr>
                <w:rFonts w:cs="Times New Roman"/>
                <w:b/>
                <w:bCs/>
                <w:szCs w:val="26"/>
              </w:rPr>
              <w:t xml:space="preserve"> </w:t>
            </w:r>
            <w:r w:rsidRPr="0061209D">
              <w:rPr>
                <w:rFonts w:cs="Times New Roman"/>
                <w:b/>
                <w:bCs/>
                <w:szCs w:val="26"/>
              </w:rPr>
              <w:t>termine</w:t>
            </w:r>
            <w:r w:rsidR="0061209D" w:rsidRPr="0061209D">
              <w:rPr>
                <w:rFonts w:cs="Times New Roman"/>
                <w:b/>
                <w:bCs/>
                <w:szCs w:val="26"/>
              </w:rPr>
              <w:t xml:space="preserve"> </w:t>
            </w:r>
            <w:r w:rsidRPr="0061209D">
              <w:rPr>
                <w:rFonts w:cs="Times New Roman"/>
                <w:b/>
                <w:bCs/>
                <w:szCs w:val="26"/>
              </w:rPr>
              <w:t>inferiore</w:t>
            </w:r>
            <w:r w:rsidR="0061209D" w:rsidRPr="0061209D">
              <w:rPr>
                <w:rFonts w:cs="Times New Roman"/>
                <w:b/>
                <w:bCs/>
                <w:szCs w:val="26"/>
              </w:rPr>
              <w:t xml:space="preserve"> </w:t>
            </w:r>
            <w:r w:rsidRPr="0061209D">
              <w:rPr>
                <w:rFonts w:cs="Times New Roman"/>
                <w:b/>
                <w:bCs/>
                <w:szCs w:val="26"/>
              </w:rPr>
              <w:t>determinato</w:t>
            </w:r>
            <w:r w:rsidR="0061209D" w:rsidRPr="0061209D">
              <w:rPr>
                <w:rFonts w:cs="Times New Roman"/>
                <w:b/>
                <w:bCs/>
                <w:szCs w:val="26"/>
              </w:rPr>
              <w:t xml:space="preserve"> </w:t>
            </w:r>
            <w:r w:rsidRPr="0061209D">
              <w:rPr>
                <w:rFonts w:cs="Times New Roman"/>
                <w:b/>
                <w:bCs/>
                <w:szCs w:val="26"/>
              </w:rPr>
              <w:t>in</w:t>
            </w:r>
            <w:r w:rsidR="0061209D" w:rsidRPr="0061209D">
              <w:rPr>
                <w:rFonts w:cs="Times New Roman"/>
                <w:b/>
                <w:bCs/>
                <w:szCs w:val="26"/>
              </w:rPr>
              <w:t xml:space="preserve"> </w:t>
            </w:r>
            <w:r w:rsidRPr="0061209D">
              <w:rPr>
                <w:rFonts w:cs="Times New Roman"/>
                <w:b/>
                <w:bCs/>
                <w:szCs w:val="26"/>
              </w:rPr>
              <w:t>base</w:t>
            </w:r>
            <w:r w:rsidR="0061209D" w:rsidRPr="0061209D">
              <w:rPr>
                <w:rFonts w:cs="Times New Roman"/>
                <w:b/>
                <w:bCs/>
                <w:szCs w:val="26"/>
              </w:rPr>
              <w:t xml:space="preserve"> </w:t>
            </w:r>
            <w:r w:rsidRPr="0061209D">
              <w:rPr>
                <w:rFonts w:cs="Times New Roman"/>
                <w:b/>
                <w:bCs/>
                <w:szCs w:val="26"/>
              </w:rPr>
              <w:t>al</w:t>
            </w:r>
            <w:r w:rsidR="0061209D" w:rsidRPr="0061209D">
              <w:rPr>
                <w:rFonts w:cs="Times New Roman"/>
                <w:b/>
                <w:bCs/>
                <w:szCs w:val="26"/>
              </w:rPr>
              <w:t xml:space="preserve"> </w:t>
            </w:r>
            <w:r w:rsidRPr="0061209D">
              <w:rPr>
                <w:rFonts w:cs="Times New Roman"/>
                <w:b/>
                <w:bCs/>
                <w:szCs w:val="26"/>
              </w:rPr>
              <w:t>regolamento</w:t>
            </w:r>
            <w:r w:rsidR="0061209D" w:rsidRPr="0061209D">
              <w:rPr>
                <w:rFonts w:cs="Times New Roman"/>
                <w:b/>
                <w:bCs/>
                <w:szCs w:val="26"/>
              </w:rPr>
              <w:t xml:space="preserve"> </w:t>
            </w:r>
            <w:r w:rsidRPr="0061209D">
              <w:rPr>
                <w:rFonts w:cs="Times New Roman"/>
                <w:b/>
                <w:bCs/>
                <w:szCs w:val="26"/>
              </w:rPr>
              <w:t>tenuto</w:t>
            </w:r>
            <w:r w:rsidR="0061209D" w:rsidRPr="0061209D">
              <w:rPr>
                <w:rFonts w:cs="Times New Roman"/>
                <w:b/>
                <w:bCs/>
                <w:szCs w:val="26"/>
              </w:rPr>
              <w:t xml:space="preserve"> </w:t>
            </w:r>
            <w:r w:rsidRPr="0061209D">
              <w:rPr>
                <w:rFonts w:cs="Times New Roman"/>
                <w:b/>
                <w:bCs/>
                <w:szCs w:val="26"/>
              </w:rPr>
              <w:t>conto</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complessità</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materia.</w:t>
            </w:r>
            <w:r w:rsidR="0061209D" w:rsidRPr="0061209D">
              <w:rPr>
                <w:rFonts w:cs="Times New Roman"/>
                <w:b/>
                <w:bCs/>
                <w:szCs w:val="26"/>
              </w:rPr>
              <w:t xml:space="preserve"> </w:t>
            </w:r>
            <w:r w:rsidRPr="0061209D">
              <w:rPr>
                <w:rFonts w:cs="Times New Roman"/>
                <w:b/>
                <w:bCs/>
                <w:szCs w:val="26"/>
              </w:rPr>
              <w:t>Decorso</w:t>
            </w:r>
            <w:r w:rsidR="0061209D" w:rsidRPr="0061209D">
              <w:rPr>
                <w:rFonts w:cs="Times New Roman"/>
                <w:b/>
                <w:bCs/>
                <w:szCs w:val="26"/>
              </w:rPr>
              <w:t xml:space="preserve"> </w:t>
            </w:r>
            <w:r w:rsidRPr="0061209D">
              <w:rPr>
                <w:rFonts w:cs="Times New Roman"/>
                <w:b/>
                <w:bCs/>
                <w:szCs w:val="26"/>
              </w:rPr>
              <w:t>il</w:t>
            </w:r>
            <w:r w:rsidR="0061209D" w:rsidRPr="0061209D">
              <w:rPr>
                <w:rFonts w:cs="Times New Roman"/>
                <w:b/>
                <w:bCs/>
                <w:szCs w:val="26"/>
              </w:rPr>
              <w:t xml:space="preserve"> </w:t>
            </w:r>
            <w:r w:rsidRPr="0061209D">
              <w:rPr>
                <w:rFonts w:cs="Times New Roman"/>
                <w:b/>
                <w:bCs/>
                <w:szCs w:val="26"/>
              </w:rPr>
              <w:t>termine,</w:t>
            </w:r>
            <w:r w:rsidR="0061209D" w:rsidRPr="0061209D">
              <w:rPr>
                <w:rFonts w:cs="Times New Roman"/>
                <w:b/>
                <w:bCs/>
                <w:szCs w:val="26"/>
              </w:rPr>
              <w:t xml:space="preserve"> </w:t>
            </w:r>
            <w:r w:rsidRPr="0061209D">
              <w:rPr>
                <w:rFonts w:cs="Times New Roman"/>
                <w:b/>
                <w:bCs/>
                <w:szCs w:val="26"/>
              </w:rPr>
              <w:t>il</w:t>
            </w:r>
            <w:r w:rsidR="0061209D" w:rsidRPr="0061209D">
              <w:rPr>
                <w:rFonts w:cs="Times New Roman"/>
                <w:b/>
                <w:bCs/>
                <w:szCs w:val="26"/>
              </w:rPr>
              <w:t xml:space="preserve"> </w:t>
            </w:r>
            <w:r w:rsidRPr="0061209D">
              <w:rPr>
                <w:rFonts w:cs="Times New Roman"/>
                <w:b/>
                <w:bCs/>
                <w:szCs w:val="26"/>
              </w:rPr>
              <w:t>testo</w:t>
            </w:r>
            <w:r w:rsidR="0061209D" w:rsidRPr="0061209D">
              <w:rPr>
                <w:rFonts w:cs="Times New Roman"/>
                <w:b/>
                <w:bCs/>
                <w:szCs w:val="26"/>
              </w:rPr>
              <w:t xml:space="preserve"> </w:t>
            </w:r>
            <w:r w:rsidRPr="0061209D">
              <w:rPr>
                <w:rFonts w:cs="Times New Roman"/>
                <w:b/>
                <w:bCs/>
                <w:szCs w:val="26"/>
              </w:rPr>
              <w:t>proposto</w:t>
            </w:r>
            <w:r w:rsidR="0061209D" w:rsidRPr="0061209D">
              <w:rPr>
                <w:rFonts w:cs="Times New Roman"/>
                <w:b/>
                <w:bCs/>
                <w:szCs w:val="26"/>
              </w:rPr>
              <w:t xml:space="preserve"> </w:t>
            </w:r>
            <w:r w:rsidRPr="0061209D">
              <w:rPr>
                <w:rFonts w:cs="Times New Roman"/>
                <w:b/>
                <w:bCs/>
                <w:szCs w:val="26"/>
              </w:rPr>
              <w:t>o</w:t>
            </w:r>
            <w:r w:rsidR="0061209D" w:rsidRPr="0061209D">
              <w:rPr>
                <w:rFonts w:cs="Times New Roman"/>
                <w:b/>
                <w:bCs/>
                <w:szCs w:val="26"/>
              </w:rPr>
              <w:t xml:space="preserve"> </w:t>
            </w:r>
            <w:r w:rsidRPr="0061209D">
              <w:rPr>
                <w:rFonts w:cs="Times New Roman"/>
                <w:b/>
                <w:bCs/>
                <w:szCs w:val="26"/>
              </w:rPr>
              <w:t>accolto</w:t>
            </w:r>
            <w:r w:rsidR="0061209D" w:rsidRPr="0061209D">
              <w:rPr>
                <w:rFonts w:cs="Times New Roman"/>
                <w:b/>
                <w:bCs/>
                <w:szCs w:val="26"/>
              </w:rPr>
              <w:t xml:space="preserve"> </w:t>
            </w:r>
            <w:r w:rsidRPr="0061209D">
              <w:rPr>
                <w:rFonts w:cs="Times New Roman"/>
                <w:b/>
                <w:bCs/>
                <w:szCs w:val="26"/>
              </w:rPr>
              <w:t>dal</w:t>
            </w:r>
            <w:r w:rsidR="0061209D" w:rsidRPr="0061209D">
              <w:rPr>
                <w:rFonts w:cs="Times New Roman"/>
                <w:b/>
                <w:bCs/>
                <w:szCs w:val="26"/>
              </w:rPr>
              <w:t xml:space="preserve"> </w:t>
            </w:r>
            <w:r w:rsidRPr="0061209D">
              <w:rPr>
                <w:rFonts w:cs="Times New Roman"/>
                <w:b/>
                <w:bCs/>
                <w:szCs w:val="26"/>
              </w:rPr>
              <w:t>Governo,</w:t>
            </w:r>
            <w:r w:rsidR="0061209D" w:rsidRPr="0061209D">
              <w:rPr>
                <w:rFonts w:cs="Times New Roman"/>
                <w:b/>
                <w:bCs/>
                <w:szCs w:val="26"/>
              </w:rPr>
              <w:t xml:space="preserve"> </w:t>
            </w:r>
            <w:r w:rsidRPr="0061209D">
              <w:rPr>
                <w:rFonts w:cs="Times New Roman"/>
                <w:b/>
                <w:bCs/>
                <w:szCs w:val="26"/>
              </w:rPr>
              <w:t>su</w:t>
            </w:r>
            <w:r w:rsidR="0061209D" w:rsidRPr="0061209D">
              <w:rPr>
                <w:rFonts w:cs="Times New Roman"/>
                <w:b/>
                <w:bCs/>
                <w:szCs w:val="26"/>
              </w:rPr>
              <w:t xml:space="preserve"> </w:t>
            </w:r>
            <w:r w:rsidRPr="0061209D">
              <w:rPr>
                <w:rFonts w:cs="Times New Roman"/>
                <w:b/>
                <w:bCs/>
                <w:szCs w:val="26"/>
              </w:rPr>
              <w:t>sua</w:t>
            </w:r>
            <w:r w:rsidR="0061209D" w:rsidRPr="0061209D">
              <w:rPr>
                <w:rFonts w:cs="Times New Roman"/>
                <w:b/>
                <w:bCs/>
                <w:szCs w:val="26"/>
              </w:rPr>
              <w:t xml:space="preserve"> </w:t>
            </w:r>
            <w:r w:rsidRPr="0061209D">
              <w:rPr>
                <w:rFonts w:cs="Times New Roman"/>
                <w:b/>
                <w:bCs/>
                <w:szCs w:val="26"/>
              </w:rPr>
              <w:t>richiesta,</w:t>
            </w:r>
            <w:r w:rsidR="0061209D" w:rsidRPr="0061209D">
              <w:rPr>
                <w:rFonts w:cs="Times New Roman"/>
                <w:b/>
                <w:bCs/>
                <w:szCs w:val="26"/>
              </w:rPr>
              <w:t xml:space="preserve"> </w:t>
            </w:r>
            <w:r w:rsidRPr="0061209D">
              <w:rPr>
                <w:rFonts w:cs="Times New Roman"/>
                <w:b/>
                <w:bCs/>
                <w:szCs w:val="26"/>
              </w:rPr>
              <w:t>è</w:t>
            </w:r>
            <w:r w:rsidR="0061209D" w:rsidRPr="0061209D">
              <w:rPr>
                <w:rFonts w:cs="Times New Roman"/>
                <w:b/>
                <w:bCs/>
                <w:szCs w:val="26"/>
              </w:rPr>
              <w:t xml:space="preserve"> </w:t>
            </w:r>
            <w:r w:rsidRPr="0061209D">
              <w:rPr>
                <w:rFonts w:cs="Times New Roman"/>
                <w:b/>
                <w:bCs/>
                <w:szCs w:val="26"/>
              </w:rPr>
              <w:t>posto</w:t>
            </w:r>
            <w:r w:rsidR="0061209D" w:rsidRPr="0061209D">
              <w:rPr>
                <w:rFonts w:cs="Times New Roman"/>
                <w:b/>
                <w:bCs/>
                <w:szCs w:val="26"/>
              </w:rPr>
              <w:t xml:space="preserve"> </w:t>
            </w:r>
            <w:r w:rsidRPr="0061209D">
              <w:rPr>
                <w:rFonts w:cs="Times New Roman"/>
                <w:b/>
                <w:bCs/>
                <w:szCs w:val="26"/>
              </w:rPr>
              <w:t>in</w:t>
            </w:r>
            <w:r w:rsidR="0061209D" w:rsidRPr="0061209D">
              <w:rPr>
                <w:rFonts w:cs="Times New Roman"/>
                <w:b/>
                <w:bCs/>
                <w:szCs w:val="26"/>
              </w:rPr>
              <w:t xml:space="preserve"> </w:t>
            </w:r>
            <w:r w:rsidRPr="0061209D">
              <w:rPr>
                <w:rFonts w:cs="Times New Roman"/>
                <w:b/>
                <w:bCs/>
                <w:szCs w:val="26"/>
              </w:rPr>
              <w:t>votazione,</w:t>
            </w:r>
            <w:r w:rsidR="0061209D" w:rsidRPr="0061209D">
              <w:rPr>
                <w:rFonts w:cs="Times New Roman"/>
                <w:b/>
                <w:bCs/>
                <w:szCs w:val="26"/>
              </w:rPr>
              <w:t xml:space="preserve"> </w:t>
            </w:r>
            <w:r w:rsidRPr="0061209D">
              <w:rPr>
                <w:rFonts w:cs="Times New Roman"/>
                <w:b/>
                <w:bCs/>
                <w:szCs w:val="26"/>
              </w:rPr>
              <w:t>senza</w:t>
            </w:r>
            <w:r w:rsidR="0061209D" w:rsidRPr="0061209D">
              <w:rPr>
                <w:rFonts w:cs="Times New Roman"/>
                <w:b/>
                <w:bCs/>
                <w:szCs w:val="26"/>
              </w:rPr>
              <w:t xml:space="preserve"> </w:t>
            </w:r>
            <w:r w:rsidRPr="0061209D">
              <w:rPr>
                <w:rFonts w:cs="Times New Roman"/>
                <w:b/>
                <w:bCs/>
                <w:szCs w:val="26"/>
              </w:rPr>
              <w:t>modifiche,</w:t>
            </w:r>
            <w:r w:rsidR="0061209D" w:rsidRPr="0061209D">
              <w:rPr>
                <w:rFonts w:cs="Times New Roman"/>
                <w:b/>
                <w:bCs/>
                <w:szCs w:val="26"/>
              </w:rPr>
              <w:t xml:space="preserve"> </w:t>
            </w:r>
            <w:r w:rsidRPr="0061209D">
              <w:rPr>
                <w:rFonts w:cs="Times New Roman"/>
                <w:b/>
                <w:bCs/>
                <w:szCs w:val="26"/>
              </w:rPr>
              <w:t>articolo</w:t>
            </w:r>
            <w:r w:rsidR="0061209D" w:rsidRPr="0061209D">
              <w:rPr>
                <w:rFonts w:cs="Times New Roman"/>
                <w:b/>
                <w:bCs/>
                <w:szCs w:val="26"/>
              </w:rPr>
              <w:t xml:space="preserve"> </w:t>
            </w:r>
            <w:r w:rsidRPr="0061209D">
              <w:rPr>
                <w:rFonts w:cs="Times New Roman"/>
                <w:b/>
                <w:bCs/>
                <w:szCs w:val="26"/>
              </w:rPr>
              <w:t>per</w:t>
            </w:r>
            <w:r w:rsidR="0061209D" w:rsidRPr="0061209D">
              <w:rPr>
                <w:rFonts w:cs="Times New Roman"/>
                <w:b/>
                <w:bCs/>
                <w:szCs w:val="26"/>
              </w:rPr>
              <w:t xml:space="preserve"> </w:t>
            </w:r>
            <w:r w:rsidRPr="0061209D">
              <w:rPr>
                <w:rFonts w:cs="Times New Roman"/>
                <w:b/>
                <w:bCs/>
                <w:szCs w:val="26"/>
              </w:rPr>
              <w:t>articolo</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con</w:t>
            </w:r>
            <w:r w:rsidR="0061209D" w:rsidRPr="0061209D">
              <w:rPr>
                <w:rFonts w:cs="Times New Roman"/>
                <w:b/>
                <w:bCs/>
                <w:szCs w:val="26"/>
              </w:rPr>
              <w:t xml:space="preserve"> </w:t>
            </w:r>
            <w:r w:rsidRPr="0061209D">
              <w:rPr>
                <w:rFonts w:cs="Times New Roman"/>
                <w:b/>
                <w:bCs/>
                <w:szCs w:val="26"/>
              </w:rPr>
              <w:t>votazione</w:t>
            </w:r>
            <w:r w:rsidR="0061209D" w:rsidRPr="0061209D">
              <w:rPr>
                <w:rFonts w:cs="Times New Roman"/>
                <w:b/>
                <w:bCs/>
                <w:szCs w:val="26"/>
              </w:rPr>
              <w:t xml:space="preserve"> </w:t>
            </w:r>
            <w:r w:rsidRPr="0061209D">
              <w:rPr>
                <w:rFonts w:cs="Times New Roman"/>
                <w:b/>
                <w:bCs/>
                <w:szCs w:val="26"/>
              </w:rPr>
              <w:t>finale.</w:t>
            </w:r>
          </w:p>
        </w:tc>
        <w:tc>
          <w:tcPr>
            <w:tcW w:w="1600" w:type="pct"/>
          </w:tcPr>
          <w:p w:rsidR="009D7FF9" w:rsidRPr="00B428EF" w:rsidRDefault="00B428EF" w:rsidP="0061209D">
            <w:pPr>
              <w:spacing w:before="75" w:after="180"/>
              <w:rPr>
                <w:rFonts w:eastAsia="Times New Roman" w:cs="Times New Roman"/>
                <w:i/>
                <w:color w:val="000000"/>
                <w:szCs w:val="26"/>
                <w:lang w:eastAsia="it-IT"/>
              </w:rPr>
            </w:pPr>
            <w:r>
              <w:rPr>
                <w:rFonts w:eastAsia="Times New Roman" w:cs="Times New Roman"/>
                <w:i/>
                <w:color w:val="000000"/>
                <w:szCs w:val="26"/>
                <w:lang w:eastAsia="it-IT"/>
              </w:rPr>
              <w:t>Vedi comma 2</w:t>
            </w:r>
          </w:p>
        </w:tc>
      </w:tr>
      <w:tr w:rsidR="009D7FF9" w:rsidRPr="0061209D" w:rsidTr="005A7511">
        <w:tc>
          <w:tcPr>
            <w:tcW w:w="1640" w:type="pct"/>
          </w:tcPr>
          <w:p w:rsidR="009D7FF9" w:rsidRPr="0061209D" w:rsidRDefault="00BB54F4" w:rsidP="00233892">
            <w:pPr>
              <w:jc w:val="center"/>
              <w:rPr>
                <w:rFonts w:cs="Times New Roman"/>
                <w:szCs w:val="26"/>
                <w:lang w:eastAsia="it-IT"/>
              </w:rPr>
            </w:pPr>
            <w:proofErr w:type="spellStart"/>
            <w:r w:rsidRPr="0061209D">
              <w:rPr>
                <w:rFonts w:cs="Times New Roman"/>
                <w:b/>
                <w:bCs/>
                <w:szCs w:val="26"/>
              </w:rPr>
              <w:lastRenderedPageBreak/>
              <w:t>Art.</w:t>
            </w:r>
            <w:proofErr w:type="spellEnd"/>
            <w:r w:rsidR="0061209D" w:rsidRPr="0061209D">
              <w:rPr>
                <w:rFonts w:cs="Times New Roman"/>
                <w:b/>
                <w:bCs/>
                <w:szCs w:val="26"/>
              </w:rPr>
              <w:t xml:space="preserve"> </w:t>
            </w:r>
            <w:r w:rsidRPr="0061209D">
              <w:rPr>
                <w:rFonts w:cs="Times New Roman"/>
                <w:b/>
                <w:bCs/>
                <w:szCs w:val="26"/>
              </w:rPr>
              <w:t>73</w:t>
            </w:r>
          </w:p>
        </w:tc>
        <w:tc>
          <w:tcPr>
            <w:tcW w:w="1760" w:type="pct"/>
          </w:tcPr>
          <w:p w:rsidR="009D7FF9" w:rsidRPr="0061209D" w:rsidRDefault="00BB54F4" w:rsidP="00233892">
            <w:pPr>
              <w:autoSpaceDE w:val="0"/>
              <w:autoSpaceDN w:val="0"/>
              <w:adjustRightInd w:val="0"/>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73</w:t>
            </w:r>
          </w:p>
        </w:tc>
        <w:tc>
          <w:tcPr>
            <w:tcW w:w="1600" w:type="pct"/>
          </w:tcPr>
          <w:p w:rsidR="009D7FF9" w:rsidRPr="0061209D" w:rsidRDefault="00BB54F4" w:rsidP="00233892">
            <w:pPr>
              <w:autoSpaceDE w:val="0"/>
              <w:autoSpaceDN w:val="0"/>
              <w:adjustRightInd w:val="0"/>
              <w:jc w:val="center"/>
              <w:rPr>
                <w:rFonts w:cs="Times New Roman"/>
                <w:b/>
                <w:bCs/>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73</w:t>
            </w:r>
          </w:p>
        </w:tc>
      </w:tr>
      <w:tr w:rsidR="009D7FF9" w:rsidRPr="0061209D" w:rsidTr="005A7511">
        <w:tc>
          <w:tcPr>
            <w:tcW w:w="1640" w:type="pct"/>
          </w:tcPr>
          <w:p w:rsidR="009D7FF9" w:rsidRPr="0061209D" w:rsidRDefault="00BB54F4" w:rsidP="0061209D">
            <w:pPr>
              <w:rPr>
                <w:rFonts w:cs="Times New Roman"/>
                <w:szCs w:val="26"/>
                <w:lang w:eastAsia="it-IT"/>
              </w:rPr>
            </w:pP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promulgate</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entro</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mese</w:t>
            </w:r>
            <w:r w:rsidR="0061209D" w:rsidRPr="0061209D">
              <w:rPr>
                <w:rFonts w:cs="Times New Roman"/>
                <w:szCs w:val="26"/>
              </w:rPr>
              <w:t xml:space="preserve"> </w:t>
            </w:r>
            <w:r w:rsidRPr="0061209D">
              <w:rPr>
                <w:rFonts w:cs="Times New Roman"/>
                <w:szCs w:val="26"/>
              </w:rPr>
              <w:t>dall'approvazione.</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b/>
                <w:bCs/>
                <w:szCs w:val="26"/>
              </w:rPr>
              <w:t>ciascuna</w:t>
            </w:r>
            <w:r w:rsidR="0061209D" w:rsidRPr="0061209D">
              <w:rPr>
                <w:rFonts w:cs="Times New Roman"/>
                <w:b/>
                <w:bCs/>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assoluta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propri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ne</w:t>
            </w:r>
            <w:r w:rsidR="0061209D" w:rsidRPr="0061209D">
              <w:rPr>
                <w:rFonts w:cs="Times New Roman"/>
                <w:szCs w:val="26"/>
              </w:rPr>
              <w:t xml:space="preserve"> </w:t>
            </w:r>
            <w:r w:rsidRPr="0061209D">
              <w:rPr>
                <w:rFonts w:cs="Times New Roman"/>
                <w:szCs w:val="26"/>
              </w:rPr>
              <w:t>dichiarano</w:t>
            </w:r>
            <w:r w:rsidR="0061209D" w:rsidRPr="0061209D">
              <w:rPr>
                <w:rFonts w:cs="Times New Roman"/>
                <w:szCs w:val="26"/>
              </w:rPr>
              <w:t xml:space="preserve"> </w:t>
            </w:r>
            <w:r w:rsidRPr="0061209D">
              <w:rPr>
                <w:rFonts w:cs="Times New Roman"/>
                <w:szCs w:val="26"/>
              </w:rPr>
              <w:t>l'urgenza,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promulgata</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termine</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essa</w:t>
            </w:r>
            <w:r w:rsidR="0061209D" w:rsidRPr="0061209D">
              <w:rPr>
                <w:rFonts w:cs="Times New Roman"/>
                <w:szCs w:val="26"/>
              </w:rPr>
              <w:t xml:space="preserve"> </w:t>
            </w:r>
            <w:r w:rsidRPr="0061209D">
              <w:rPr>
                <w:rFonts w:cs="Times New Roman"/>
                <w:szCs w:val="26"/>
              </w:rPr>
              <w:t>stabilito.</w:t>
            </w:r>
            <w:r w:rsidR="0061209D" w:rsidRPr="0061209D">
              <w:rPr>
                <w:rFonts w:cs="Times New Roman"/>
                <w:szCs w:val="26"/>
              </w:rPr>
              <w:t xml:space="preserve"> </w:t>
            </w:r>
          </w:p>
        </w:tc>
        <w:tc>
          <w:tcPr>
            <w:tcW w:w="1760" w:type="pct"/>
          </w:tcPr>
          <w:p w:rsidR="009D7FF9" w:rsidRPr="0061209D" w:rsidRDefault="00BB54F4" w:rsidP="0061209D">
            <w:pPr>
              <w:spacing w:before="120" w:after="120" w:line="300" w:lineRule="atLeast"/>
              <w:ind w:left="170" w:right="170"/>
              <w:rPr>
                <w:rFonts w:cs="Times New Roman"/>
                <w:b/>
                <w:szCs w:val="26"/>
              </w:rPr>
            </w:pP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promulgate</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entro</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mese</w:t>
            </w:r>
            <w:r w:rsidR="0061209D" w:rsidRPr="0061209D">
              <w:rPr>
                <w:rFonts w:cs="Times New Roman"/>
                <w:szCs w:val="26"/>
              </w:rPr>
              <w:t xml:space="preserve"> </w:t>
            </w:r>
            <w:r w:rsidRPr="0061209D">
              <w:rPr>
                <w:rFonts w:cs="Times New Roman"/>
                <w:szCs w:val="26"/>
              </w:rPr>
              <w:t>dall'approvazione.</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Pr="0061209D">
              <w:rPr>
                <w:rFonts w:cs="Times New Roman"/>
                <w:szCs w:val="26"/>
              </w:rPr>
              <w:t>,</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assoluta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b/>
                <w:bCs/>
                <w:szCs w:val="26"/>
              </w:rPr>
              <w:t>suoi</w:t>
            </w:r>
            <w:r w:rsidR="0061209D" w:rsidRPr="0061209D">
              <w:rPr>
                <w:rFonts w:cs="Times New Roman"/>
                <w:b/>
                <w:bCs/>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ne</w:t>
            </w:r>
            <w:r w:rsidR="0061209D" w:rsidRPr="0061209D">
              <w:rPr>
                <w:rFonts w:cs="Times New Roman"/>
                <w:szCs w:val="26"/>
              </w:rPr>
              <w:t xml:space="preserve"> </w:t>
            </w:r>
            <w:r w:rsidRPr="0061209D">
              <w:rPr>
                <w:rFonts w:cs="Times New Roman"/>
                <w:b/>
                <w:bCs/>
                <w:szCs w:val="26"/>
              </w:rPr>
              <w:t>dichiara</w:t>
            </w:r>
            <w:r w:rsidR="0061209D" w:rsidRPr="0061209D">
              <w:rPr>
                <w:rFonts w:cs="Times New Roman"/>
                <w:b/>
                <w:bCs/>
                <w:szCs w:val="26"/>
              </w:rPr>
              <w:t xml:space="preserve"> </w:t>
            </w:r>
            <w:r w:rsidRPr="0061209D">
              <w:rPr>
                <w:rFonts w:cs="Times New Roman"/>
                <w:szCs w:val="26"/>
              </w:rPr>
              <w:t>l'urgenza,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promulgata</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termine</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essa</w:t>
            </w:r>
            <w:r w:rsidR="0061209D" w:rsidRPr="0061209D">
              <w:rPr>
                <w:rFonts w:cs="Times New Roman"/>
                <w:szCs w:val="26"/>
              </w:rPr>
              <w:t xml:space="preserve"> </w:t>
            </w:r>
            <w:r w:rsidRPr="0061209D">
              <w:rPr>
                <w:rFonts w:cs="Times New Roman"/>
                <w:szCs w:val="26"/>
              </w:rPr>
              <w:t>stabilito.</w:t>
            </w:r>
            <w:r w:rsidR="0061209D" w:rsidRPr="0061209D">
              <w:rPr>
                <w:rFonts w:cs="Times New Roman"/>
                <w:szCs w:val="26"/>
              </w:rPr>
              <w:t xml:space="preserve"> </w:t>
            </w:r>
          </w:p>
        </w:tc>
        <w:tc>
          <w:tcPr>
            <w:tcW w:w="1600" w:type="pct"/>
          </w:tcPr>
          <w:p w:rsidR="009D7FF9" w:rsidRPr="0061209D" w:rsidRDefault="00BB54F4" w:rsidP="0061209D">
            <w:pPr>
              <w:rPr>
                <w:rFonts w:cs="Times New Roman"/>
                <w:szCs w:val="26"/>
                <w:lang w:eastAsia="it-IT"/>
              </w:rPr>
            </w:pP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promulgate</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entro</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mese</w:t>
            </w:r>
            <w:r w:rsidR="0061209D" w:rsidRPr="0061209D">
              <w:rPr>
                <w:rFonts w:cs="Times New Roman"/>
                <w:szCs w:val="26"/>
              </w:rPr>
              <w:t xml:space="preserve"> </w:t>
            </w:r>
            <w:r w:rsidRPr="0061209D">
              <w:rPr>
                <w:rFonts w:cs="Times New Roman"/>
                <w:szCs w:val="26"/>
              </w:rPr>
              <w:t>dall'approvazione.</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Pr="0061209D">
              <w:rPr>
                <w:rFonts w:cs="Times New Roman"/>
                <w:szCs w:val="26"/>
              </w:rPr>
              <w:t>,</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assoluta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b/>
                <w:bCs/>
                <w:szCs w:val="26"/>
              </w:rPr>
              <w:t>suoi</w:t>
            </w:r>
            <w:r w:rsidR="0061209D" w:rsidRPr="0061209D">
              <w:rPr>
                <w:rFonts w:cs="Times New Roman"/>
                <w:b/>
                <w:bCs/>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ne</w:t>
            </w:r>
            <w:r w:rsidR="0061209D" w:rsidRPr="0061209D">
              <w:rPr>
                <w:rFonts w:cs="Times New Roman"/>
                <w:szCs w:val="26"/>
              </w:rPr>
              <w:t xml:space="preserve"> </w:t>
            </w:r>
            <w:r w:rsidRPr="0061209D">
              <w:rPr>
                <w:rFonts w:cs="Times New Roman"/>
                <w:b/>
                <w:bCs/>
                <w:szCs w:val="26"/>
              </w:rPr>
              <w:t>dichiara</w:t>
            </w:r>
            <w:r w:rsidR="0061209D" w:rsidRPr="0061209D">
              <w:rPr>
                <w:rFonts w:cs="Times New Roman"/>
                <w:b/>
                <w:bCs/>
                <w:szCs w:val="26"/>
              </w:rPr>
              <w:t xml:space="preserve"> </w:t>
            </w:r>
            <w:r w:rsidRPr="0061209D">
              <w:rPr>
                <w:rFonts w:cs="Times New Roman"/>
                <w:szCs w:val="26"/>
              </w:rPr>
              <w:t>l'urgenza,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promulgata</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termine</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essa</w:t>
            </w:r>
            <w:r w:rsidR="0061209D" w:rsidRPr="0061209D">
              <w:rPr>
                <w:rFonts w:cs="Times New Roman"/>
                <w:szCs w:val="26"/>
              </w:rPr>
              <w:t xml:space="preserve"> </w:t>
            </w:r>
            <w:r w:rsidRPr="0061209D">
              <w:rPr>
                <w:rFonts w:cs="Times New Roman"/>
                <w:szCs w:val="26"/>
              </w:rPr>
              <w:t>stabilito.</w:t>
            </w:r>
            <w:r w:rsidR="0061209D" w:rsidRPr="0061209D">
              <w:rPr>
                <w:rFonts w:cs="Times New Roman"/>
                <w:szCs w:val="26"/>
              </w:rPr>
              <w:t xml:space="preserve"> </w:t>
            </w:r>
          </w:p>
        </w:tc>
      </w:tr>
      <w:tr w:rsidR="009D7FF9" w:rsidRPr="0061209D" w:rsidTr="005A7511">
        <w:tc>
          <w:tcPr>
            <w:tcW w:w="1640" w:type="pct"/>
          </w:tcPr>
          <w:p w:rsidR="009D7FF9" w:rsidRPr="0061209D" w:rsidRDefault="00BB54F4"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lang w:eastAsia="it-IT"/>
              </w:rPr>
            </w:pP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pubblicate</w:t>
            </w:r>
            <w:r w:rsidR="0061209D" w:rsidRPr="0061209D">
              <w:rPr>
                <w:rFonts w:cs="Times New Roman"/>
                <w:szCs w:val="26"/>
              </w:rPr>
              <w:t xml:space="preserve"> </w:t>
            </w:r>
            <w:r w:rsidRPr="0061209D">
              <w:rPr>
                <w:rFonts w:cs="Times New Roman"/>
                <w:szCs w:val="26"/>
              </w:rPr>
              <w:t>subito</w:t>
            </w:r>
            <w:r w:rsidR="0061209D" w:rsidRPr="0061209D">
              <w:rPr>
                <w:rFonts w:cs="Times New Roman"/>
                <w:szCs w:val="26"/>
              </w:rPr>
              <w:t xml:space="preserve"> </w:t>
            </w:r>
            <w:r w:rsidRPr="0061209D">
              <w:rPr>
                <w:rFonts w:cs="Times New Roman"/>
                <w:szCs w:val="26"/>
              </w:rPr>
              <w:t>dopo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promulgazione</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entrano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vigore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quindicesimo</w:t>
            </w:r>
            <w:r w:rsidR="0061209D" w:rsidRPr="0061209D">
              <w:rPr>
                <w:rFonts w:cs="Times New Roman"/>
                <w:szCs w:val="26"/>
              </w:rPr>
              <w:t xml:space="preserve"> </w:t>
            </w:r>
            <w:r w:rsidRPr="0061209D">
              <w:rPr>
                <w:rFonts w:cs="Times New Roman"/>
                <w:szCs w:val="26"/>
              </w:rPr>
              <w:t>giorno</w:t>
            </w:r>
            <w:r w:rsidR="0061209D" w:rsidRPr="0061209D">
              <w:rPr>
                <w:rFonts w:cs="Times New Roman"/>
                <w:szCs w:val="26"/>
              </w:rPr>
              <w:t xml:space="preserve"> </w:t>
            </w:r>
            <w:r w:rsidRPr="0061209D">
              <w:rPr>
                <w:rFonts w:cs="Times New Roman"/>
                <w:szCs w:val="26"/>
              </w:rPr>
              <w:t>successivo</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pubblicazione,</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stesse</w:t>
            </w:r>
            <w:r w:rsidR="0061209D" w:rsidRPr="0061209D">
              <w:rPr>
                <w:rFonts w:cs="Times New Roman"/>
                <w:szCs w:val="26"/>
              </w:rPr>
              <w:t xml:space="preserve"> </w:t>
            </w:r>
            <w:r w:rsidRPr="0061209D">
              <w:rPr>
                <w:rFonts w:cs="Times New Roman"/>
                <w:szCs w:val="26"/>
              </w:rPr>
              <w:t>stabiliscano</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termine</w:t>
            </w:r>
            <w:r w:rsidR="0061209D" w:rsidRPr="0061209D">
              <w:rPr>
                <w:rFonts w:cs="Times New Roman"/>
                <w:szCs w:val="26"/>
              </w:rPr>
              <w:t xml:space="preserve"> </w:t>
            </w:r>
            <w:r w:rsidRPr="0061209D">
              <w:rPr>
                <w:rFonts w:cs="Times New Roman"/>
                <w:szCs w:val="26"/>
              </w:rPr>
              <w:t>diverso.</w:t>
            </w:r>
          </w:p>
        </w:tc>
        <w:tc>
          <w:tcPr>
            <w:tcW w:w="1760" w:type="pct"/>
          </w:tcPr>
          <w:p w:rsidR="009D7FF9" w:rsidRPr="0061209D" w:rsidRDefault="00BB54F4" w:rsidP="0061209D">
            <w:pPr>
              <w:spacing w:before="120" w:after="120" w:line="300" w:lineRule="atLeast"/>
              <w:ind w:left="170" w:right="170"/>
              <w:rPr>
                <w:rFonts w:cs="Times New Roman"/>
                <w:b/>
                <w:szCs w:val="26"/>
              </w:rPr>
            </w:pP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pubblicate</w:t>
            </w:r>
            <w:r w:rsidR="0061209D" w:rsidRPr="0061209D">
              <w:rPr>
                <w:rFonts w:cs="Times New Roman"/>
                <w:szCs w:val="26"/>
              </w:rPr>
              <w:t xml:space="preserve"> </w:t>
            </w:r>
            <w:r w:rsidRPr="0061209D">
              <w:rPr>
                <w:rFonts w:cs="Times New Roman"/>
                <w:szCs w:val="26"/>
              </w:rPr>
              <w:t>subito</w:t>
            </w:r>
            <w:r w:rsidR="0061209D" w:rsidRPr="0061209D">
              <w:rPr>
                <w:rFonts w:cs="Times New Roman"/>
                <w:szCs w:val="26"/>
              </w:rPr>
              <w:t xml:space="preserve"> </w:t>
            </w:r>
            <w:r w:rsidRPr="0061209D">
              <w:rPr>
                <w:rFonts w:cs="Times New Roman"/>
                <w:szCs w:val="26"/>
              </w:rPr>
              <w:t>dopo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promulgazione</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entrano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vigore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quindicesimo</w:t>
            </w:r>
            <w:r w:rsidR="0061209D" w:rsidRPr="0061209D">
              <w:rPr>
                <w:rFonts w:cs="Times New Roman"/>
                <w:szCs w:val="26"/>
              </w:rPr>
              <w:t xml:space="preserve"> </w:t>
            </w:r>
            <w:r w:rsidRPr="0061209D">
              <w:rPr>
                <w:rFonts w:cs="Times New Roman"/>
                <w:szCs w:val="26"/>
              </w:rPr>
              <w:t>giorno</w:t>
            </w:r>
            <w:r w:rsidR="0061209D" w:rsidRPr="0061209D">
              <w:rPr>
                <w:rFonts w:cs="Times New Roman"/>
                <w:szCs w:val="26"/>
              </w:rPr>
              <w:t xml:space="preserve"> </w:t>
            </w:r>
            <w:r w:rsidRPr="0061209D">
              <w:rPr>
                <w:rFonts w:cs="Times New Roman"/>
                <w:szCs w:val="26"/>
              </w:rPr>
              <w:t>successivo</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pubblicazione,</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stesse</w:t>
            </w:r>
            <w:r w:rsidR="0061209D" w:rsidRPr="0061209D">
              <w:rPr>
                <w:rFonts w:cs="Times New Roman"/>
                <w:szCs w:val="26"/>
              </w:rPr>
              <w:t xml:space="preserve"> </w:t>
            </w:r>
            <w:r w:rsidRPr="0061209D">
              <w:rPr>
                <w:rFonts w:cs="Times New Roman"/>
                <w:szCs w:val="26"/>
              </w:rPr>
              <w:t>stabiliscano</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termine</w:t>
            </w:r>
            <w:r w:rsidR="0061209D" w:rsidRPr="0061209D">
              <w:rPr>
                <w:rFonts w:cs="Times New Roman"/>
                <w:szCs w:val="26"/>
              </w:rPr>
              <w:t xml:space="preserve"> </w:t>
            </w:r>
            <w:r w:rsidRPr="0061209D">
              <w:rPr>
                <w:rFonts w:cs="Times New Roman"/>
                <w:szCs w:val="26"/>
              </w:rPr>
              <w:t>diverso.</w:t>
            </w:r>
          </w:p>
        </w:tc>
        <w:tc>
          <w:tcPr>
            <w:tcW w:w="1600" w:type="pct"/>
          </w:tcPr>
          <w:p w:rsidR="009D7FF9" w:rsidRPr="0061209D" w:rsidRDefault="00BB54F4" w:rsidP="0061209D">
            <w:pPr>
              <w:rPr>
                <w:rFonts w:cs="Times New Roman"/>
                <w:color w:val="000000"/>
                <w:szCs w:val="26"/>
                <w:lang w:eastAsia="it-IT"/>
              </w:rPr>
            </w:pP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pubblicate</w:t>
            </w:r>
            <w:r w:rsidR="0061209D" w:rsidRPr="0061209D">
              <w:rPr>
                <w:rFonts w:cs="Times New Roman"/>
                <w:szCs w:val="26"/>
              </w:rPr>
              <w:t xml:space="preserve"> </w:t>
            </w:r>
            <w:r w:rsidRPr="0061209D">
              <w:rPr>
                <w:rFonts w:cs="Times New Roman"/>
                <w:szCs w:val="26"/>
              </w:rPr>
              <w:t>subito</w:t>
            </w:r>
            <w:r w:rsidR="0061209D" w:rsidRPr="0061209D">
              <w:rPr>
                <w:rFonts w:cs="Times New Roman"/>
                <w:szCs w:val="26"/>
              </w:rPr>
              <w:t xml:space="preserve"> </w:t>
            </w:r>
            <w:r w:rsidRPr="0061209D">
              <w:rPr>
                <w:rFonts w:cs="Times New Roman"/>
                <w:szCs w:val="26"/>
              </w:rPr>
              <w:t>dopo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promulgazione</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entrano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vigore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quindicesimo</w:t>
            </w:r>
            <w:r w:rsidR="0061209D" w:rsidRPr="0061209D">
              <w:rPr>
                <w:rFonts w:cs="Times New Roman"/>
                <w:szCs w:val="26"/>
              </w:rPr>
              <w:t xml:space="preserve"> </w:t>
            </w:r>
            <w:r w:rsidRPr="0061209D">
              <w:rPr>
                <w:rFonts w:cs="Times New Roman"/>
                <w:szCs w:val="26"/>
              </w:rPr>
              <w:t>giorno</w:t>
            </w:r>
            <w:r w:rsidR="0061209D" w:rsidRPr="0061209D">
              <w:rPr>
                <w:rFonts w:cs="Times New Roman"/>
                <w:szCs w:val="26"/>
              </w:rPr>
              <w:t xml:space="preserve"> </w:t>
            </w:r>
            <w:r w:rsidRPr="0061209D">
              <w:rPr>
                <w:rFonts w:cs="Times New Roman"/>
                <w:szCs w:val="26"/>
              </w:rPr>
              <w:t>successivo</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pubblicazione,</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stesse</w:t>
            </w:r>
            <w:r w:rsidR="0061209D" w:rsidRPr="0061209D">
              <w:rPr>
                <w:rFonts w:cs="Times New Roman"/>
                <w:szCs w:val="26"/>
              </w:rPr>
              <w:t xml:space="preserve"> </w:t>
            </w:r>
            <w:r w:rsidRPr="0061209D">
              <w:rPr>
                <w:rFonts w:cs="Times New Roman"/>
                <w:szCs w:val="26"/>
              </w:rPr>
              <w:t>stabiliscano</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termine</w:t>
            </w:r>
            <w:r w:rsidR="0061209D" w:rsidRPr="0061209D">
              <w:rPr>
                <w:rFonts w:cs="Times New Roman"/>
                <w:szCs w:val="26"/>
              </w:rPr>
              <w:t xml:space="preserve"> </w:t>
            </w:r>
            <w:r w:rsidRPr="0061209D">
              <w:rPr>
                <w:rFonts w:cs="Times New Roman"/>
                <w:szCs w:val="26"/>
              </w:rPr>
              <w:t>diverso.</w:t>
            </w:r>
          </w:p>
        </w:tc>
      </w:tr>
      <w:tr w:rsidR="009D7FF9" w:rsidRPr="0061209D" w:rsidTr="005A7511">
        <w:tc>
          <w:tcPr>
            <w:tcW w:w="1640" w:type="pct"/>
          </w:tcPr>
          <w:p w:rsidR="009D7FF9" w:rsidRPr="0061209D" w:rsidRDefault="00BB54F4" w:rsidP="00233892">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74</w:t>
            </w:r>
          </w:p>
        </w:tc>
        <w:tc>
          <w:tcPr>
            <w:tcW w:w="1760" w:type="pct"/>
          </w:tcPr>
          <w:p w:rsidR="009D7FF9" w:rsidRPr="0061209D" w:rsidRDefault="00BB54F4" w:rsidP="00233892">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74</w:t>
            </w:r>
          </w:p>
        </w:tc>
        <w:tc>
          <w:tcPr>
            <w:tcW w:w="1600" w:type="pct"/>
          </w:tcPr>
          <w:p w:rsidR="009D7FF9" w:rsidRPr="0061209D" w:rsidRDefault="00BB54F4" w:rsidP="00233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i/>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74</w:t>
            </w:r>
          </w:p>
        </w:tc>
      </w:tr>
      <w:tr w:rsidR="009D7FF9" w:rsidRPr="0061209D" w:rsidTr="007E5AEA">
        <w:tc>
          <w:tcPr>
            <w:tcW w:w="1640" w:type="pct"/>
          </w:tcPr>
          <w:p w:rsidR="009D7FF9" w:rsidRPr="0061209D" w:rsidRDefault="00BB54F4"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prima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promulgare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messaggio</w:t>
            </w:r>
            <w:r w:rsidR="0061209D" w:rsidRPr="0061209D">
              <w:rPr>
                <w:rFonts w:cs="Times New Roman"/>
                <w:szCs w:val="26"/>
              </w:rPr>
              <w:t xml:space="preserve"> </w:t>
            </w:r>
            <w:r w:rsidRPr="0061209D">
              <w:rPr>
                <w:rFonts w:cs="Times New Roman"/>
                <w:szCs w:val="26"/>
              </w:rPr>
              <w:t>motivato</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chiedere</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nuova</w:t>
            </w:r>
            <w:r w:rsidR="0061209D" w:rsidRPr="0061209D">
              <w:rPr>
                <w:rFonts w:cs="Times New Roman"/>
                <w:szCs w:val="26"/>
              </w:rPr>
              <w:t xml:space="preserve"> </w:t>
            </w:r>
            <w:r w:rsidRPr="0061209D">
              <w:rPr>
                <w:rFonts w:cs="Times New Roman"/>
                <w:szCs w:val="26"/>
              </w:rPr>
              <w:t>deliberazione.</w:t>
            </w:r>
            <w:r w:rsidR="0061209D" w:rsidRPr="0061209D">
              <w:rPr>
                <w:rFonts w:cs="Times New Roman"/>
                <w:szCs w:val="26"/>
              </w:rPr>
              <w:t xml:space="preserve"> </w:t>
            </w:r>
          </w:p>
        </w:tc>
        <w:tc>
          <w:tcPr>
            <w:tcW w:w="1760" w:type="pct"/>
          </w:tcPr>
          <w:p w:rsidR="009D7FF9" w:rsidRPr="0061209D" w:rsidRDefault="00BB54F4"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prima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promulgare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messaggio</w:t>
            </w:r>
            <w:r w:rsidR="0061209D" w:rsidRPr="0061209D">
              <w:rPr>
                <w:rFonts w:cs="Times New Roman"/>
                <w:szCs w:val="26"/>
              </w:rPr>
              <w:t xml:space="preserve"> </w:t>
            </w:r>
            <w:r w:rsidRPr="0061209D">
              <w:rPr>
                <w:rFonts w:cs="Times New Roman"/>
                <w:szCs w:val="26"/>
              </w:rPr>
              <w:t>motivato</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chiedere</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nuova</w:t>
            </w:r>
            <w:r w:rsidR="0061209D" w:rsidRPr="0061209D">
              <w:rPr>
                <w:rFonts w:cs="Times New Roman"/>
                <w:szCs w:val="26"/>
              </w:rPr>
              <w:t xml:space="preserve"> </w:t>
            </w:r>
            <w:r w:rsidRPr="0061209D">
              <w:rPr>
                <w:rFonts w:cs="Times New Roman"/>
                <w:szCs w:val="26"/>
              </w:rPr>
              <w:t>deliberazione.</w:t>
            </w:r>
            <w:r w:rsidR="0061209D" w:rsidRPr="0061209D">
              <w:rPr>
                <w:rFonts w:cs="Times New Roman"/>
                <w:szCs w:val="26"/>
              </w:rPr>
              <w:t xml:space="preserve"> </w:t>
            </w:r>
          </w:p>
        </w:tc>
        <w:tc>
          <w:tcPr>
            <w:tcW w:w="1600" w:type="pct"/>
          </w:tcPr>
          <w:p w:rsidR="009D7FF9" w:rsidRPr="0061209D" w:rsidRDefault="00BB54F4" w:rsidP="00B428EF">
            <w:pPr>
              <w:rPr>
                <w:rFonts w:cs="Times New Roman"/>
                <w:b/>
                <w:szCs w:val="26"/>
                <w:u w:val="single"/>
                <w:lang w:eastAsia="it-IT"/>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prima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promulgare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messaggio</w:t>
            </w:r>
            <w:r w:rsidR="0061209D" w:rsidRPr="0061209D">
              <w:rPr>
                <w:rFonts w:cs="Times New Roman"/>
                <w:szCs w:val="26"/>
              </w:rPr>
              <w:t xml:space="preserve"> </w:t>
            </w:r>
            <w:r w:rsidRPr="0061209D">
              <w:rPr>
                <w:rFonts w:cs="Times New Roman"/>
                <w:szCs w:val="26"/>
              </w:rPr>
              <w:t>motivato</w:t>
            </w:r>
            <w:r w:rsidR="0061209D" w:rsidRPr="0061209D">
              <w:rPr>
                <w:rFonts w:cs="Times New Roman"/>
                <w:szCs w:val="26"/>
              </w:rPr>
              <w:t xml:space="preserve"> </w:t>
            </w:r>
            <w:r w:rsidR="00B428EF" w:rsidRPr="00B428EF">
              <w:rPr>
                <w:rFonts w:cs="Times New Roman"/>
                <w:b/>
                <w:szCs w:val="26"/>
              </w:rPr>
              <w:t>al Parlamento</w:t>
            </w:r>
            <w:r w:rsidR="0061209D" w:rsidRPr="0061209D">
              <w:rPr>
                <w:rFonts w:cs="Times New Roman"/>
                <w:szCs w:val="26"/>
              </w:rPr>
              <w:t xml:space="preserve"> </w:t>
            </w:r>
            <w:r w:rsidRPr="0061209D">
              <w:rPr>
                <w:rFonts w:cs="Times New Roman"/>
                <w:szCs w:val="26"/>
              </w:rPr>
              <w:t>chiedere</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nuova</w:t>
            </w:r>
            <w:r w:rsidR="0061209D" w:rsidRPr="0061209D">
              <w:rPr>
                <w:rFonts w:cs="Times New Roman"/>
                <w:szCs w:val="26"/>
              </w:rPr>
              <w:t xml:space="preserve"> </w:t>
            </w:r>
            <w:r w:rsidRPr="0061209D">
              <w:rPr>
                <w:rFonts w:cs="Times New Roman"/>
                <w:szCs w:val="26"/>
              </w:rPr>
              <w:t>deliberazione.</w:t>
            </w:r>
            <w:r w:rsidR="0061209D" w:rsidRPr="0061209D">
              <w:rPr>
                <w:rFonts w:cs="Times New Roman"/>
                <w:szCs w:val="26"/>
              </w:rPr>
              <w:t xml:space="preserve"> </w:t>
            </w:r>
          </w:p>
        </w:tc>
      </w:tr>
      <w:tr w:rsidR="009D7FF9" w:rsidRPr="0061209D" w:rsidTr="007E5AEA">
        <w:tc>
          <w:tcPr>
            <w:tcW w:w="1640" w:type="pct"/>
          </w:tcPr>
          <w:p w:rsidR="009D7FF9" w:rsidRPr="0061209D" w:rsidRDefault="00BB54F4" w:rsidP="0061209D">
            <w:pPr>
              <w:spacing w:before="120" w:after="120" w:line="300" w:lineRule="atLeast"/>
              <w:ind w:left="170" w:right="170"/>
              <w:rPr>
                <w:rFonts w:cs="Times New Roman"/>
                <w:b/>
                <w:szCs w:val="26"/>
              </w:rPr>
            </w:pPr>
            <w:r w:rsidRPr="0061209D">
              <w:rPr>
                <w:rFonts w:cs="Times New Roman"/>
                <w:szCs w:val="26"/>
              </w:rPr>
              <w:t>Se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approvano</w:t>
            </w:r>
            <w:r w:rsidR="0061209D" w:rsidRPr="0061209D">
              <w:rPr>
                <w:rFonts w:cs="Times New Roman"/>
                <w:szCs w:val="26"/>
              </w:rPr>
              <w:t xml:space="preserve"> </w:t>
            </w:r>
            <w:r w:rsidRPr="0061209D">
              <w:rPr>
                <w:rFonts w:cs="Times New Roman"/>
                <w:szCs w:val="26"/>
              </w:rPr>
              <w:t>nuovamente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questa</w:t>
            </w:r>
            <w:r w:rsidR="0061209D" w:rsidRPr="0061209D">
              <w:rPr>
                <w:rFonts w:cs="Times New Roman"/>
                <w:szCs w:val="26"/>
              </w:rPr>
              <w:t xml:space="preserve"> </w:t>
            </w:r>
            <w:r w:rsidRPr="0061209D">
              <w:rPr>
                <w:rFonts w:cs="Times New Roman"/>
                <w:szCs w:val="26"/>
              </w:rPr>
              <w:t>deve</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promulgata.</w:t>
            </w:r>
          </w:p>
        </w:tc>
        <w:tc>
          <w:tcPr>
            <w:tcW w:w="1760" w:type="pct"/>
          </w:tcPr>
          <w:p w:rsidR="009D7FF9" w:rsidRPr="0061209D" w:rsidRDefault="00BB54F4" w:rsidP="0061209D">
            <w:pPr>
              <w:spacing w:before="120" w:after="120" w:line="300" w:lineRule="atLeast"/>
              <w:ind w:left="170" w:right="170"/>
              <w:rPr>
                <w:rFonts w:cs="Times New Roman"/>
                <w:b/>
                <w:szCs w:val="26"/>
              </w:rPr>
            </w:pPr>
            <w:r w:rsidRPr="0061209D">
              <w:rPr>
                <w:rFonts w:cs="Times New Roman"/>
                <w:b/>
                <w:bCs/>
                <w:szCs w:val="26"/>
              </w:rPr>
              <w:t>Se</w:t>
            </w:r>
            <w:r w:rsidR="0061209D" w:rsidRPr="0061209D">
              <w:rPr>
                <w:rFonts w:cs="Times New Roman"/>
                <w:b/>
                <w:bCs/>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legge</w:t>
            </w:r>
            <w:r w:rsidR="0061209D" w:rsidRPr="0061209D">
              <w:rPr>
                <w:rFonts w:cs="Times New Roman"/>
                <w:b/>
                <w:bCs/>
                <w:szCs w:val="26"/>
              </w:rPr>
              <w:t xml:space="preserve"> </w:t>
            </w:r>
            <w:r w:rsidRPr="0061209D">
              <w:rPr>
                <w:rFonts w:cs="Times New Roman"/>
                <w:b/>
                <w:bCs/>
                <w:szCs w:val="26"/>
              </w:rPr>
              <w:t>è</w:t>
            </w:r>
            <w:r w:rsidR="0061209D" w:rsidRPr="0061209D">
              <w:rPr>
                <w:rFonts w:cs="Times New Roman"/>
                <w:b/>
                <w:bCs/>
                <w:szCs w:val="26"/>
              </w:rPr>
              <w:t xml:space="preserve"> </w:t>
            </w:r>
            <w:r w:rsidRPr="0061209D">
              <w:rPr>
                <w:rFonts w:cs="Times New Roman"/>
                <w:b/>
                <w:bCs/>
                <w:szCs w:val="26"/>
              </w:rPr>
              <w:t>nuovamente</w:t>
            </w:r>
            <w:r w:rsidR="0061209D" w:rsidRPr="0061209D">
              <w:rPr>
                <w:rFonts w:cs="Times New Roman"/>
                <w:b/>
                <w:bCs/>
                <w:szCs w:val="26"/>
              </w:rPr>
              <w:t xml:space="preserve"> </w:t>
            </w:r>
            <w:r w:rsidRPr="0061209D">
              <w:rPr>
                <w:rFonts w:cs="Times New Roman"/>
                <w:b/>
                <w:bCs/>
                <w:szCs w:val="26"/>
              </w:rPr>
              <w:t>approvata</w:t>
            </w:r>
            <w:r w:rsidRPr="0061209D">
              <w:rPr>
                <w:rFonts w:cs="Times New Roman"/>
                <w:szCs w:val="26"/>
              </w:rPr>
              <w:t>,</w:t>
            </w:r>
            <w:r w:rsidR="0061209D" w:rsidRPr="0061209D">
              <w:rPr>
                <w:rFonts w:cs="Times New Roman"/>
                <w:szCs w:val="26"/>
              </w:rPr>
              <w:t xml:space="preserve"> </w:t>
            </w:r>
            <w:r w:rsidRPr="0061209D">
              <w:rPr>
                <w:rFonts w:cs="Times New Roman"/>
                <w:szCs w:val="26"/>
              </w:rPr>
              <w:t>questa</w:t>
            </w:r>
            <w:r w:rsidR="0061209D" w:rsidRPr="0061209D">
              <w:rPr>
                <w:rFonts w:cs="Times New Roman"/>
                <w:szCs w:val="26"/>
              </w:rPr>
              <w:t xml:space="preserve"> </w:t>
            </w:r>
            <w:r w:rsidRPr="0061209D">
              <w:rPr>
                <w:rFonts w:cs="Times New Roman"/>
                <w:szCs w:val="26"/>
              </w:rPr>
              <w:t>deve</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promulgata.</w:t>
            </w:r>
          </w:p>
        </w:tc>
        <w:tc>
          <w:tcPr>
            <w:tcW w:w="1600" w:type="pct"/>
          </w:tcPr>
          <w:p w:rsidR="009D7FF9" w:rsidRPr="0061209D" w:rsidRDefault="00BB54F4"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r w:rsidRPr="0061209D">
              <w:rPr>
                <w:rFonts w:cs="Times New Roman"/>
                <w:b/>
                <w:bCs/>
                <w:szCs w:val="26"/>
              </w:rPr>
              <w:t>Se</w:t>
            </w:r>
            <w:r w:rsidR="0061209D" w:rsidRPr="0061209D">
              <w:rPr>
                <w:rFonts w:cs="Times New Roman"/>
                <w:b/>
                <w:bCs/>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legge</w:t>
            </w:r>
            <w:r w:rsidR="0061209D" w:rsidRPr="0061209D">
              <w:rPr>
                <w:rFonts w:cs="Times New Roman"/>
                <w:b/>
                <w:bCs/>
                <w:szCs w:val="26"/>
              </w:rPr>
              <w:t xml:space="preserve"> </w:t>
            </w:r>
            <w:r w:rsidRPr="0061209D">
              <w:rPr>
                <w:rFonts w:cs="Times New Roman"/>
                <w:b/>
                <w:bCs/>
                <w:szCs w:val="26"/>
              </w:rPr>
              <w:t>è</w:t>
            </w:r>
            <w:r w:rsidR="0061209D" w:rsidRPr="0061209D">
              <w:rPr>
                <w:rFonts w:cs="Times New Roman"/>
                <w:b/>
                <w:bCs/>
                <w:szCs w:val="26"/>
              </w:rPr>
              <w:t xml:space="preserve"> </w:t>
            </w:r>
            <w:r w:rsidRPr="0061209D">
              <w:rPr>
                <w:rFonts w:cs="Times New Roman"/>
                <w:b/>
                <w:bCs/>
                <w:szCs w:val="26"/>
              </w:rPr>
              <w:t>nuovamente</w:t>
            </w:r>
            <w:r w:rsidR="0061209D" w:rsidRPr="0061209D">
              <w:rPr>
                <w:rFonts w:cs="Times New Roman"/>
                <w:b/>
                <w:bCs/>
                <w:szCs w:val="26"/>
              </w:rPr>
              <w:t xml:space="preserve"> </w:t>
            </w:r>
            <w:r w:rsidRPr="0061209D">
              <w:rPr>
                <w:rFonts w:cs="Times New Roman"/>
                <w:b/>
                <w:bCs/>
                <w:szCs w:val="26"/>
              </w:rPr>
              <w:t>approvata</w:t>
            </w:r>
            <w:r w:rsidRPr="0061209D">
              <w:rPr>
                <w:rFonts w:cs="Times New Roman"/>
                <w:b/>
                <w:szCs w:val="26"/>
              </w:rPr>
              <w:t>,</w:t>
            </w:r>
            <w:r w:rsidR="0061209D" w:rsidRPr="0061209D">
              <w:rPr>
                <w:rFonts w:cs="Times New Roman"/>
                <w:b/>
                <w:szCs w:val="26"/>
              </w:rPr>
              <w:t xml:space="preserve"> </w:t>
            </w:r>
            <w:r w:rsidRPr="0061209D">
              <w:rPr>
                <w:rFonts w:cs="Times New Roman"/>
                <w:b/>
                <w:szCs w:val="26"/>
              </w:rPr>
              <w:t>ai</w:t>
            </w:r>
            <w:r w:rsidR="0061209D" w:rsidRPr="0061209D">
              <w:rPr>
                <w:rFonts w:cs="Times New Roman"/>
                <w:b/>
                <w:szCs w:val="26"/>
              </w:rPr>
              <w:t xml:space="preserve"> </w:t>
            </w:r>
            <w:r w:rsidRPr="0061209D">
              <w:rPr>
                <w:rFonts w:cs="Times New Roman"/>
                <w:b/>
                <w:szCs w:val="26"/>
              </w:rPr>
              <w:t>sensi</w:t>
            </w:r>
            <w:r w:rsidR="0061209D" w:rsidRPr="0061209D">
              <w:rPr>
                <w:rFonts w:cs="Times New Roman"/>
                <w:b/>
                <w:szCs w:val="26"/>
              </w:rPr>
              <w:t xml:space="preserve"> </w:t>
            </w:r>
            <w:r w:rsidRPr="0061209D">
              <w:rPr>
                <w:rFonts w:cs="Times New Roman"/>
                <w:b/>
                <w:szCs w:val="26"/>
              </w:rPr>
              <w:t>dell'articolo</w:t>
            </w:r>
            <w:r w:rsidR="0061209D" w:rsidRPr="0061209D">
              <w:rPr>
                <w:rFonts w:cs="Times New Roman"/>
                <w:b/>
                <w:szCs w:val="26"/>
              </w:rPr>
              <w:t xml:space="preserve"> </w:t>
            </w:r>
            <w:r w:rsidRPr="0061209D">
              <w:rPr>
                <w:rFonts w:cs="Times New Roman"/>
                <w:b/>
                <w:szCs w:val="26"/>
              </w:rPr>
              <w:t>70,</w:t>
            </w:r>
            <w:r w:rsidR="0061209D" w:rsidRPr="0061209D">
              <w:rPr>
                <w:rFonts w:cs="Times New Roman"/>
                <w:szCs w:val="26"/>
              </w:rPr>
              <w:t xml:space="preserve"> </w:t>
            </w:r>
            <w:r w:rsidRPr="0061209D">
              <w:rPr>
                <w:rFonts w:cs="Times New Roman"/>
                <w:szCs w:val="26"/>
              </w:rPr>
              <w:t>questa</w:t>
            </w:r>
            <w:r w:rsidR="0061209D" w:rsidRPr="0061209D">
              <w:rPr>
                <w:rFonts w:cs="Times New Roman"/>
                <w:szCs w:val="26"/>
              </w:rPr>
              <w:t xml:space="preserve"> </w:t>
            </w:r>
            <w:r w:rsidRPr="0061209D">
              <w:rPr>
                <w:rFonts w:cs="Times New Roman"/>
                <w:szCs w:val="26"/>
              </w:rPr>
              <w:t>deve</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promulgata.</w:t>
            </w:r>
          </w:p>
        </w:tc>
      </w:tr>
      <w:tr w:rsidR="009D7FF9" w:rsidRPr="0061209D" w:rsidTr="007E5AEA">
        <w:tc>
          <w:tcPr>
            <w:tcW w:w="1640" w:type="pct"/>
          </w:tcPr>
          <w:p w:rsidR="009D7FF9" w:rsidRPr="0061209D" w:rsidRDefault="0069795E" w:rsidP="00233892">
            <w:pPr>
              <w:spacing w:before="120" w:after="120" w:line="300" w:lineRule="atLeast"/>
              <w:ind w:left="170" w:right="170"/>
              <w:jc w:val="center"/>
              <w:rPr>
                <w:rFonts w:cs="Times New Roman"/>
                <w:b/>
                <w:szCs w:val="26"/>
              </w:rPr>
            </w:pPr>
            <w:proofErr w:type="spellStart"/>
            <w:r w:rsidRPr="0061209D">
              <w:rPr>
                <w:rFonts w:cs="Times New Roman"/>
                <w:b/>
                <w:bCs/>
                <w:szCs w:val="26"/>
              </w:rPr>
              <w:lastRenderedPageBreak/>
              <w:t>Art.</w:t>
            </w:r>
            <w:proofErr w:type="spellEnd"/>
            <w:r w:rsidR="0061209D" w:rsidRPr="0061209D">
              <w:rPr>
                <w:rFonts w:cs="Times New Roman"/>
                <w:b/>
                <w:bCs/>
                <w:szCs w:val="26"/>
              </w:rPr>
              <w:t xml:space="preserve"> </w:t>
            </w:r>
            <w:r w:rsidRPr="0061209D">
              <w:rPr>
                <w:rFonts w:cs="Times New Roman"/>
                <w:b/>
                <w:bCs/>
                <w:szCs w:val="26"/>
              </w:rPr>
              <w:t>75</w:t>
            </w:r>
          </w:p>
        </w:tc>
        <w:tc>
          <w:tcPr>
            <w:tcW w:w="1760" w:type="pct"/>
          </w:tcPr>
          <w:p w:rsidR="009D7FF9" w:rsidRPr="0061209D" w:rsidRDefault="0069795E" w:rsidP="00233892">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75</w:t>
            </w:r>
          </w:p>
        </w:tc>
        <w:tc>
          <w:tcPr>
            <w:tcW w:w="1600" w:type="pct"/>
          </w:tcPr>
          <w:p w:rsidR="009D7FF9" w:rsidRPr="0061209D" w:rsidRDefault="00716E7E" w:rsidP="00233892">
            <w:pPr>
              <w:autoSpaceDE w:val="0"/>
              <w:autoSpaceDN w:val="0"/>
              <w:adjustRightInd w:val="0"/>
              <w:jc w:val="center"/>
              <w:rPr>
                <w:rFonts w:cs="Times New Roman"/>
                <w:b/>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75</w:t>
            </w:r>
          </w:p>
        </w:tc>
      </w:tr>
      <w:tr w:rsidR="009D7FF9" w:rsidRPr="0061209D" w:rsidTr="007E5AEA">
        <w:tc>
          <w:tcPr>
            <w:tcW w:w="1640" w:type="pct"/>
          </w:tcPr>
          <w:p w:rsidR="009D7FF9" w:rsidRPr="0061209D" w:rsidRDefault="0069795E" w:rsidP="0061209D">
            <w:pPr>
              <w:spacing w:before="120" w:after="120" w:line="300" w:lineRule="atLeast"/>
              <w:ind w:left="170" w:right="170"/>
              <w:rPr>
                <w:rFonts w:cs="Times New Roman"/>
                <w:b/>
                <w:szCs w:val="26"/>
              </w:rPr>
            </w:pPr>
            <w:r w:rsidRPr="0061209D">
              <w:rPr>
                <w:rFonts w:cs="Times New Roman"/>
                <w:szCs w:val="26"/>
              </w:rPr>
              <w:t>È</w:t>
            </w:r>
            <w:r w:rsidR="0061209D" w:rsidRPr="0061209D">
              <w:rPr>
                <w:rFonts w:cs="Times New Roman"/>
                <w:szCs w:val="26"/>
              </w:rPr>
              <w:t xml:space="preserve"> </w:t>
            </w:r>
            <w:r w:rsidRPr="0061209D">
              <w:rPr>
                <w:rFonts w:cs="Times New Roman"/>
                <w:szCs w:val="26"/>
              </w:rPr>
              <w:t>indetto</w:t>
            </w:r>
            <w:r w:rsidR="0061209D" w:rsidRPr="0061209D">
              <w:rPr>
                <w:rFonts w:cs="Times New Roman"/>
                <w:szCs w:val="26"/>
              </w:rPr>
              <w:t xml:space="preserve"> </w:t>
            </w:r>
            <w:r w:rsidRPr="0061209D">
              <w:rPr>
                <w:rFonts w:cs="Times New Roman"/>
                <w:i/>
                <w:iCs/>
                <w:szCs w:val="26"/>
              </w:rPr>
              <w:t>referendum</w:t>
            </w:r>
            <w:r w:rsidR="0061209D" w:rsidRPr="0061209D">
              <w:rPr>
                <w:rFonts w:cs="Times New Roman"/>
                <w:i/>
                <w:iCs/>
                <w:szCs w:val="26"/>
              </w:rPr>
              <w:t xml:space="preserve"> </w:t>
            </w:r>
            <w:r w:rsidRPr="0061209D">
              <w:rPr>
                <w:rFonts w:cs="Times New Roman"/>
                <w:szCs w:val="26"/>
              </w:rPr>
              <w:t>popolare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deliberare</w:t>
            </w:r>
            <w:r w:rsidR="0061209D" w:rsidRPr="0061209D">
              <w:rPr>
                <w:rFonts w:cs="Times New Roman"/>
                <w:szCs w:val="26"/>
              </w:rPr>
              <w:t xml:space="preserve"> </w:t>
            </w:r>
            <w:r w:rsidRPr="0061209D">
              <w:rPr>
                <w:rFonts w:cs="Times New Roman"/>
                <w:szCs w:val="26"/>
              </w:rPr>
              <w:t>l'abrogazione,</w:t>
            </w:r>
            <w:r w:rsidR="0061209D" w:rsidRPr="0061209D">
              <w:rPr>
                <w:rFonts w:cs="Times New Roman"/>
                <w:szCs w:val="26"/>
              </w:rPr>
              <w:t xml:space="preserve"> </w:t>
            </w:r>
            <w:r w:rsidRPr="0061209D">
              <w:rPr>
                <w:rFonts w:cs="Times New Roman"/>
                <w:szCs w:val="26"/>
              </w:rPr>
              <w:t>totale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parziale,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atto</w:t>
            </w:r>
            <w:r w:rsidR="0061209D" w:rsidRPr="0061209D">
              <w:rPr>
                <w:rFonts w:cs="Times New Roman"/>
                <w:szCs w:val="26"/>
              </w:rPr>
              <w:t xml:space="preserve"> </w:t>
            </w:r>
            <w:r w:rsidRPr="0061209D">
              <w:rPr>
                <w:rFonts w:cs="Times New Roman"/>
                <w:szCs w:val="26"/>
              </w:rPr>
              <w:t>avente</w:t>
            </w:r>
            <w:r w:rsidR="0061209D" w:rsidRPr="0061209D">
              <w:rPr>
                <w:rFonts w:cs="Times New Roman"/>
                <w:szCs w:val="26"/>
              </w:rPr>
              <w:t xml:space="preserve"> </w:t>
            </w:r>
            <w:r w:rsidRPr="0061209D">
              <w:rPr>
                <w:rFonts w:cs="Times New Roman"/>
                <w:szCs w:val="26"/>
              </w:rPr>
              <w:t>valore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quando</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richiedono</w:t>
            </w:r>
            <w:r w:rsidR="0061209D" w:rsidRPr="0061209D">
              <w:rPr>
                <w:rFonts w:cs="Times New Roman"/>
                <w:szCs w:val="26"/>
              </w:rPr>
              <w:t xml:space="preserve"> </w:t>
            </w:r>
            <w:r w:rsidRPr="0061209D">
              <w:rPr>
                <w:rFonts w:cs="Times New Roman"/>
                <w:szCs w:val="26"/>
              </w:rPr>
              <w:t>cinquecentomila</w:t>
            </w:r>
            <w:r w:rsidR="0061209D" w:rsidRPr="0061209D">
              <w:rPr>
                <w:rFonts w:cs="Times New Roman"/>
                <w:szCs w:val="26"/>
              </w:rPr>
              <w:t xml:space="preserve"> </w:t>
            </w:r>
            <w:r w:rsidRPr="0061209D">
              <w:rPr>
                <w:rFonts w:cs="Times New Roman"/>
                <w:szCs w:val="26"/>
              </w:rPr>
              <w:t>elettori</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cinque</w:t>
            </w:r>
            <w:r w:rsidR="0061209D" w:rsidRPr="0061209D">
              <w:rPr>
                <w:rFonts w:cs="Times New Roman"/>
                <w:szCs w:val="26"/>
              </w:rPr>
              <w:t xml:space="preserve"> </w:t>
            </w:r>
            <w:r w:rsidRPr="0061209D">
              <w:rPr>
                <w:rFonts w:cs="Times New Roman"/>
                <w:szCs w:val="26"/>
              </w:rPr>
              <w:t>Consigli</w:t>
            </w:r>
            <w:r w:rsidR="0061209D" w:rsidRPr="0061209D">
              <w:rPr>
                <w:rFonts w:cs="Times New Roman"/>
                <w:szCs w:val="26"/>
              </w:rPr>
              <w:t xml:space="preserve"> </w:t>
            </w:r>
            <w:r w:rsidRPr="0061209D">
              <w:rPr>
                <w:rFonts w:cs="Times New Roman"/>
                <w:szCs w:val="26"/>
              </w:rPr>
              <w:t>regionali.</w:t>
            </w:r>
            <w:r w:rsidR="0061209D" w:rsidRPr="0061209D">
              <w:rPr>
                <w:rFonts w:cs="Times New Roman"/>
                <w:szCs w:val="26"/>
              </w:rPr>
              <w:t xml:space="preserve"> </w:t>
            </w:r>
          </w:p>
        </w:tc>
        <w:tc>
          <w:tcPr>
            <w:tcW w:w="1760" w:type="pct"/>
          </w:tcPr>
          <w:p w:rsidR="009D7FF9" w:rsidRPr="0061209D" w:rsidRDefault="0069795E" w:rsidP="0061209D">
            <w:pPr>
              <w:spacing w:before="120" w:after="120" w:line="300" w:lineRule="atLeast"/>
              <w:ind w:left="170" w:right="170"/>
              <w:rPr>
                <w:rFonts w:cs="Times New Roman"/>
                <w:b/>
                <w:szCs w:val="26"/>
              </w:rPr>
            </w:pPr>
            <w:r w:rsidRPr="0061209D">
              <w:rPr>
                <w:rFonts w:cs="Times New Roman"/>
                <w:szCs w:val="26"/>
              </w:rPr>
              <w:t>È</w:t>
            </w:r>
            <w:r w:rsidR="0061209D" w:rsidRPr="0061209D">
              <w:rPr>
                <w:rFonts w:cs="Times New Roman"/>
                <w:szCs w:val="26"/>
              </w:rPr>
              <w:t xml:space="preserve"> </w:t>
            </w:r>
            <w:r w:rsidRPr="0061209D">
              <w:rPr>
                <w:rFonts w:cs="Times New Roman"/>
                <w:szCs w:val="26"/>
              </w:rPr>
              <w:t>indetto</w:t>
            </w:r>
            <w:r w:rsidR="0061209D" w:rsidRPr="0061209D">
              <w:rPr>
                <w:rFonts w:cs="Times New Roman"/>
                <w:szCs w:val="26"/>
              </w:rPr>
              <w:t xml:space="preserve"> </w:t>
            </w:r>
            <w:r w:rsidRPr="0061209D">
              <w:rPr>
                <w:rFonts w:cs="Times New Roman"/>
                <w:i/>
                <w:iCs/>
                <w:szCs w:val="26"/>
              </w:rPr>
              <w:t>referendum</w:t>
            </w:r>
            <w:r w:rsidR="0061209D" w:rsidRPr="0061209D">
              <w:rPr>
                <w:rFonts w:cs="Times New Roman"/>
                <w:i/>
                <w:iCs/>
                <w:szCs w:val="26"/>
              </w:rPr>
              <w:t xml:space="preserve"> </w:t>
            </w:r>
            <w:r w:rsidRPr="0061209D">
              <w:rPr>
                <w:rFonts w:cs="Times New Roman"/>
                <w:szCs w:val="26"/>
              </w:rPr>
              <w:t>popolare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deliberare</w:t>
            </w:r>
            <w:r w:rsidR="0061209D" w:rsidRPr="0061209D">
              <w:rPr>
                <w:rFonts w:cs="Times New Roman"/>
                <w:szCs w:val="26"/>
              </w:rPr>
              <w:t xml:space="preserve"> </w:t>
            </w:r>
            <w:r w:rsidRPr="0061209D">
              <w:rPr>
                <w:rFonts w:cs="Times New Roman"/>
                <w:szCs w:val="26"/>
              </w:rPr>
              <w:t>l'abrogazione,</w:t>
            </w:r>
            <w:r w:rsidR="0061209D" w:rsidRPr="0061209D">
              <w:rPr>
                <w:rFonts w:cs="Times New Roman"/>
                <w:szCs w:val="26"/>
              </w:rPr>
              <w:t xml:space="preserve"> </w:t>
            </w:r>
            <w:r w:rsidRPr="0061209D">
              <w:rPr>
                <w:rFonts w:cs="Times New Roman"/>
                <w:szCs w:val="26"/>
              </w:rPr>
              <w:t>totale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parziale,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atto</w:t>
            </w:r>
            <w:r w:rsidR="0061209D" w:rsidRPr="0061209D">
              <w:rPr>
                <w:rFonts w:cs="Times New Roman"/>
                <w:szCs w:val="26"/>
              </w:rPr>
              <w:t xml:space="preserve"> </w:t>
            </w:r>
            <w:r w:rsidRPr="0061209D">
              <w:rPr>
                <w:rFonts w:cs="Times New Roman"/>
                <w:szCs w:val="26"/>
              </w:rPr>
              <w:t>avente</w:t>
            </w:r>
            <w:r w:rsidR="0061209D" w:rsidRPr="0061209D">
              <w:rPr>
                <w:rFonts w:cs="Times New Roman"/>
                <w:szCs w:val="26"/>
              </w:rPr>
              <w:t xml:space="preserve"> </w:t>
            </w:r>
            <w:r w:rsidRPr="0061209D">
              <w:rPr>
                <w:rFonts w:cs="Times New Roman"/>
                <w:szCs w:val="26"/>
              </w:rPr>
              <w:t>valore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quando</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richiedono</w:t>
            </w:r>
            <w:r w:rsidR="0061209D" w:rsidRPr="0061209D">
              <w:rPr>
                <w:rFonts w:cs="Times New Roman"/>
                <w:szCs w:val="26"/>
              </w:rPr>
              <w:t xml:space="preserve"> </w:t>
            </w:r>
            <w:r w:rsidRPr="0061209D">
              <w:rPr>
                <w:rFonts w:cs="Times New Roman"/>
                <w:szCs w:val="26"/>
              </w:rPr>
              <w:t>cinquecentomila</w:t>
            </w:r>
            <w:r w:rsidR="0061209D" w:rsidRPr="0061209D">
              <w:rPr>
                <w:rFonts w:cs="Times New Roman"/>
                <w:szCs w:val="26"/>
              </w:rPr>
              <w:t xml:space="preserve"> </w:t>
            </w:r>
            <w:r w:rsidRPr="0061209D">
              <w:rPr>
                <w:rFonts w:cs="Times New Roman"/>
                <w:szCs w:val="26"/>
              </w:rPr>
              <w:t>elettori</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cinque</w:t>
            </w:r>
            <w:r w:rsidR="0061209D" w:rsidRPr="0061209D">
              <w:rPr>
                <w:rFonts w:cs="Times New Roman"/>
                <w:szCs w:val="26"/>
              </w:rPr>
              <w:t xml:space="preserve"> </w:t>
            </w:r>
            <w:r w:rsidRPr="0061209D">
              <w:rPr>
                <w:rFonts w:cs="Times New Roman"/>
                <w:szCs w:val="26"/>
              </w:rPr>
              <w:t>Consigli</w:t>
            </w:r>
            <w:r w:rsidR="0061209D" w:rsidRPr="0061209D">
              <w:rPr>
                <w:rFonts w:cs="Times New Roman"/>
                <w:szCs w:val="26"/>
              </w:rPr>
              <w:t xml:space="preserve"> </w:t>
            </w:r>
            <w:r w:rsidRPr="0061209D">
              <w:rPr>
                <w:rFonts w:cs="Times New Roman"/>
                <w:szCs w:val="26"/>
              </w:rPr>
              <w:t>regionali.</w:t>
            </w:r>
            <w:r w:rsidR="0061209D" w:rsidRPr="0061209D">
              <w:rPr>
                <w:rFonts w:cs="Times New Roman"/>
                <w:szCs w:val="26"/>
              </w:rPr>
              <w:t xml:space="preserve"> </w:t>
            </w:r>
          </w:p>
        </w:tc>
        <w:tc>
          <w:tcPr>
            <w:tcW w:w="1600" w:type="pct"/>
          </w:tcPr>
          <w:p w:rsidR="009D7FF9" w:rsidRPr="0061209D" w:rsidRDefault="00716E7E"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lang w:eastAsia="it-IT"/>
              </w:rPr>
            </w:pPr>
            <w:r w:rsidRPr="0061209D">
              <w:rPr>
                <w:rFonts w:cs="Times New Roman"/>
                <w:szCs w:val="26"/>
              </w:rPr>
              <w:t>È</w:t>
            </w:r>
            <w:r w:rsidR="0061209D" w:rsidRPr="0061209D">
              <w:rPr>
                <w:rFonts w:cs="Times New Roman"/>
                <w:szCs w:val="26"/>
              </w:rPr>
              <w:t xml:space="preserve"> </w:t>
            </w:r>
            <w:r w:rsidRPr="0061209D">
              <w:rPr>
                <w:rFonts w:cs="Times New Roman"/>
                <w:szCs w:val="26"/>
              </w:rPr>
              <w:t>indetto</w:t>
            </w:r>
            <w:r w:rsidR="0061209D" w:rsidRPr="0061209D">
              <w:rPr>
                <w:rFonts w:cs="Times New Roman"/>
                <w:szCs w:val="26"/>
              </w:rPr>
              <w:t xml:space="preserve"> </w:t>
            </w:r>
            <w:r w:rsidRPr="0061209D">
              <w:rPr>
                <w:rFonts w:cs="Times New Roman"/>
                <w:szCs w:val="26"/>
              </w:rPr>
              <w:t>referendum</w:t>
            </w:r>
            <w:r w:rsidR="0061209D" w:rsidRPr="0061209D">
              <w:rPr>
                <w:rFonts w:cs="Times New Roman"/>
                <w:szCs w:val="26"/>
              </w:rPr>
              <w:t xml:space="preserve"> </w:t>
            </w:r>
            <w:r w:rsidRPr="0061209D">
              <w:rPr>
                <w:rFonts w:cs="Times New Roman"/>
                <w:szCs w:val="26"/>
              </w:rPr>
              <w:t>popolare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deliberare</w:t>
            </w:r>
            <w:r w:rsidR="0061209D" w:rsidRPr="0061209D">
              <w:rPr>
                <w:rFonts w:cs="Times New Roman"/>
                <w:szCs w:val="26"/>
              </w:rPr>
              <w:t xml:space="preserve"> </w:t>
            </w:r>
            <w:r w:rsidRPr="0061209D">
              <w:rPr>
                <w:rFonts w:cs="Times New Roman"/>
                <w:szCs w:val="26"/>
              </w:rPr>
              <w:t>l’abrogazione,</w:t>
            </w:r>
            <w:r w:rsidR="0061209D" w:rsidRPr="0061209D">
              <w:rPr>
                <w:rFonts w:cs="Times New Roman"/>
                <w:szCs w:val="26"/>
              </w:rPr>
              <w:t xml:space="preserve"> </w:t>
            </w:r>
            <w:r w:rsidRPr="0061209D">
              <w:rPr>
                <w:rFonts w:cs="Times New Roman"/>
                <w:szCs w:val="26"/>
              </w:rPr>
              <w:t>totale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parziale,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atto</w:t>
            </w:r>
            <w:r w:rsidR="0061209D" w:rsidRPr="0061209D">
              <w:rPr>
                <w:rFonts w:cs="Times New Roman"/>
                <w:szCs w:val="26"/>
              </w:rPr>
              <w:t xml:space="preserve"> </w:t>
            </w:r>
            <w:r w:rsidRPr="0061209D">
              <w:rPr>
                <w:rFonts w:cs="Times New Roman"/>
                <w:szCs w:val="26"/>
              </w:rPr>
              <w:t>avente</w:t>
            </w:r>
            <w:r w:rsidR="0061209D" w:rsidRPr="0061209D">
              <w:rPr>
                <w:rFonts w:cs="Times New Roman"/>
                <w:szCs w:val="26"/>
              </w:rPr>
              <w:t xml:space="preserve"> </w:t>
            </w:r>
            <w:r w:rsidRPr="0061209D">
              <w:rPr>
                <w:rFonts w:cs="Times New Roman"/>
                <w:szCs w:val="26"/>
              </w:rPr>
              <w:t>valore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quando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richiesta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stata</w:t>
            </w:r>
            <w:r w:rsidR="0061209D" w:rsidRPr="0061209D">
              <w:rPr>
                <w:rFonts w:cs="Times New Roman"/>
                <w:szCs w:val="26"/>
              </w:rPr>
              <w:t xml:space="preserve"> </w:t>
            </w:r>
            <w:r w:rsidRPr="0061209D">
              <w:rPr>
                <w:rFonts w:cs="Times New Roman"/>
                <w:szCs w:val="26"/>
              </w:rPr>
              <w:t>sottoscritta</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almeno</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mezzo</w:t>
            </w:r>
            <w:r w:rsidR="0061209D" w:rsidRPr="0061209D">
              <w:rPr>
                <w:rFonts w:cs="Times New Roman"/>
                <w:szCs w:val="26"/>
              </w:rPr>
              <w:t xml:space="preserve"> </w:t>
            </w:r>
            <w:r w:rsidRPr="0061209D">
              <w:rPr>
                <w:rFonts w:cs="Times New Roman"/>
                <w:szCs w:val="26"/>
              </w:rPr>
              <w:t>milione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elettori</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cinque</w:t>
            </w:r>
            <w:r w:rsidR="0061209D" w:rsidRPr="0061209D">
              <w:rPr>
                <w:rFonts w:cs="Times New Roman"/>
                <w:szCs w:val="26"/>
              </w:rPr>
              <w:t xml:space="preserve"> </w:t>
            </w:r>
            <w:r w:rsidRPr="0061209D">
              <w:rPr>
                <w:rFonts w:cs="Times New Roman"/>
                <w:szCs w:val="26"/>
              </w:rPr>
              <w:t>Consigli</w:t>
            </w:r>
            <w:r w:rsidR="0061209D" w:rsidRPr="0061209D">
              <w:rPr>
                <w:rFonts w:cs="Times New Roman"/>
                <w:szCs w:val="26"/>
              </w:rPr>
              <w:t xml:space="preserve"> </w:t>
            </w:r>
            <w:r w:rsidRPr="0061209D">
              <w:rPr>
                <w:rFonts w:cs="Times New Roman"/>
                <w:szCs w:val="26"/>
              </w:rPr>
              <w:t>regionali.</w:t>
            </w:r>
            <w:r w:rsidR="0061209D" w:rsidRPr="0061209D">
              <w:rPr>
                <w:rFonts w:cs="Times New Roman"/>
                <w:szCs w:val="26"/>
              </w:rPr>
              <w:t xml:space="preserve">      </w:t>
            </w:r>
            <w:r w:rsidR="0061209D" w:rsidRPr="0061209D">
              <w:rPr>
                <w:rFonts w:cs="Times New Roman"/>
                <w:szCs w:val="26"/>
                <w:lang w:eastAsia="it-IT"/>
              </w:rPr>
              <w:t xml:space="preserve"> </w:t>
            </w:r>
          </w:p>
        </w:tc>
      </w:tr>
      <w:tr w:rsidR="009D7FF9" w:rsidRPr="0061209D" w:rsidTr="007E5AEA">
        <w:tc>
          <w:tcPr>
            <w:tcW w:w="1640" w:type="pct"/>
          </w:tcPr>
          <w:p w:rsidR="009D7FF9" w:rsidRPr="0061209D" w:rsidRDefault="00BB54F4" w:rsidP="0061209D">
            <w:pPr>
              <w:rPr>
                <w:rFonts w:cs="Times New Roman"/>
                <w:szCs w:val="26"/>
              </w:rPr>
            </w:pPr>
            <w:r w:rsidRPr="0061209D">
              <w:rPr>
                <w:rFonts w:cs="Times New Roman"/>
                <w:szCs w:val="26"/>
              </w:rPr>
              <w:t>Non</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ammesso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i/>
                <w:iCs/>
                <w:szCs w:val="26"/>
              </w:rPr>
              <w:t>referendum</w:t>
            </w:r>
            <w:r w:rsidR="0061209D" w:rsidRPr="0061209D">
              <w:rPr>
                <w:rFonts w:cs="Times New Roman"/>
                <w:i/>
                <w:iCs/>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tributarie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bilancio,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amnistia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indulto,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autorizzazione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ratificare</w:t>
            </w:r>
            <w:r w:rsidR="0061209D" w:rsidRPr="0061209D">
              <w:rPr>
                <w:rFonts w:cs="Times New Roman"/>
                <w:szCs w:val="26"/>
              </w:rPr>
              <w:t xml:space="preserve"> </w:t>
            </w:r>
            <w:r w:rsidRPr="0061209D">
              <w:rPr>
                <w:rFonts w:cs="Times New Roman"/>
                <w:szCs w:val="26"/>
              </w:rPr>
              <w:t>trattati</w:t>
            </w:r>
            <w:r w:rsidR="0061209D" w:rsidRPr="0061209D">
              <w:rPr>
                <w:rFonts w:cs="Times New Roman"/>
                <w:szCs w:val="26"/>
              </w:rPr>
              <w:t xml:space="preserve"> </w:t>
            </w:r>
            <w:r w:rsidRPr="0061209D">
              <w:rPr>
                <w:rFonts w:cs="Times New Roman"/>
                <w:szCs w:val="26"/>
              </w:rPr>
              <w:t>internazionali.</w:t>
            </w:r>
            <w:r w:rsidR="0061209D" w:rsidRPr="0061209D">
              <w:rPr>
                <w:rFonts w:cs="Times New Roman"/>
                <w:szCs w:val="26"/>
              </w:rPr>
              <w:t xml:space="preserve"> </w:t>
            </w:r>
          </w:p>
        </w:tc>
        <w:tc>
          <w:tcPr>
            <w:tcW w:w="1760" w:type="pct"/>
          </w:tcPr>
          <w:p w:rsidR="009D7FF9" w:rsidRPr="0061209D" w:rsidRDefault="00BB54F4" w:rsidP="0061209D">
            <w:pPr>
              <w:autoSpaceDE w:val="0"/>
              <w:autoSpaceDN w:val="0"/>
              <w:adjustRightInd w:val="0"/>
              <w:rPr>
                <w:rFonts w:cs="Times New Roman"/>
                <w:szCs w:val="26"/>
              </w:rPr>
            </w:pPr>
            <w:r w:rsidRPr="0061209D">
              <w:rPr>
                <w:rFonts w:cs="Times New Roman"/>
                <w:szCs w:val="26"/>
              </w:rPr>
              <w:t>Non</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ammesso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i/>
                <w:iCs/>
                <w:szCs w:val="26"/>
              </w:rPr>
              <w:t>referendum</w:t>
            </w:r>
            <w:r w:rsidR="0061209D" w:rsidRPr="0061209D">
              <w:rPr>
                <w:rFonts w:cs="Times New Roman"/>
                <w:i/>
                <w:iCs/>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tributarie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bilancio,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amnistia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indulto,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autorizzazione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ratificare</w:t>
            </w:r>
            <w:r w:rsidR="0061209D" w:rsidRPr="0061209D">
              <w:rPr>
                <w:rFonts w:cs="Times New Roman"/>
                <w:szCs w:val="26"/>
              </w:rPr>
              <w:t xml:space="preserve"> </w:t>
            </w:r>
            <w:r w:rsidRPr="0061209D">
              <w:rPr>
                <w:rFonts w:cs="Times New Roman"/>
                <w:szCs w:val="26"/>
              </w:rPr>
              <w:t>trattati</w:t>
            </w:r>
            <w:r w:rsidR="0061209D" w:rsidRPr="0061209D">
              <w:rPr>
                <w:rFonts w:cs="Times New Roman"/>
                <w:szCs w:val="26"/>
              </w:rPr>
              <w:t xml:space="preserve"> </w:t>
            </w:r>
            <w:r w:rsidRPr="0061209D">
              <w:rPr>
                <w:rFonts w:cs="Times New Roman"/>
                <w:szCs w:val="26"/>
              </w:rPr>
              <w:t>internazionali.</w:t>
            </w:r>
            <w:r w:rsidR="0061209D" w:rsidRPr="0061209D">
              <w:rPr>
                <w:rFonts w:cs="Times New Roman"/>
                <w:szCs w:val="26"/>
              </w:rPr>
              <w:t xml:space="preserve"> </w:t>
            </w:r>
          </w:p>
        </w:tc>
        <w:tc>
          <w:tcPr>
            <w:tcW w:w="1600" w:type="pct"/>
          </w:tcPr>
          <w:p w:rsidR="009D7FF9" w:rsidRPr="0061209D" w:rsidRDefault="00716E7E" w:rsidP="0061209D">
            <w:pPr>
              <w:rPr>
                <w:rFonts w:cs="Times New Roman"/>
                <w:szCs w:val="26"/>
              </w:rPr>
            </w:pPr>
            <w:r w:rsidRPr="0061209D">
              <w:rPr>
                <w:rFonts w:cs="Times New Roman"/>
                <w:szCs w:val="26"/>
              </w:rPr>
              <w:t>Non</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ammesso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referendum</w:t>
            </w:r>
            <w:r w:rsidR="0061209D" w:rsidRPr="0061209D">
              <w:rPr>
                <w:rFonts w:cs="Times New Roman"/>
                <w:szCs w:val="26"/>
              </w:rPr>
              <w:t xml:space="preserve"> </w:t>
            </w:r>
            <w:r w:rsidRPr="0061209D">
              <w:rPr>
                <w:rFonts w:cs="Times New Roman"/>
                <w:szCs w:val="26"/>
              </w:rPr>
              <w:t>sulle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autorizzazione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ratificare</w:t>
            </w:r>
            <w:r w:rsidR="0061209D" w:rsidRPr="0061209D">
              <w:rPr>
                <w:rFonts w:cs="Times New Roman"/>
                <w:szCs w:val="26"/>
              </w:rPr>
              <w:t xml:space="preserve"> </w:t>
            </w:r>
            <w:r w:rsidRPr="0061209D">
              <w:rPr>
                <w:rFonts w:cs="Times New Roman"/>
                <w:szCs w:val="26"/>
              </w:rPr>
              <w:t>trattati</w:t>
            </w:r>
            <w:r w:rsidR="0061209D" w:rsidRPr="0061209D">
              <w:rPr>
                <w:rFonts w:cs="Times New Roman"/>
                <w:szCs w:val="26"/>
              </w:rPr>
              <w:t xml:space="preserve"> </w:t>
            </w:r>
            <w:r w:rsidRPr="0061209D">
              <w:rPr>
                <w:rFonts w:cs="Times New Roman"/>
                <w:szCs w:val="26"/>
              </w:rPr>
              <w:t>internazionali,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amnistia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indulto;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ammesso</w:t>
            </w:r>
            <w:r w:rsidR="0061209D" w:rsidRPr="0061209D">
              <w:rPr>
                <w:rFonts w:cs="Times New Roman"/>
                <w:szCs w:val="26"/>
              </w:rPr>
              <w:t xml:space="preserve"> </w:t>
            </w:r>
            <w:r w:rsidRPr="0061209D">
              <w:rPr>
                <w:rFonts w:cs="Times New Roman"/>
                <w:szCs w:val="26"/>
              </w:rPr>
              <w:t>altresì</w:t>
            </w:r>
            <w:r w:rsidR="0061209D" w:rsidRPr="0061209D">
              <w:rPr>
                <w:rFonts w:cs="Times New Roman"/>
                <w:szCs w:val="26"/>
              </w:rPr>
              <w:t xml:space="preserve"> </w:t>
            </w:r>
            <w:r w:rsidRPr="0061209D">
              <w:rPr>
                <w:rFonts w:cs="Times New Roman"/>
                <w:szCs w:val="26"/>
              </w:rPr>
              <w:t>referendum</w:t>
            </w:r>
            <w:r w:rsidR="0061209D" w:rsidRPr="0061209D">
              <w:rPr>
                <w:rFonts w:cs="Times New Roman"/>
                <w:szCs w:val="26"/>
              </w:rPr>
              <w:t xml:space="preserve"> </w:t>
            </w:r>
            <w:r w:rsidRPr="0061209D">
              <w:rPr>
                <w:rFonts w:cs="Times New Roman"/>
                <w:szCs w:val="26"/>
              </w:rPr>
              <w:t>popolare</w:t>
            </w:r>
            <w:r w:rsidR="0061209D" w:rsidRPr="0061209D">
              <w:rPr>
                <w:rFonts w:cs="Times New Roman"/>
                <w:szCs w:val="26"/>
              </w:rPr>
              <w:t xml:space="preserve"> </w:t>
            </w:r>
            <w:r w:rsidRPr="0061209D">
              <w:rPr>
                <w:rFonts w:cs="Times New Roman"/>
                <w:szCs w:val="26"/>
              </w:rPr>
              <w:t>abrogativo</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necessarie</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funzionamento</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organi</w:t>
            </w:r>
            <w:r w:rsidR="0061209D" w:rsidRPr="0061209D">
              <w:rPr>
                <w:rFonts w:cs="Times New Roman"/>
                <w:szCs w:val="26"/>
              </w:rPr>
              <w:t xml:space="preserve"> </w:t>
            </w:r>
            <w:r w:rsidRPr="0061209D">
              <w:rPr>
                <w:rFonts w:cs="Times New Roman"/>
                <w:szCs w:val="26"/>
              </w:rPr>
              <w:t>costituzionali</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tributarie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bilancio.</w:t>
            </w:r>
          </w:p>
        </w:tc>
      </w:tr>
      <w:tr w:rsidR="00716E7E" w:rsidRPr="0061209D" w:rsidTr="00716E7E">
        <w:tc>
          <w:tcPr>
            <w:tcW w:w="1640" w:type="pct"/>
          </w:tcPr>
          <w:p w:rsidR="00716E7E" w:rsidRPr="0061209D" w:rsidRDefault="00716E7E"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lang w:eastAsia="it-IT"/>
              </w:rPr>
            </w:pPr>
            <w:r w:rsidRPr="0061209D">
              <w:rPr>
                <w:rFonts w:cs="Times New Roman"/>
                <w:szCs w:val="26"/>
              </w:rPr>
              <w:t>Hanno</w:t>
            </w:r>
            <w:r w:rsidR="0061209D" w:rsidRPr="0061209D">
              <w:rPr>
                <w:rFonts w:cs="Times New Roman"/>
                <w:szCs w:val="26"/>
              </w:rPr>
              <w:t xml:space="preserve"> </w:t>
            </w:r>
            <w:r w:rsidRPr="0061209D">
              <w:rPr>
                <w:rFonts w:cs="Times New Roman"/>
                <w:szCs w:val="26"/>
              </w:rPr>
              <w:t>diritto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partecipare</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i/>
                <w:iCs/>
                <w:szCs w:val="26"/>
              </w:rPr>
              <w:t>referendum</w:t>
            </w:r>
            <w:r w:rsidR="0061209D" w:rsidRPr="0061209D">
              <w:rPr>
                <w:rFonts w:cs="Times New Roman"/>
                <w:i/>
                <w:iCs/>
                <w:szCs w:val="26"/>
              </w:rPr>
              <w:t xml:space="preserve"> </w:t>
            </w:r>
            <w:r w:rsidRPr="0061209D">
              <w:rPr>
                <w:rFonts w:cs="Times New Roman"/>
                <w:szCs w:val="26"/>
              </w:rPr>
              <w:t>tutti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cittadini</w:t>
            </w:r>
            <w:r w:rsidR="0061209D" w:rsidRPr="0061209D">
              <w:rPr>
                <w:rFonts w:cs="Times New Roman"/>
                <w:szCs w:val="26"/>
              </w:rPr>
              <w:t xml:space="preserve"> </w:t>
            </w:r>
            <w:r w:rsidRPr="0061209D">
              <w:rPr>
                <w:rFonts w:cs="Times New Roman"/>
                <w:szCs w:val="26"/>
              </w:rPr>
              <w:t>chiamati</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eleggere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p>
        </w:tc>
        <w:tc>
          <w:tcPr>
            <w:tcW w:w="1760" w:type="pct"/>
          </w:tcPr>
          <w:p w:rsidR="00716E7E" w:rsidRPr="0061209D" w:rsidRDefault="00716E7E" w:rsidP="0061209D">
            <w:pPr>
              <w:autoSpaceDE w:val="0"/>
              <w:autoSpaceDN w:val="0"/>
              <w:adjustRightInd w:val="0"/>
              <w:rPr>
                <w:rFonts w:cs="Times New Roman"/>
                <w:b/>
                <w:szCs w:val="26"/>
              </w:rPr>
            </w:pPr>
            <w:r w:rsidRPr="0061209D">
              <w:rPr>
                <w:rFonts w:cs="Times New Roman"/>
                <w:szCs w:val="26"/>
              </w:rPr>
              <w:t>Hanno</w:t>
            </w:r>
            <w:r w:rsidR="0061209D" w:rsidRPr="0061209D">
              <w:rPr>
                <w:rFonts w:cs="Times New Roman"/>
                <w:szCs w:val="26"/>
              </w:rPr>
              <w:t xml:space="preserve"> </w:t>
            </w:r>
            <w:r w:rsidRPr="0061209D">
              <w:rPr>
                <w:rFonts w:cs="Times New Roman"/>
                <w:szCs w:val="26"/>
              </w:rPr>
              <w:t>diritto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partecipare</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i/>
                <w:iCs/>
                <w:szCs w:val="26"/>
              </w:rPr>
              <w:t>referendum</w:t>
            </w:r>
            <w:r w:rsidR="0061209D" w:rsidRPr="0061209D">
              <w:rPr>
                <w:rFonts w:cs="Times New Roman"/>
                <w:i/>
                <w:iCs/>
                <w:szCs w:val="26"/>
              </w:rPr>
              <w:t xml:space="preserve"> </w:t>
            </w:r>
            <w:r w:rsidRPr="0061209D">
              <w:rPr>
                <w:rFonts w:cs="Times New Roman"/>
                <w:szCs w:val="26"/>
              </w:rPr>
              <w:t>tutti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cittadini</w:t>
            </w:r>
            <w:r w:rsidR="0061209D" w:rsidRPr="0061209D">
              <w:rPr>
                <w:rFonts w:cs="Times New Roman"/>
                <w:szCs w:val="26"/>
              </w:rPr>
              <w:t xml:space="preserve"> </w:t>
            </w:r>
            <w:r w:rsidRPr="0061209D">
              <w:rPr>
                <w:rFonts w:cs="Times New Roman"/>
                <w:szCs w:val="26"/>
              </w:rPr>
              <w:t>chiamati</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eleggere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p>
        </w:tc>
        <w:tc>
          <w:tcPr>
            <w:tcW w:w="1600" w:type="pct"/>
          </w:tcPr>
          <w:p w:rsidR="00716E7E" w:rsidRPr="0061209D" w:rsidRDefault="00716E7E" w:rsidP="0061209D">
            <w:pPr>
              <w:spacing w:before="120" w:after="120" w:line="300" w:lineRule="atLeast"/>
              <w:ind w:left="170" w:right="170"/>
              <w:rPr>
                <w:rFonts w:cs="Times New Roman"/>
                <w:i/>
                <w:szCs w:val="26"/>
              </w:rPr>
            </w:pPr>
            <w:r w:rsidRPr="0061209D">
              <w:rPr>
                <w:rFonts w:cs="Times New Roman"/>
                <w:szCs w:val="26"/>
              </w:rPr>
              <w:t>Hanno</w:t>
            </w:r>
            <w:r w:rsidR="0061209D" w:rsidRPr="0061209D">
              <w:rPr>
                <w:rFonts w:cs="Times New Roman"/>
                <w:szCs w:val="26"/>
              </w:rPr>
              <w:t xml:space="preserve"> </w:t>
            </w:r>
            <w:r w:rsidRPr="0061209D">
              <w:rPr>
                <w:rFonts w:cs="Times New Roman"/>
                <w:szCs w:val="26"/>
              </w:rPr>
              <w:t>diritto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partecipare</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referendum</w:t>
            </w:r>
            <w:r w:rsidR="0061209D" w:rsidRPr="0061209D">
              <w:rPr>
                <w:rFonts w:cs="Times New Roman"/>
                <w:szCs w:val="26"/>
              </w:rPr>
              <w:t xml:space="preserve"> </w:t>
            </w:r>
            <w:r w:rsidRPr="0061209D">
              <w:rPr>
                <w:rFonts w:cs="Times New Roman"/>
                <w:szCs w:val="26"/>
              </w:rPr>
              <w:t>tutti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cittadini</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elettori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p>
        </w:tc>
      </w:tr>
      <w:tr w:rsidR="00716E7E" w:rsidRPr="0061209D" w:rsidTr="00716E7E">
        <w:tc>
          <w:tcPr>
            <w:tcW w:w="1640" w:type="pct"/>
          </w:tcPr>
          <w:p w:rsidR="00716E7E" w:rsidRPr="0061209D" w:rsidRDefault="00716E7E" w:rsidP="0061209D">
            <w:pPr>
              <w:rPr>
                <w:rFonts w:cs="Times New Roman"/>
                <w:color w:val="000000"/>
                <w:szCs w:val="26"/>
                <w:lang w:eastAsia="it-IT"/>
              </w:rPr>
            </w:pPr>
            <w:r w:rsidRPr="0061209D">
              <w:rPr>
                <w:rFonts w:cs="Times New Roman"/>
                <w:szCs w:val="26"/>
              </w:rPr>
              <w:t>La</w:t>
            </w:r>
            <w:r w:rsidR="0061209D" w:rsidRPr="0061209D">
              <w:rPr>
                <w:rFonts w:cs="Times New Roman"/>
                <w:szCs w:val="26"/>
              </w:rPr>
              <w:t xml:space="preserve"> </w:t>
            </w:r>
            <w:r w:rsidRPr="0061209D">
              <w:rPr>
                <w:rFonts w:cs="Times New Roman"/>
                <w:szCs w:val="26"/>
              </w:rPr>
              <w:t>proposta</w:t>
            </w:r>
            <w:r w:rsidR="0061209D" w:rsidRPr="0061209D">
              <w:rPr>
                <w:rFonts w:cs="Times New Roman"/>
                <w:szCs w:val="26"/>
              </w:rPr>
              <w:t xml:space="preserve"> </w:t>
            </w:r>
            <w:r w:rsidRPr="0061209D">
              <w:rPr>
                <w:rFonts w:cs="Times New Roman"/>
                <w:szCs w:val="26"/>
              </w:rPr>
              <w:t>soggetta</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i/>
                <w:iCs/>
                <w:szCs w:val="26"/>
              </w:rPr>
              <w:t>referendum</w:t>
            </w:r>
            <w:r w:rsidR="0061209D" w:rsidRPr="0061209D">
              <w:rPr>
                <w:rFonts w:cs="Times New Roman"/>
                <w:i/>
                <w:iCs/>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approvata</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ha</w:t>
            </w:r>
            <w:r w:rsidR="0061209D" w:rsidRPr="0061209D">
              <w:rPr>
                <w:rFonts w:cs="Times New Roman"/>
                <w:szCs w:val="26"/>
              </w:rPr>
              <w:t xml:space="preserve"> </w:t>
            </w:r>
            <w:r w:rsidRPr="0061209D">
              <w:rPr>
                <w:rFonts w:cs="Times New Roman"/>
                <w:szCs w:val="26"/>
              </w:rPr>
              <w:t>partecipato</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votazione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aventi</w:t>
            </w:r>
            <w:r w:rsidR="0061209D" w:rsidRPr="0061209D">
              <w:rPr>
                <w:rFonts w:cs="Times New Roman"/>
                <w:szCs w:val="26"/>
              </w:rPr>
              <w:t xml:space="preserve"> </w:t>
            </w:r>
            <w:r w:rsidRPr="0061209D">
              <w:rPr>
                <w:rFonts w:cs="Times New Roman"/>
                <w:szCs w:val="26"/>
              </w:rPr>
              <w:t>diritto,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raggiunta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voti</w:t>
            </w:r>
            <w:r w:rsidR="0061209D" w:rsidRPr="0061209D">
              <w:rPr>
                <w:rFonts w:cs="Times New Roman"/>
                <w:szCs w:val="26"/>
              </w:rPr>
              <w:t xml:space="preserve"> </w:t>
            </w:r>
            <w:r w:rsidRPr="0061209D">
              <w:rPr>
                <w:rFonts w:cs="Times New Roman"/>
                <w:szCs w:val="26"/>
              </w:rPr>
              <w:t>validamente</w:t>
            </w:r>
            <w:r w:rsidR="0061209D" w:rsidRPr="0061209D">
              <w:rPr>
                <w:rFonts w:cs="Times New Roman"/>
                <w:szCs w:val="26"/>
              </w:rPr>
              <w:t xml:space="preserve"> </w:t>
            </w:r>
            <w:r w:rsidRPr="0061209D">
              <w:rPr>
                <w:rFonts w:cs="Times New Roman"/>
                <w:szCs w:val="26"/>
              </w:rPr>
              <w:t>espressi.</w:t>
            </w:r>
            <w:r w:rsidR="0061209D" w:rsidRPr="0061209D">
              <w:rPr>
                <w:rFonts w:cs="Times New Roman"/>
                <w:szCs w:val="26"/>
              </w:rPr>
              <w:t xml:space="preserve"> </w:t>
            </w:r>
          </w:p>
        </w:tc>
        <w:tc>
          <w:tcPr>
            <w:tcW w:w="1760" w:type="pct"/>
          </w:tcPr>
          <w:p w:rsidR="00716E7E" w:rsidRPr="0061209D" w:rsidRDefault="00716E7E" w:rsidP="0061209D">
            <w:pPr>
              <w:autoSpaceDE w:val="0"/>
              <w:autoSpaceDN w:val="0"/>
              <w:adjustRightInd w:val="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proposta</w:t>
            </w:r>
            <w:r w:rsidR="0061209D" w:rsidRPr="0061209D">
              <w:rPr>
                <w:rFonts w:cs="Times New Roman"/>
                <w:szCs w:val="26"/>
              </w:rPr>
              <w:t xml:space="preserve"> </w:t>
            </w:r>
            <w:r w:rsidRPr="0061209D">
              <w:rPr>
                <w:rFonts w:cs="Times New Roman"/>
                <w:szCs w:val="26"/>
              </w:rPr>
              <w:t>soggetta</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i/>
                <w:iCs/>
                <w:szCs w:val="26"/>
              </w:rPr>
              <w:t>referendum</w:t>
            </w:r>
            <w:r w:rsidR="0061209D" w:rsidRPr="0061209D">
              <w:rPr>
                <w:rFonts w:cs="Times New Roman"/>
                <w:i/>
                <w:iCs/>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approvata</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ha</w:t>
            </w:r>
            <w:r w:rsidR="0061209D" w:rsidRPr="0061209D">
              <w:rPr>
                <w:rFonts w:cs="Times New Roman"/>
                <w:szCs w:val="26"/>
              </w:rPr>
              <w:t xml:space="preserve"> </w:t>
            </w:r>
            <w:r w:rsidRPr="0061209D">
              <w:rPr>
                <w:rFonts w:cs="Times New Roman"/>
                <w:szCs w:val="26"/>
              </w:rPr>
              <w:t>partecipato</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votazione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aventi</w:t>
            </w:r>
            <w:r w:rsidR="0061209D" w:rsidRPr="0061209D">
              <w:rPr>
                <w:rFonts w:cs="Times New Roman"/>
                <w:szCs w:val="26"/>
              </w:rPr>
              <w:t xml:space="preserve"> </w:t>
            </w:r>
            <w:r w:rsidRPr="0061209D">
              <w:rPr>
                <w:rFonts w:cs="Times New Roman"/>
                <w:szCs w:val="26"/>
              </w:rPr>
              <w:t>diritto,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raggiunta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voti</w:t>
            </w:r>
            <w:r w:rsidR="0061209D" w:rsidRPr="0061209D">
              <w:rPr>
                <w:rFonts w:cs="Times New Roman"/>
                <w:szCs w:val="26"/>
              </w:rPr>
              <w:t xml:space="preserve"> </w:t>
            </w:r>
            <w:r w:rsidRPr="0061209D">
              <w:rPr>
                <w:rFonts w:cs="Times New Roman"/>
                <w:szCs w:val="26"/>
              </w:rPr>
              <w:t>validamente</w:t>
            </w:r>
            <w:r w:rsidR="0061209D" w:rsidRPr="0061209D">
              <w:rPr>
                <w:rFonts w:cs="Times New Roman"/>
                <w:szCs w:val="26"/>
              </w:rPr>
              <w:t xml:space="preserve"> </w:t>
            </w:r>
            <w:r w:rsidRPr="0061209D">
              <w:rPr>
                <w:rFonts w:cs="Times New Roman"/>
                <w:szCs w:val="26"/>
              </w:rPr>
              <w:t>espressi.</w:t>
            </w:r>
            <w:r w:rsidR="0061209D" w:rsidRPr="0061209D">
              <w:rPr>
                <w:rFonts w:cs="Times New Roman"/>
                <w:szCs w:val="26"/>
              </w:rPr>
              <w:t xml:space="preserve"> </w:t>
            </w:r>
          </w:p>
        </w:tc>
        <w:tc>
          <w:tcPr>
            <w:tcW w:w="1600" w:type="pct"/>
          </w:tcPr>
          <w:p w:rsidR="00716E7E" w:rsidRPr="0061209D" w:rsidRDefault="00716E7E" w:rsidP="0061209D">
            <w:pPr>
              <w:spacing w:before="120" w:after="120" w:line="300" w:lineRule="atLeast"/>
              <w:ind w:left="170" w:right="17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proposta</w:t>
            </w:r>
            <w:r w:rsidR="0061209D" w:rsidRPr="0061209D">
              <w:rPr>
                <w:rFonts w:cs="Times New Roman"/>
                <w:szCs w:val="26"/>
              </w:rPr>
              <w:t xml:space="preserve"> </w:t>
            </w:r>
            <w:r w:rsidRPr="0061209D">
              <w:rPr>
                <w:rFonts w:cs="Times New Roman"/>
                <w:szCs w:val="26"/>
              </w:rPr>
              <w:t>sottoposta</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referendum</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approvata</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ha</w:t>
            </w:r>
            <w:r w:rsidR="0061209D" w:rsidRPr="0061209D">
              <w:rPr>
                <w:rFonts w:cs="Times New Roman"/>
                <w:szCs w:val="26"/>
              </w:rPr>
              <w:t xml:space="preserve"> </w:t>
            </w:r>
            <w:r w:rsidRPr="0061209D">
              <w:rPr>
                <w:rFonts w:cs="Times New Roman"/>
                <w:szCs w:val="26"/>
              </w:rPr>
              <w:t>partecipato</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votazione</w:t>
            </w:r>
            <w:r w:rsidR="0061209D" w:rsidRPr="0061209D">
              <w:rPr>
                <w:rFonts w:cs="Times New Roman"/>
                <w:szCs w:val="26"/>
              </w:rPr>
              <w:t xml:space="preserve"> </w:t>
            </w:r>
            <w:r w:rsidRPr="0061209D">
              <w:rPr>
                <w:rFonts w:cs="Times New Roman"/>
                <w:b/>
                <w:szCs w:val="26"/>
              </w:rPr>
              <w:t>un</w:t>
            </w:r>
            <w:r w:rsidR="0061209D" w:rsidRPr="0061209D">
              <w:rPr>
                <w:rFonts w:cs="Times New Roman"/>
                <w:b/>
                <w:szCs w:val="26"/>
              </w:rPr>
              <w:t xml:space="preserve"> </w:t>
            </w:r>
            <w:r w:rsidRPr="0061209D">
              <w:rPr>
                <w:rFonts w:cs="Times New Roman"/>
                <w:b/>
                <w:szCs w:val="26"/>
              </w:rPr>
              <w:t>terzo</w:t>
            </w:r>
            <w:r w:rsidR="0061209D" w:rsidRPr="0061209D">
              <w:rPr>
                <w:rFonts w:cs="Times New Roman"/>
                <w:b/>
                <w:szCs w:val="26"/>
              </w:rPr>
              <w:t xml:space="preserve"> </w:t>
            </w:r>
            <w:r w:rsidRPr="0061209D">
              <w:rPr>
                <w:rFonts w:cs="Times New Roman"/>
                <w:b/>
                <w:szCs w:val="26"/>
              </w:rPr>
              <w:t>degli</w:t>
            </w:r>
            <w:r w:rsidR="0061209D" w:rsidRPr="0061209D">
              <w:rPr>
                <w:rFonts w:cs="Times New Roman"/>
                <w:b/>
                <w:szCs w:val="26"/>
              </w:rPr>
              <w:t xml:space="preserve"> </w:t>
            </w:r>
            <w:r w:rsidRPr="0061209D">
              <w:rPr>
                <w:rFonts w:cs="Times New Roman"/>
                <w:b/>
                <w:szCs w:val="26"/>
              </w:rPr>
              <w:t>aventi</w:t>
            </w:r>
            <w:r w:rsidR="0061209D" w:rsidRPr="0061209D">
              <w:rPr>
                <w:rFonts w:cs="Times New Roman"/>
                <w:b/>
                <w:szCs w:val="26"/>
              </w:rPr>
              <w:t xml:space="preserve"> </w:t>
            </w:r>
            <w:r w:rsidRPr="0061209D">
              <w:rPr>
                <w:rFonts w:cs="Times New Roman"/>
                <w:b/>
                <w:szCs w:val="26"/>
              </w:rPr>
              <w:t>diritto</w:t>
            </w:r>
            <w:r w:rsidR="0061209D" w:rsidRPr="0061209D">
              <w:rPr>
                <w:rFonts w:cs="Times New Roman"/>
                <w:b/>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raggiunta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voti</w:t>
            </w:r>
            <w:r w:rsidR="0061209D" w:rsidRPr="0061209D">
              <w:rPr>
                <w:rFonts w:cs="Times New Roman"/>
                <w:szCs w:val="26"/>
              </w:rPr>
              <w:t xml:space="preserve"> </w:t>
            </w:r>
            <w:r w:rsidRPr="0061209D">
              <w:rPr>
                <w:rFonts w:cs="Times New Roman"/>
                <w:szCs w:val="26"/>
              </w:rPr>
              <w:lastRenderedPageBreak/>
              <w:t>validamente</w:t>
            </w:r>
            <w:r w:rsidR="0061209D" w:rsidRPr="0061209D">
              <w:rPr>
                <w:rFonts w:cs="Times New Roman"/>
                <w:szCs w:val="26"/>
              </w:rPr>
              <w:t xml:space="preserve"> </w:t>
            </w:r>
            <w:r w:rsidRPr="0061209D">
              <w:rPr>
                <w:rFonts w:cs="Times New Roman"/>
                <w:szCs w:val="26"/>
              </w:rPr>
              <w:t>espressi.</w:t>
            </w:r>
          </w:p>
        </w:tc>
      </w:tr>
      <w:tr w:rsidR="00716E7E" w:rsidRPr="0061209D" w:rsidTr="00716E7E">
        <w:tc>
          <w:tcPr>
            <w:tcW w:w="1640" w:type="pct"/>
          </w:tcPr>
          <w:p w:rsidR="00716E7E" w:rsidRPr="0061209D" w:rsidRDefault="00716E7E"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lang w:eastAsia="it-IT"/>
              </w:rPr>
            </w:pPr>
            <w:r w:rsidRPr="0061209D">
              <w:rPr>
                <w:rFonts w:cs="Times New Roman"/>
                <w:szCs w:val="26"/>
              </w:rPr>
              <w:lastRenderedPageBreak/>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determina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modalità</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attuazione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i/>
                <w:iCs/>
                <w:szCs w:val="26"/>
              </w:rPr>
              <w:t>referendum</w:t>
            </w:r>
            <w:r w:rsidRPr="0061209D">
              <w:rPr>
                <w:rFonts w:cs="Times New Roman"/>
                <w:b/>
                <w:bCs/>
                <w:szCs w:val="26"/>
              </w:rPr>
              <w:t>.</w:t>
            </w:r>
          </w:p>
        </w:tc>
        <w:tc>
          <w:tcPr>
            <w:tcW w:w="1760" w:type="pct"/>
          </w:tcPr>
          <w:p w:rsidR="00716E7E" w:rsidRPr="0061209D" w:rsidRDefault="00716E7E" w:rsidP="0061209D">
            <w:pPr>
              <w:autoSpaceDE w:val="0"/>
              <w:autoSpaceDN w:val="0"/>
              <w:adjustRightInd w:val="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determina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modalità</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attuazione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i/>
                <w:iCs/>
                <w:szCs w:val="26"/>
              </w:rPr>
              <w:t>referendum</w:t>
            </w:r>
            <w:r w:rsidRPr="0061209D">
              <w:rPr>
                <w:rFonts w:cs="Times New Roman"/>
                <w:szCs w:val="26"/>
              </w:rPr>
              <w:t>.</w:t>
            </w:r>
          </w:p>
        </w:tc>
        <w:tc>
          <w:tcPr>
            <w:tcW w:w="1600" w:type="pct"/>
          </w:tcPr>
          <w:p w:rsidR="00716E7E" w:rsidRPr="0061209D" w:rsidRDefault="00716E7E" w:rsidP="00B428EF">
            <w:pPr>
              <w:spacing w:before="75" w:line="312" w:lineRule="auto"/>
              <w:outlineLvl w:val="1"/>
              <w:rPr>
                <w:rFonts w:cs="Times New Roman"/>
                <w:szCs w:val="26"/>
              </w:rPr>
            </w:pPr>
            <w:r w:rsidRPr="0061209D">
              <w:rPr>
                <w:rFonts w:cs="Times New Roman"/>
                <w:b/>
                <w:szCs w:val="26"/>
              </w:rPr>
              <w:t>La</w:t>
            </w:r>
            <w:r w:rsidR="0061209D" w:rsidRPr="0061209D">
              <w:rPr>
                <w:rFonts w:cs="Times New Roman"/>
                <w:b/>
                <w:szCs w:val="26"/>
              </w:rPr>
              <w:t xml:space="preserve"> </w:t>
            </w:r>
            <w:r w:rsidRPr="0061209D">
              <w:rPr>
                <w:rFonts w:cs="Times New Roman"/>
                <w:b/>
                <w:szCs w:val="26"/>
              </w:rPr>
              <w:t>proposta</w:t>
            </w:r>
            <w:r w:rsidR="0061209D" w:rsidRPr="0061209D">
              <w:rPr>
                <w:rFonts w:cs="Times New Roman"/>
                <w:b/>
                <w:szCs w:val="26"/>
              </w:rPr>
              <w:t xml:space="preserve"> </w:t>
            </w:r>
            <w:r w:rsidRPr="0061209D">
              <w:rPr>
                <w:rFonts w:cs="Times New Roman"/>
                <w:b/>
                <w:szCs w:val="26"/>
              </w:rPr>
              <w:t>sottoposta</w:t>
            </w:r>
            <w:r w:rsidR="0061209D" w:rsidRPr="0061209D">
              <w:rPr>
                <w:rFonts w:cs="Times New Roman"/>
                <w:b/>
                <w:szCs w:val="26"/>
              </w:rPr>
              <w:t xml:space="preserve"> </w:t>
            </w:r>
            <w:r w:rsidRPr="0061209D">
              <w:rPr>
                <w:rFonts w:cs="Times New Roman"/>
                <w:b/>
                <w:szCs w:val="26"/>
              </w:rPr>
              <w:t>a</w:t>
            </w:r>
            <w:r w:rsidR="0061209D" w:rsidRPr="0061209D">
              <w:rPr>
                <w:rFonts w:cs="Times New Roman"/>
                <w:b/>
                <w:szCs w:val="26"/>
              </w:rPr>
              <w:t xml:space="preserve"> </w:t>
            </w:r>
            <w:r w:rsidRPr="0061209D">
              <w:rPr>
                <w:rFonts w:cs="Times New Roman"/>
                <w:b/>
                <w:szCs w:val="26"/>
              </w:rPr>
              <w:t>referendum</w:t>
            </w:r>
            <w:r w:rsidR="0061209D" w:rsidRPr="0061209D">
              <w:rPr>
                <w:rFonts w:cs="Times New Roman"/>
                <w:b/>
                <w:szCs w:val="26"/>
              </w:rPr>
              <w:t xml:space="preserve"> </w:t>
            </w:r>
            <w:r w:rsidRPr="0061209D">
              <w:rPr>
                <w:rFonts w:cs="Times New Roman"/>
                <w:b/>
                <w:szCs w:val="26"/>
              </w:rPr>
              <w:t>deve</w:t>
            </w:r>
            <w:r w:rsidR="0061209D" w:rsidRPr="0061209D">
              <w:rPr>
                <w:rFonts w:cs="Times New Roman"/>
                <w:b/>
                <w:szCs w:val="26"/>
              </w:rPr>
              <w:t xml:space="preserve"> </w:t>
            </w:r>
            <w:r w:rsidRPr="0061209D">
              <w:rPr>
                <w:rFonts w:cs="Times New Roman"/>
                <w:b/>
                <w:szCs w:val="26"/>
              </w:rPr>
              <w:t>avere</w:t>
            </w:r>
            <w:r w:rsidR="0061209D" w:rsidRPr="0061209D">
              <w:rPr>
                <w:rFonts w:cs="Times New Roman"/>
                <w:b/>
                <w:szCs w:val="26"/>
              </w:rPr>
              <w:t xml:space="preserve"> </w:t>
            </w:r>
            <w:r w:rsidRPr="0061209D">
              <w:rPr>
                <w:rFonts w:cs="Times New Roman"/>
                <w:b/>
                <w:szCs w:val="26"/>
              </w:rPr>
              <w:t>ad</w:t>
            </w:r>
            <w:r w:rsidR="0061209D" w:rsidRPr="0061209D">
              <w:rPr>
                <w:rFonts w:cs="Times New Roman"/>
                <w:b/>
                <w:szCs w:val="26"/>
              </w:rPr>
              <w:t xml:space="preserve"> </w:t>
            </w:r>
            <w:r w:rsidRPr="0061209D">
              <w:rPr>
                <w:rFonts w:cs="Times New Roman"/>
                <w:b/>
                <w:szCs w:val="26"/>
              </w:rPr>
              <w:t>oggetto</w:t>
            </w:r>
            <w:r w:rsidR="0061209D" w:rsidRPr="0061209D">
              <w:rPr>
                <w:rFonts w:cs="Times New Roman"/>
                <w:b/>
                <w:szCs w:val="26"/>
              </w:rPr>
              <w:t xml:space="preserve"> </w:t>
            </w:r>
            <w:r w:rsidRPr="0061209D">
              <w:rPr>
                <w:rFonts w:cs="Times New Roman"/>
                <w:b/>
                <w:szCs w:val="26"/>
              </w:rPr>
              <w:t>disposizioni</w:t>
            </w:r>
            <w:r w:rsidR="0061209D" w:rsidRPr="0061209D">
              <w:rPr>
                <w:rFonts w:cs="Times New Roman"/>
                <w:b/>
                <w:szCs w:val="26"/>
              </w:rPr>
              <w:t xml:space="preserve"> </w:t>
            </w:r>
            <w:r w:rsidRPr="0061209D">
              <w:rPr>
                <w:rFonts w:cs="Times New Roman"/>
                <w:b/>
                <w:szCs w:val="26"/>
              </w:rPr>
              <w:t>normative</w:t>
            </w:r>
            <w:r w:rsidR="0061209D" w:rsidRPr="0061209D">
              <w:rPr>
                <w:rFonts w:cs="Times New Roman"/>
                <w:b/>
                <w:szCs w:val="26"/>
              </w:rPr>
              <w:t xml:space="preserve"> </w:t>
            </w:r>
            <w:r w:rsidRPr="0061209D">
              <w:rPr>
                <w:rFonts w:cs="Times New Roman"/>
                <w:b/>
                <w:szCs w:val="26"/>
              </w:rPr>
              <w:t>omogenee.</w:t>
            </w:r>
            <w:r w:rsidR="0061209D" w:rsidRPr="0061209D">
              <w:rPr>
                <w:rFonts w:cs="Times New Roman"/>
                <w:b/>
                <w:szCs w:val="26"/>
              </w:rPr>
              <w:t xml:space="preserve"> </w:t>
            </w:r>
            <w:r w:rsidRPr="0061209D">
              <w:rPr>
                <w:rFonts w:cs="Times New Roman"/>
                <w:b/>
                <w:szCs w:val="26"/>
              </w:rPr>
              <w:t>A</w:t>
            </w:r>
            <w:r w:rsidR="0061209D" w:rsidRPr="0061209D">
              <w:rPr>
                <w:rFonts w:cs="Times New Roman"/>
                <w:b/>
                <w:szCs w:val="26"/>
              </w:rPr>
              <w:t xml:space="preserve"> </w:t>
            </w:r>
            <w:r w:rsidRPr="0061209D">
              <w:rPr>
                <w:rFonts w:cs="Times New Roman"/>
                <w:b/>
                <w:szCs w:val="26"/>
              </w:rPr>
              <w:t>tale</w:t>
            </w:r>
            <w:r w:rsidR="0061209D" w:rsidRPr="0061209D">
              <w:rPr>
                <w:rFonts w:cs="Times New Roman"/>
                <w:b/>
                <w:szCs w:val="26"/>
              </w:rPr>
              <w:t xml:space="preserve"> </w:t>
            </w:r>
            <w:r w:rsidRPr="0061209D">
              <w:rPr>
                <w:rFonts w:cs="Times New Roman"/>
                <w:b/>
                <w:szCs w:val="26"/>
              </w:rPr>
              <w:t>fine,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determina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modalità</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attuazione</w:t>
            </w:r>
            <w:r w:rsidR="0061209D" w:rsidRPr="0061209D">
              <w:rPr>
                <w:rFonts w:cs="Times New Roman"/>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presente</w:t>
            </w:r>
            <w:r w:rsidR="0061209D" w:rsidRPr="0061209D">
              <w:rPr>
                <w:rFonts w:cs="Times New Roman"/>
                <w:b/>
                <w:szCs w:val="26"/>
              </w:rPr>
              <w:t xml:space="preserve"> </w:t>
            </w:r>
            <w:r w:rsidRPr="0061209D">
              <w:rPr>
                <w:rFonts w:cs="Times New Roman"/>
                <w:b/>
                <w:szCs w:val="26"/>
              </w:rPr>
              <w:t>articolo</w:t>
            </w:r>
            <w:r w:rsidR="0061209D" w:rsidRPr="0061209D">
              <w:rPr>
                <w:rFonts w:cs="Times New Roman"/>
                <w:b/>
                <w:szCs w:val="26"/>
              </w:rPr>
              <w:t xml:space="preserve"> </w:t>
            </w:r>
            <w:r w:rsidRPr="0061209D">
              <w:rPr>
                <w:rFonts w:cs="Times New Roman"/>
                <w:b/>
                <w:szCs w:val="26"/>
              </w:rPr>
              <w:t>è</w:t>
            </w:r>
            <w:r w:rsidR="0061209D" w:rsidRPr="0061209D">
              <w:rPr>
                <w:rFonts w:cs="Times New Roman"/>
                <w:b/>
                <w:szCs w:val="26"/>
              </w:rPr>
              <w:t xml:space="preserve"> </w:t>
            </w:r>
            <w:r w:rsidRPr="0061209D">
              <w:rPr>
                <w:rFonts w:cs="Times New Roman"/>
                <w:b/>
                <w:szCs w:val="26"/>
              </w:rPr>
              <w:t>adottata</w:t>
            </w:r>
            <w:r w:rsidR="0061209D" w:rsidRPr="0061209D">
              <w:rPr>
                <w:rFonts w:cs="Times New Roman"/>
                <w:b/>
                <w:szCs w:val="26"/>
              </w:rPr>
              <w:t xml:space="preserve"> </w:t>
            </w:r>
            <w:r w:rsidRPr="0061209D">
              <w:rPr>
                <w:rFonts w:cs="Times New Roman"/>
                <w:b/>
                <w:szCs w:val="26"/>
              </w:rPr>
              <w:t>dal</w:t>
            </w:r>
            <w:r w:rsidR="0061209D" w:rsidRPr="0061209D">
              <w:rPr>
                <w:rFonts w:cs="Times New Roman"/>
                <w:b/>
                <w:szCs w:val="26"/>
              </w:rPr>
              <w:t xml:space="preserve"> </w:t>
            </w:r>
            <w:r w:rsidRPr="0061209D">
              <w:rPr>
                <w:rFonts w:cs="Times New Roman"/>
                <w:b/>
                <w:szCs w:val="26"/>
              </w:rPr>
              <w:t>Parlamento</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stabilisce</w:t>
            </w:r>
            <w:r w:rsidR="0061209D" w:rsidRPr="0061209D">
              <w:rPr>
                <w:rFonts w:cs="Times New Roman"/>
                <w:b/>
                <w:szCs w:val="26"/>
              </w:rPr>
              <w:t xml:space="preserve"> </w:t>
            </w:r>
            <w:r w:rsidRPr="0061209D">
              <w:rPr>
                <w:rFonts w:cs="Times New Roman"/>
                <w:b/>
                <w:szCs w:val="26"/>
              </w:rPr>
              <w:t>i</w:t>
            </w:r>
            <w:r w:rsidR="0061209D" w:rsidRPr="0061209D">
              <w:rPr>
                <w:rFonts w:cs="Times New Roman"/>
                <w:b/>
                <w:szCs w:val="26"/>
              </w:rPr>
              <w:t xml:space="preserve"> </w:t>
            </w:r>
            <w:r w:rsidRPr="0061209D">
              <w:rPr>
                <w:rFonts w:cs="Times New Roman"/>
                <w:b/>
                <w:szCs w:val="26"/>
              </w:rPr>
              <w:t>criteri</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formulazione</w:t>
            </w:r>
            <w:r w:rsidR="0061209D" w:rsidRPr="0061209D">
              <w:rPr>
                <w:rFonts w:cs="Times New Roman"/>
                <w:b/>
                <w:szCs w:val="26"/>
              </w:rPr>
              <w:t xml:space="preserve"> </w:t>
            </w:r>
            <w:r w:rsidRPr="0061209D">
              <w:rPr>
                <w:rFonts w:cs="Times New Roman"/>
                <w:b/>
                <w:szCs w:val="26"/>
              </w:rPr>
              <w:t>delle</w:t>
            </w:r>
            <w:r w:rsidR="0061209D" w:rsidRPr="0061209D">
              <w:rPr>
                <w:rFonts w:cs="Times New Roman"/>
                <w:b/>
                <w:szCs w:val="26"/>
              </w:rPr>
              <w:t xml:space="preserve"> </w:t>
            </w:r>
            <w:r w:rsidRPr="0061209D">
              <w:rPr>
                <w:rFonts w:cs="Times New Roman"/>
                <w:b/>
                <w:szCs w:val="26"/>
              </w:rPr>
              <w:t>proposte</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referendum,</w:t>
            </w:r>
            <w:r w:rsidR="0061209D" w:rsidRPr="0061209D">
              <w:rPr>
                <w:rFonts w:cs="Times New Roman"/>
                <w:b/>
                <w:szCs w:val="26"/>
              </w:rPr>
              <w:t xml:space="preserve"> </w:t>
            </w:r>
            <w:r w:rsidRPr="0061209D">
              <w:rPr>
                <w:rFonts w:cs="Times New Roman"/>
                <w:b/>
                <w:szCs w:val="26"/>
              </w:rPr>
              <w:t>fissandone</w:t>
            </w:r>
            <w:r w:rsidR="0061209D" w:rsidRPr="0061209D">
              <w:rPr>
                <w:rFonts w:cs="Times New Roman"/>
                <w:b/>
                <w:szCs w:val="26"/>
              </w:rPr>
              <w:t xml:space="preserve"> </w:t>
            </w:r>
            <w:r w:rsidRPr="0061209D">
              <w:rPr>
                <w:rFonts w:cs="Times New Roman"/>
                <w:b/>
                <w:szCs w:val="26"/>
              </w:rPr>
              <w:t>i</w:t>
            </w:r>
            <w:r w:rsidR="0061209D" w:rsidRPr="0061209D">
              <w:rPr>
                <w:rFonts w:cs="Times New Roman"/>
                <w:b/>
                <w:szCs w:val="26"/>
              </w:rPr>
              <w:t xml:space="preserve"> </w:t>
            </w:r>
            <w:r w:rsidRPr="0061209D">
              <w:rPr>
                <w:rFonts w:cs="Times New Roman"/>
                <w:b/>
                <w:szCs w:val="26"/>
              </w:rPr>
              <w:t>limiti</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le</w:t>
            </w:r>
            <w:r w:rsidR="0061209D" w:rsidRPr="0061209D">
              <w:rPr>
                <w:rFonts w:cs="Times New Roman"/>
                <w:b/>
                <w:szCs w:val="26"/>
              </w:rPr>
              <w:t xml:space="preserve"> </w:t>
            </w:r>
            <w:r w:rsidRPr="0061209D">
              <w:rPr>
                <w:rFonts w:cs="Times New Roman"/>
                <w:b/>
                <w:szCs w:val="26"/>
              </w:rPr>
              <w:t>condizioni.</w:t>
            </w:r>
          </w:p>
        </w:tc>
      </w:tr>
      <w:tr w:rsidR="009D7FF9" w:rsidRPr="0061209D" w:rsidTr="007E5AEA">
        <w:tc>
          <w:tcPr>
            <w:tcW w:w="1640" w:type="pct"/>
          </w:tcPr>
          <w:p w:rsidR="009D7FF9" w:rsidRPr="0061209D" w:rsidRDefault="0069795E" w:rsidP="00233892">
            <w:pPr>
              <w:spacing w:before="120" w:after="120" w:line="300" w:lineRule="atLeast"/>
              <w:ind w:left="170" w:right="170"/>
              <w:jc w:val="center"/>
              <w:rPr>
                <w:rFonts w:cs="Times New Roman"/>
                <w:b/>
                <w:szCs w:val="26"/>
              </w:rPr>
            </w:pPr>
            <w:r w:rsidRPr="0061209D">
              <w:rPr>
                <w:rFonts w:cs="Times New Roman"/>
                <w:b/>
                <w:bCs/>
                <w:szCs w:val="26"/>
              </w:rPr>
              <w:t>Art.76</w:t>
            </w:r>
          </w:p>
        </w:tc>
        <w:tc>
          <w:tcPr>
            <w:tcW w:w="1760" w:type="pct"/>
          </w:tcPr>
          <w:p w:rsidR="009D7FF9" w:rsidRPr="0061209D" w:rsidRDefault="0069795E" w:rsidP="00233892">
            <w:pPr>
              <w:spacing w:before="120" w:after="120" w:line="300" w:lineRule="atLeast"/>
              <w:ind w:left="170" w:right="170"/>
              <w:jc w:val="center"/>
              <w:rPr>
                <w:rFonts w:cs="Times New Roman"/>
                <w:b/>
                <w:szCs w:val="26"/>
              </w:rPr>
            </w:pPr>
            <w:r w:rsidRPr="0061209D">
              <w:rPr>
                <w:rFonts w:cs="Times New Roman"/>
                <w:b/>
                <w:bCs/>
                <w:szCs w:val="26"/>
              </w:rPr>
              <w:t>Art.76</w:t>
            </w:r>
          </w:p>
        </w:tc>
        <w:tc>
          <w:tcPr>
            <w:tcW w:w="1600" w:type="pct"/>
          </w:tcPr>
          <w:p w:rsidR="009D7FF9" w:rsidRPr="0061209D" w:rsidRDefault="00716E7E" w:rsidP="00233892">
            <w:pPr>
              <w:spacing w:before="120" w:after="120" w:line="300" w:lineRule="atLeast"/>
              <w:ind w:left="170" w:right="170"/>
              <w:jc w:val="center"/>
              <w:rPr>
                <w:rFonts w:cs="Times New Roman"/>
                <w:b/>
                <w:szCs w:val="26"/>
              </w:rPr>
            </w:pPr>
            <w:r w:rsidRPr="0061209D">
              <w:rPr>
                <w:rFonts w:cs="Times New Roman"/>
                <w:b/>
                <w:bCs/>
                <w:szCs w:val="26"/>
              </w:rPr>
              <w:t>Art.76</w:t>
            </w:r>
          </w:p>
        </w:tc>
      </w:tr>
      <w:tr w:rsidR="002761EE" w:rsidRPr="0061209D" w:rsidTr="007E5AEA">
        <w:tc>
          <w:tcPr>
            <w:tcW w:w="1640" w:type="pct"/>
          </w:tcPr>
          <w:p w:rsidR="002761EE" w:rsidRPr="0061209D" w:rsidRDefault="0069795E" w:rsidP="0061209D">
            <w:pPr>
              <w:rPr>
                <w:rFonts w:cs="Times New Roman"/>
                <w:szCs w:val="26"/>
                <w:lang w:eastAsia="it-IT"/>
              </w:rPr>
            </w:pPr>
            <w:r w:rsidRPr="0061209D">
              <w:rPr>
                <w:rFonts w:cs="Times New Roman"/>
                <w:szCs w:val="26"/>
              </w:rPr>
              <w:t>L'esercizio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funzione</w:t>
            </w:r>
            <w:r w:rsidR="0061209D" w:rsidRPr="0061209D">
              <w:rPr>
                <w:rFonts w:cs="Times New Roman"/>
                <w:szCs w:val="26"/>
              </w:rPr>
              <w:t xml:space="preserve"> </w:t>
            </w:r>
            <w:r w:rsidRPr="0061209D">
              <w:rPr>
                <w:rFonts w:cs="Times New Roman"/>
                <w:szCs w:val="26"/>
              </w:rPr>
              <w:t>legislativa</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delegato</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determinazione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principi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criteri</w:t>
            </w:r>
            <w:r w:rsidR="0061209D" w:rsidRPr="0061209D">
              <w:rPr>
                <w:rFonts w:cs="Times New Roman"/>
                <w:szCs w:val="26"/>
              </w:rPr>
              <w:t xml:space="preserve"> </w:t>
            </w:r>
            <w:r w:rsidRPr="0061209D">
              <w:rPr>
                <w:rFonts w:cs="Times New Roman"/>
                <w:szCs w:val="26"/>
              </w:rPr>
              <w:t>direttivi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soltanto</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tempo</w:t>
            </w:r>
            <w:r w:rsidR="0061209D" w:rsidRPr="0061209D">
              <w:rPr>
                <w:rFonts w:cs="Times New Roman"/>
                <w:szCs w:val="26"/>
              </w:rPr>
              <w:t xml:space="preserve"> </w:t>
            </w:r>
            <w:r w:rsidRPr="0061209D">
              <w:rPr>
                <w:rFonts w:cs="Times New Roman"/>
                <w:szCs w:val="26"/>
              </w:rPr>
              <w:t>limitato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oggetti</w:t>
            </w:r>
            <w:r w:rsidR="0061209D" w:rsidRPr="0061209D">
              <w:rPr>
                <w:rFonts w:cs="Times New Roman"/>
                <w:szCs w:val="26"/>
              </w:rPr>
              <w:t xml:space="preserve"> </w:t>
            </w:r>
            <w:r w:rsidRPr="0061209D">
              <w:rPr>
                <w:rFonts w:cs="Times New Roman"/>
                <w:szCs w:val="26"/>
              </w:rPr>
              <w:t>definiti.</w:t>
            </w:r>
          </w:p>
        </w:tc>
        <w:tc>
          <w:tcPr>
            <w:tcW w:w="1760" w:type="pct"/>
          </w:tcPr>
          <w:p w:rsidR="002761EE" w:rsidRPr="0061209D" w:rsidRDefault="0069795E" w:rsidP="0061209D">
            <w:pPr>
              <w:spacing w:before="120" w:after="120" w:line="300" w:lineRule="atLeast"/>
              <w:ind w:left="170" w:right="170"/>
              <w:rPr>
                <w:rFonts w:cs="Times New Roman"/>
                <w:b/>
                <w:szCs w:val="26"/>
              </w:rPr>
            </w:pPr>
            <w:r w:rsidRPr="0061209D">
              <w:rPr>
                <w:rFonts w:cs="Times New Roman"/>
                <w:szCs w:val="26"/>
              </w:rPr>
              <w:t>L'esercizio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funzione</w:t>
            </w:r>
            <w:r w:rsidR="0061209D" w:rsidRPr="0061209D">
              <w:rPr>
                <w:rFonts w:cs="Times New Roman"/>
                <w:szCs w:val="26"/>
              </w:rPr>
              <w:t xml:space="preserve"> </w:t>
            </w:r>
            <w:r w:rsidRPr="0061209D">
              <w:rPr>
                <w:rFonts w:cs="Times New Roman"/>
                <w:szCs w:val="26"/>
              </w:rPr>
              <w:t>legislativa</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delegato</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determinazione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principi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criteri</w:t>
            </w:r>
            <w:r w:rsidR="0061209D" w:rsidRPr="0061209D">
              <w:rPr>
                <w:rFonts w:cs="Times New Roman"/>
                <w:szCs w:val="26"/>
              </w:rPr>
              <w:t xml:space="preserve"> </w:t>
            </w:r>
            <w:r w:rsidRPr="0061209D">
              <w:rPr>
                <w:rFonts w:cs="Times New Roman"/>
                <w:szCs w:val="26"/>
              </w:rPr>
              <w:t>direttivi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soltanto</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tempo</w:t>
            </w:r>
            <w:r w:rsidR="0061209D" w:rsidRPr="0061209D">
              <w:rPr>
                <w:rFonts w:cs="Times New Roman"/>
                <w:szCs w:val="26"/>
              </w:rPr>
              <w:t xml:space="preserve"> </w:t>
            </w:r>
            <w:r w:rsidRPr="0061209D">
              <w:rPr>
                <w:rFonts w:cs="Times New Roman"/>
                <w:szCs w:val="26"/>
              </w:rPr>
              <w:t>limitato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oggetti</w:t>
            </w:r>
            <w:r w:rsidR="0061209D" w:rsidRPr="0061209D">
              <w:rPr>
                <w:rFonts w:cs="Times New Roman"/>
                <w:szCs w:val="26"/>
              </w:rPr>
              <w:t xml:space="preserve"> </w:t>
            </w:r>
            <w:r w:rsidRPr="0061209D">
              <w:rPr>
                <w:rFonts w:cs="Times New Roman"/>
                <w:szCs w:val="26"/>
              </w:rPr>
              <w:t>definiti.</w:t>
            </w:r>
          </w:p>
        </w:tc>
        <w:tc>
          <w:tcPr>
            <w:tcW w:w="1600" w:type="pct"/>
          </w:tcPr>
          <w:p w:rsidR="002761EE" w:rsidRPr="0061209D" w:rsidRDefault="00716E7E" w:rsidP="0061209D">
            <w:pPr>
              <w:autoSpaceDE w:val="0"/>
              <w:autoSpaceDN w:val="0"/>
              <w:adjustRightInd w:val="0"/>
              <w:ind w:firstLine="708"/>
              <w:rPr>
                <w:rFonts w:cs="Times New Roman"/>
                <w:szCs w:val="26"/>
              </w:rPr>
            </w:pPr>
            <w:r w:rsidRPr="0061209D">
              <w:rPr>
                <w:rFonts w:cs="Times New Roman"/>
                <w:szCs w:val="26"/>
              </w:rPr>
              <w:t>L'esercizio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funzione</w:t>
            </w:r>
            <w:r w:rsidR="0061209D" w:rsidRPr="0061209D">
              <w:rPr>
                <w:rFonts w:cs="Times New Roman"/>
                <w:szCs w:val="26"/>
              </w:rPr>
              <w:t xml:space="preserve"> </w:t>
            </w:r>
            <w:r w:rsidRPr="0061209D">
              <w:rPr>
                <w:rFonts w:cs="Times New Roman"/>
                <w:szCs w:val="26"/>
              </w:rPr>
              <w:t>legislativa</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delegato</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b/>
                <w:szCs w:val="26"/>
              </w:rPr>
              <w:t>se</w:t>
            </w:r>
            <w:r w:rsidR="0061209D" w:rsidRPr="0061209D">
              <w:rPr>
                <w:rFonts w:cs="Times New Roman"/>
                <w:b/>
                <w:szCs w:val="26"/>
              </w:rPr>
              <w:t xml:space="preserve"> </w:t>
            </w:r>
            <w:r w:rsidRPr="0061209D">
              <w:rPr>
                <w:rFonts w:cs="Times New Roman"/>
                <w:b/>
                <w:szCs w:val="26"/>
              </w:rPr>
              <w:t>non</w:t>
            </w:r>
            <w:r w:rsidR="0061209D" w:rsidRPr="0061209D">
              <w:rPr>
                <w:rFonts w:cs="Times New Roman"/>
                <w:b/>
                <w:szCs w:val="26"/>
              </w:rPr>
              <w:t xml:space="preserve"> </w:t>
            </w:r>
            <w:r w:rsidRPr="0061209D">
              <w:rPr>
                <w:rFonts w:cs="Times New Roman"/>
                <w:b/>
                <w:szCs w:val="26"/>
              </w:rPr>
              <w:t>con</w:t>
            </w:r>
            <w:r w:rsidR="0061209D" w:rsidRPr="0061209D">
              <w:rPr>
                <w:rFonts w:cs="Times New Roman"/>
                <w:b/>
                <w:szCs w:val="26"/>
              </w:rPr>
              <w:t xml:space="preserve"> </w:t>
            </w:r>
            <w:r w:rsidRPr="0061209D">
              <w:rPr>
                <w:rFonts w:cs="Times New Roman"/>
                <w:b/>
                <w:szCs w:val="26"/>
              </w:rPr>
              <w:t>la</w:t>
            </w:r>
            <w:r w:rsidR="0061209D" w:rsidRPr="0061209D">
              <w:rPr>
                <w:rFonts w:cs="Times New Roman"/>
                <w:b/>
                <w:szCs w:val="26"/>
              </w:rPr>
              <w:t xml:space="preserve"> </w:t>
            </w:r>
            <w:r w:rsidRPr="0061209D">
              <w:rPr>
                <w:rFonts w:cs="Times New Roman"/>
                <w:b/>
                <w:szCs w:val="26"/>
              </w:rPr>
              <w:t>procedura</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cui</w:t>
            </w:r>
            <w:r w:rsidR="0061209D" w:rsidRPr="0061209D">
              <w:rPr>
                <w:rFonts w:cs="Times New Roman"/>
                <w:b/>
                <w:szCs w:val="26"/>
              </w:rPr>
              <w:t xml:space="preserve"> </w:t>
            </w:r>
            <w:r w:rsidRPr="0061209D">
              <w:rPr>
                <w:rFonts w:cs="Times New Roman"/>
                <w:b/>
                <w:szCs w:val="26"/>
              </w:rPr>
              <w:t>all'articolo</w:t>
            </w:r>
            <w:r w:rsidR="0061209D" w:rsidRPr="0061209D">
              <w:rPr>
                <w:rFonts w:cs="Times New Roman"/>
                <w:b/>
                <w:szCs w:val="26"/>
              </w:rPr>
              <w:t xml:space="preserve"> </w:t>
            </w:r>
            <w:r w:rsidRPr="0061209D">
              <w:rPr>
                <w:rFonts w:cs="Times New Roman"/>
                <w:b/>
                <w:szCs w:val="26"/>
              </w:rPr>
              <w:t>70,</w:t>
            </w:r>
            <w:r w:rsidR="0061209D" w:rsidRPr="0061209D">
              <w:rPr>
                <w:rFonts w:cs="Times New Roman"/>
                <w:b/>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determinazione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principi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criteri</w:t>
            </w:r>
            <w:r w:rsidR="0061209D" w:rsidRPr="0061209D">
              <w:rPr>
                <w:rFonts w:cs="Times New Roman"/>
                <w:szCs w:val="26"/>
              </w:rPr>
              <w:t xml:space="preserve"> </w:t>
            </w:r>
            <w:r w:rsidRPr="0061209D">
              <w:rPr>
                <w:rFonts w:cs="Times New Roman"/>
                <w:szCs w:val="26"/>
              </w:rPr>
              <w:t>direttivi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soltanto</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tempo</w:t>
            </w:r>
            <w:r w:rsidR="0061209D" w:rsidRPr="0061209D">
              <w:rPr>
                <w:rFonts w:cs="Times New Roman"/>
                <w:szCs w:val="26"/>
              </w:rPr>
              <w:t xml:space="preserve"> </w:t>
            </w:r>
            <w:r w:rsidRPr="0061209D">
              <w:rPr>
                <w:rFonts w:cs="Times New Roman"/>
                <w:szCs w:val="26"/>
              </w:rPr>
              <w:t>limitato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oggetti</w:t>
            </w:r>
            <w:r w:rsidR="0061209D" w:rsidRPr="0061209D">
              <w:rPr>
                <w:rFonts w:cs="Times New Roman"/>
                <w:szCs w:val="26"/>
              </w:rPr>
              <w:t xml:space="preserve"> </w:t>
            </w:r>
            <w:r w:rsidRPr="0061209D">
              <w:rPr>
                <w:rFonts w:cs="Times New Roman"/>
                <w:szCs w:val="26"/>
              </w:rPr>
              <w:t>definiti.</w:t>
            </w:r>
            <w:r w:rsidR="0061209D" w:rsidRPr="0061209D">
              <w:rPr>
                <w:rFonts w:cs="Times New Roman"/>
                <w:szCs w:val="26"/>
              </w:rPr>
              <w:t xml:space="preserve">  </w:t>
            </w:r>
          </w:p>
        </w:tc>
      </w:tr>
      <w:tr w:rsidR="002761EE" w:rsidRPr="0061209D" w:rsidTr="007E5AEA">
        <w:tc>
          <w:tcPr>
            <w:tcW w:w="1640" w:type="pct"/>
          </w:tcPr>
          <w:p w:rsidR="002761EE" w:rsidRPr="0061209D" w:rsidRDefault="00716E7E" w:rsidP="00233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szCs w:val="26"/>
                <w:lang w:eastAsia="it-IT"/>
              </w:rPr>
            </w:pPr>
            <w:r w:rsidRPr="0061209D">
              <w:rPr>
                <w:rFonts w:cs="Times New Roman"/>
                <w:b/>
                <w:bCs/>
                <w:szCs w:val="26"/>
              </w:rPr>
              <w:t>Art.77</w:t>
            </w:r>
          </w:p>
        </w:tc>
        <w:tc>
          <w:tcPr>
            <w:tcW w:w="1760" w:type="pct"/>
          </w:tcPr>
          <w:p w:rsidR="002761EE" w:rsidRPr="0061209D" w:rsidRDefault="00716E7E" w:rsidP="00233892">
            <w:pPr>
              <w:autoSpaceDE w:val="0"/>
              <w:autoSpaceDN w:val="0"/>
              <w:adjustRightInd w:val="0"/>
              <w:jc w:val="center"/>
              <w:rPr>
                <w:rFonts w:cs="Times New Roman"/>
                <w:b/>
                <w:szCs w:val="26"/>
              </w:rPr>
            </w:pPr>
            <w:r w:rsidRPr="0061209D">
              <w:rPr>
                <w:rFonts w:cs="Times New Roman"/>
                <w:b/>
                <w:bCs/>
                <w:szCs w:val="26"/>
              </w:rPr>
              <w:t>Art.77</w:t>
            </w:r>
          </w:p>
        </w:tc>
        <w:tc>
          <w:tcPr>
            <w:tcW w:w="1600" w:type="pct"/>
          </w:tcPr>
          <w:p w:rsidR="002761EE" w:rsidRPr="0061209D" w:rsidRDefault="002761EE" w:rsidP="00233892">
            <w:pPr>
              <w:spacing w:before="120" w:after="120" w:line="300" w:lineRule="atLeast"/>
              <w:ind w:left="170" w:right="170"/>
              <w:jc w:val="center"/>
              <w:rPr>
                <w:rFonts w:cs="Times New Roman"/>
                <w:b/>
                <w:szCs w:val="26"/>
              </w:rPr>
            </w:pPr>
          </w:p>
        </w:tc>
      </w:tr>
      <w:tr w:rsidR="002761EE" w:rsidRPr="0061209D" w:rsidTr="007E5AEA">
        <w:tc>
          <w:tcPr>
            <w:tcW w:w="1640" w:type="pct"/>
          </w:tcPr>
          <w:p w:rsidR="002761EE" w:rsidRPr="0061209D" w:rsidRDefault="00716E7E" w:rsidP="0061209D">
            <w:pPr>
              <w:autoSpaceDE w:val="0"/>
              <w:autoSpaceDN w:val="0"/>
              <w:adjustRightInd w:val="0"/>
              <w:rPr>
                <w:rFonts w:cs="Times New Roman"/>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senza</w:t>
            </w:r>
            <w:r w:rsidR="0061209D" w:rsidRPr="0061209D">
              <w:rPr>
                <w:rFonts w:cs="Times New Roman"/>
                <w:szCs w:val="26"/>
              </w:rPr>
              <w:t xml:space="preserve"> </w:t>
            </w:r>
            <w:r w:rsidRPr="0061209D">
              <w:rPr>
                <w:rFonts w:cs="Times New Roman"/>
                <w:szCs w:val="26"/>
              </w:rPr>
              <w:t>delegazione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emanare</w:t>
            </w:r>
            <w:r w:rsidR="0061209D" w:rsidRPr="0061209D">
              <w:rPr>
                <w:rFonts w:cs="Times New Roman"/>
                <w:szCs w:val="26"/>
              </w:rPr>
              <w:t xml:space="preserve"> </w:t>
            </w:r>
            <w:r w:rsidRPr="0061209D">
              <w:rPr>
                <w:rFonts w:cs="Times New Roman"/>
                <w:szCs w:val="26"/>
              </w:rPr>
              <w:t>decreti</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abbiano</w:t>
            </w:r>
            <w:r w:rsidR="0061209D" w:rsidRPr="0061209D">
              <w:rPr>
                <w:rFonts w:cs="Times New Roman"/>
                <w:szCs w:val="26"/>
              </w:rPr>
              <w:t xml:space="preserve"> </w:t>
            </w:r>
            <w:r w:rsidRPr="0061209D">
              <w:rPr>
                <w:rFonts w:cs="Times New Roman"/>
                <w:szCs w:val="26"/>
              </w:rPr>
              <w:t>valore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ordinaria.</w:t>
            </w:r>
          </w:p>
        </w:tc>
        <w:tc>
          <w:tcPr>
            <w:tcW w:w="1760" w:type="pct"/>
          </w:tcPr>
          <w:p w:rsidR="002761EE" w:rsidRPr="0061209D" w:rsidRDefault="00716E7E" w:rsidP="0061209D">
            <w:pPr>
              <w:autoSpaceDE w:val="0"/>
              <w:autoSpaceDN w:val="0"/>
              <w:adjustRightInd w:val="0"/>
              <w:rPr>
                <w:rFonts w:cs="Times New Roman"/>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senza</w:t>
            </w:r>
            <w:r w:rsidR="0061209D" w:rsidRPr="0061209D">
              <w:rPr>
                <w:rFonts w:cs="Times New Roman"/>
                <w:szCs w:val="26"/>
              </w:rPr>
              <w:t xml:space="preserve"> </w:t>
            </w:r>
            <w:r w:rsidRPr="0061209D">
              <w:rPr>
                <w:rFonts w:cs="Times New Roman"/>
                <w:szCs w:val="26"/>
              </w:rPr>
              <w:t>delegazione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Pr="0061209D">
              <w:rPr>
                <w:rFonts w:cs="Times New Roman"/>
                <w:szCs w:val="26"/>
              </w:rPr>
              <w:t>,</w:t>
            </w:r>
            <w:r w:rsidR="0061209D" w:rsidRPr="0061209D">
              <w:rPr>
                <w:rFonts w:cs="Times New Roman"/>
                <w:szCs w:val="26"/>
              </w:rPr>
              <w:t xml:space="preserve"> </w:t>
            </w:r>
            <w:r w:rsidRPr="0061209D">
              <w:rPr>
                <w:rFonts w:cs="Times New Roman"/>
                <w:szCs w:val="26"/>
              </w:rPr>
              <w:t>emanare</w:t>
            </w:r>
            <w:r w:rsidR="0061209D" w:rsidRPr="0061209D">
              <w:rPr>
                <w:rFonts w:cs="Times New Roman"/>
                <w:szCs w:val="26"/>
              </w:rPr>
              <w:t xml:space="preserve"> </w:t>
            </w:r>
            <w:r w:rsidRPr="0061209D">
              <w:rPr>
                <w:rFonts w:cs="Times New Roman"/>
                <w:szCs w:val="26"/>
              </w:rPr>
              <w:t>decreti</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abbiano</w:t>
            </w:r>
            <w:r w:rsidR="0061209D" w:rsidRPr="0061209D">
              <w:rPr>
                <w:rFonts w:cs="Times New Roman"/>
                <w:szCs w:val="26"/>
              </w:rPr>
              <w:t xml:space="preserve"> </w:t>
            </w:r>
            <w:r w:rsidRPr="0061209D">
              <w:rPr>
                <w:rFonts w:cs="Times New Roman"/>
                <w:szCs w:val="26"/>
              </w:rPr>
              <w:t>valore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lastRenderedPageBreak/>
              <w:t>ordinaria.</w:t>
            </w:r>
            <w:r w:rsidR="0061209D" w:rsidRPr="0061209D">
              <w:rPr>
                <w:rFonts w:cs="Times New Roman"/>
                <w:szCs w:val="26"/>
              </w:rPr>
              <w:t xml:space="preserve"> </w:t>
            </w:r>
          </w:p>
        </w:tc>
        <w:tc>
          <w:tcPr>
            <w:tcW w:w="1600" w:type="pct"/>
          </w:tcPr>
          <w:p w:rsidR="002761EE" w:rsidRPr="0061209D" w:rsidRDefault="00716E7E" w:rsidP="0061209D">
            <w:pPr>
              <w:spacing w:before="120" w:after="120" w:line="300" w:lineRule="atLeast"/>
              <w:ind w:left="170" w:right="170"/>
              <w:rPr>
                <w:rFonts w:cs="Times New Roman"/>
                <w:b/>
                <w:szCs w:val="26"/>
              </w:rPr>
            </w:pPr>
            <w:r w:rsidRPr="0061209D">
              <w:rPr>
                <w:rFonts w:cs="Times New Roman"/>
                <w:szCs w:val="26"/>
              </w:rPr>
              <w:lastRenderedPageBreak/>
              <w:t>Il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b/>
                <w:szCs w:val="26"/>
              </w:rPr>
              <w:t>senza</w:t>
            </w:r>
            <w:r w:rsidR="0061209D" w:rsidRPr="0061209D">
              <w:rPr>
                <w:rFonts w:cs="Times New Roman"/>
                <w:b/>
                <w:szCs w:val="26"/>
              </w:rPr>
              <w:t xml:space="preserve"> </w:t>
            </w:r>
            <w:r w:rsidRPr="0061209D">
              <w:rPr>
                <w:rFonts w:cs="Times New Roman"/>
                <w:b/>
                <w:szCs w:val="26"/>
              </w:rPr>
              <w:t>la</w:t>
            </w:r>
            <w:r w:rsidR="0061209D" w:rsidRPr="0061209D">
              <w:rPr>
                <w:rFonts w:cs="Times New Roman"/>
                <w:b/>
                <w:szCs w:val="26"/>
              </w:rPr>
              <w:t xml:space="preserve"> </w:t>
            </w:r>
            <w:r w:rsidRPr="0061209D">
              <w:rPr>
                <w:rFonts w:cs="Times New Roman"/>
                <w:b/>
                <w:szCs w:val="26"/>
              </w:rPr>
              <w:t>delegazione</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cui</w:t>
            </w:r>
            <w:r w:rsidR="0061209D" w:rsidRPr="0061209D">
              <w:rPr>
                <w:rFonts w:cs="Times New Roman"/>
                <w:b/>
                <w:szCs w:val="26"/>
              </w:rPr>
              <w:t xml:space="preserve"> </w:t>
            </w:r>
            <w:r w:rsidRPr="0061209D">
              <w:rPr>
                <w:rFonts w:cs="Times New Roman"/>
                <w:b/>
                <w:szCs w:val="26"/>
              </w:rPr>
              <w:t>al</w:t>
            </w:r>
            <w:r w:rsidR="0061209D" w:rsidRPr="0061209D">
              <w:rPr>
                <w:rFonts w:cs="Times New Roman"/>
                <w:b/>
                <w:szCs w:val="26"/>
              </w:rPr>
              <w:t xml:space="preserve"> </w:t>
            </w:r>
            <w:r w:rsidRPr="0061209D">
              <w:rPr>
                <w:rFonts w:cs="Times New Roman"/>
                <w:b/>
                <w:szCs w:val="26"/>
              </w:rPr>
              <w:t>primo</w:t>
            </w:r>
            <w:r w:rsidR="0061209D" w:rsidRPr="0061209D">
              <w:rPr>
                <w:rFonts w:cs="Times New Roman"/>
                <w:b/>
                <w:szCs w:val="26"/>
              </w:rPr>
              <w:t xml:space="preserve"> </w:t>
            </w:r>
            <w:r w:rsidRPr="0061209D">
              <w:rPr>
                <w:rFonts w:cs="Times New Roman"/>
                <w:b/>
                <w:szCs w:val="26"/>
              </w:rPr>
              <w:lastRenderedPageBreak/>
              <w:t>comma,</w:t>
            </w:r>
            <w:r w:rsidR="0061209D" w:rsidRPr="0061209D">
              <w:rPr>
                <w:rFonts w:cs="Times New Roman"/>
                <w:szCs w:val="26"/>
              </w:rPr>
              <w:t xml:space="preserve"> </w:t>
            </w:r>
            <w:r w:rsidRPr="0061209D">
              <w:rPr>
                <w:rFonts w:cs="Times New Roman"/>
                <w:szCs w:val="26"/>
              </w:rPr>
              <w:t>emanare</w:t>
            </w:r>
            <w:r w:rsidR="0061209D" w:rsidRPr="0061209D">
              <w:rPr>
                <w:rFonts w:cs="Times New Roman"/>
                <w:szCs w:val="26"/>
              </w:rPr>
              <w:t xml:space="preserve"> </w:t>
            </w:r>
            <w:r w:rsidRPr="0061209D">
              <w:rPr>
                <w:rFonts w:cs="Times New Roman"/>
                <w:szCs w:val="26"/>
              </w:rPr>
              <w:t>decreti</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abbiano</w:t>
            </w:r>
            <w:r w:rsidR="0061209D" w:rsidRPr="0061209D">
              <w:rPr>
                <w:rFonts w:cs="Times New Roman"/>
                <w:szCs w:val="26"/>
              </w:rPr>
              <w:t xml:space="preserve"> </w:t>
            </w:r>
            <w:r w:rsidRPr="0061209D">
              <w:rPr>
                <w:rFonts w:cs="Times New Roman"/>
                <w:szCs w:val="26"/>
              </w:rPr>
              <w:t>valore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ordinaria.</w:t>
            </w:r>
          </w:p>
        </w:tc>
      </w:tr>
      <w:tr w:rsidR="00716E7E" w:rsidRPr="0061209D" w:rsidTr="00716E7E">
        <w:tc>
          <w:tcPr>
            <w:tcW w:w="1640" w:type="pct"/>
          </w:tcPr>
          <w:p w:rsidR="00716E7E" w:rsidRPr="0061209D" w:rsidRDefault="00716E7E" w:rsidP="00233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szCs w:val="26"/>
                <w:lang w:eastAsia="it-IT"/>
              </w:rPr>
            </w:pPr>
          </w:p>
        </w:tc>
        <w:tc>
          <w:tcPr>
            <w:tcW w:w="1760" w:type="pct"/>
          </w:tcPr>
          <w:p w:rsidR="00716E7E" w:rsidRPr="0061209D" w:rsidRDefault="00716E7E" w:rsidP="00233892">
            <w:pPr>
              <w:autoSpaceDE w:val="0"/>
              <w:autoSpaceDN w:val="0"/>
              <w:adjustRightInd w:val="0"/>
              <w:jc w:val="center"/>
              <w:rPr>
                <w:rFonts w:cs="Times New Roman"/>
                <w:b/>
                <w:szCs w:val="26"/>
              </w:rPr>
            </w:pPr>
          </w:p>
        </w:tc>
        <w:tc>
          <w:tcPr>
            <w:tcW w:w="1600" w:type="pct"/>
          </w:tcPr>
          <w:p w:rsidR="00716E7E" w:rsidRPr="0061209D" w:rsidRDefault="00716E7E" w:rsidP="00233892">
            <w:pPr>
              <w:spacing w:before="120" w:after="120" w:line="300" w:lineRule="atLeast"/>
              <w:ind w:left="170" w:right="170"/>
              <w:jc w:val="center"/>
              <w:rPr>
                <w:rFonts w:cs="Times New Roman"/>
                <w:b/>
                <w:szCs w:val="26"/>
              </w:rPr>
            </w:pPr>
            <w:r w:rsidRPr="0061209D">
              <w:rPr>
                <w:rFonts w:cs="Times New Roman"/>
                <w:b/>
                <w:bCs/>
                <w:szCs w:val="26"/>
              </w:rPr>
              <w:t>Art.77</w:t>
            </w:r>
          </w:p>
        </w:tc>
      </w:tr>
      <w:tr w:rsidR="002761EE" w:rsidRPr="0061209D" w:rsidTr="007E5AEA">
        <w:tc>
          <w:tcPr>
            <w:tcW w:w="1640" w:type="pct"/>
          </w:tcPr>
          <w:p w:rsidR="002761EE" w:rsidRPr="0061209D" w:rsidRDefault="00716E7E"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lang w:eastAsia="it-IT"/>
              </w:rPr>
            </w:pPr>
            <w:r w:rsidRPr="0061209D">
              <w:rPr>
                <w:rFonts w:cs="Times New Roman"/>
                <w:szCs w:val="26"/>
              </w:rPr>
              <w:t>Quando,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straordinari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necessità</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d'urgenza,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adotta,</w:t>
            </w:r>
            <w:r w:rsidR="0061209D" w:rsidRPr="0061209D">
              <w:rPr>
                <w:rFonts w:cs="Times New Roman"/>
                <w:szCs w:val="26"/>
              </w:rPr>
              <w:t xml:space="preserve"> </w:t>
            </w:r>
            <w:r w:rsidRPr="0061209D">
              <w:rPr>
                <w:rFonts w:cs="Times New Roman"/>
                <w:szCs w:val="26"/>
              </w:rPr>
              <w:t>sotto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sua</w:t>
            </w:r>
            <w:r w:rsidR="0061209D" w:rsidRPr="0061209D">
              <w:rPr>
                <w:rFonts w:cs="Times New Roman"/>
                <w:szCs w:val="26"/>
              </w:rPr>
              <w:t xml:space="preserve"> </w:t>
            </w:r>
            <w:r w:rsidRPr="0061209D">
              <w:rPr>
                <w:rFonts w:cs="Times New Roman"/>
                <w:szCs w:val="26"/>
              </w:rPr>
              <w:t>responsabilità,</w:t>
            </w:r>
            <w:r w:rsidR="0061209D" w:rsidRPr="0061209D">
              <w:rPr>
                <w:rFonts w:cs="Times New Roman"/>
                <w:szCs w:val="26"/>
              </w:rPr>
              <w:t xml:space="preserve"> </w:t>
            </w:r>
            <w:r w:rsidRPr="0061209D">
              <w:rPr>
                <w:rFonts w:cs="Times New Roman"/>
                <w:szCs w:val="26"/>
              </w:rPr>
              <w:t>provvedimenti</w:t>
            </w:r>
            <w:r w:rsidR="0061209D" w:rsidRPr="0061209D">
              <w:rPr>
                <w:rFonts w:cs="Times New Roman"/>
                <w:szCs w:val="26"/>
              </w:rPr>
              <w:t xml:space="preserve"> </w:t>
            </w:r>
            <w:r w:rsidRPr="0061209D">
              <w:rPr>
                <w:rFonts w:cs="Times New Roman"/>
                <w:szCs w:val="26"/>
              </w:rPr>
              <w:t>provvisori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forza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deve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giorno</w:t>
            </w:r>
            <w:r w:rsidR="0061209D" w:rsidRPr="0061209D">
              <w:rPr>
                <w:rFonts w:cs="Times New Roman"/>
                <w:szCs w:val="26"/>
              </w:rPr>
              <w:t xml:space="preserve"> </w:t>
            </w:r>
            <w:r w:rsidRPr="0061209D">
              <w:rPr>
                <w:rFonts w:cs="Times New Roman"/>
                <w:szCs w:val="26"/>
              </w:rPr>
              <w:t>stesso</w:t>
            </w:r>
            <w:r w:rsidR="0061209D" w:rsidRPr="0061209D">
              <w:rPr>
                <w:rFonts w:cs="Times New Roman"/>
                <w:szCs w:val="26"/>
              </w:rPr>
              <w:t xml:space="preserve"> </w:t>
            </w:r>
            <w:r w:rsidRPr="0061209D">
              <w:rPr>
                <w:rFonts w:cs="Times New Roman"/>
                <w:szCs w:val="26"/>
              </w:rPr>
              <w:t>presentarli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conversione</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anche</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sciolte,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appositamente</w:t>
            </w:r>
            <w:r w:rsidR="0061209D" w:rsidRPr="0061209D">
              <w:rPr>
                <w:rFonts w:cs="Times New Roman"/>
                <w:szCs w:val="26"/>
              </w:rPr>
              <w:t xml:space="preserve"> </w:t>
            </w:r>
            <w:r w:rsidRPr="0061209D">
              <w:rPr>
                <w:rFonts w:cs="Times New Roman"/>
                <w:szCs w:val="26"/>
              </w:rPr>
              <w:t>convocate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si</w:t>
            </w:r>
            <w:r w:rsidR="0061209D" w:rsidRPr="0061209D">
              <w:rPr>
                <w:rFonts w:cs="Times New Roman"/>
                <w:szCs w:val="26"/>
              </w:rPr>
              <w:t xml:space="preserve"> </w:t>
            </w:r>
            <w:r w:rsidRPr="0061209D">
              <w:rPr>
                <w:rFonts w:cs="Times New Roman"/>
                <w:szCs w:val="26"/>
              </w:rPr>
              <w:t>riuniscono</w:t>
            </w:r>
            <w:r w:rsidR="0061209D" w:rsidRPr="0061209D">
              <w:rPr>
                <w:rFonts w:cs="Times New Roman"/>
                <w:szCs w:val="26"/>
              </w:rPr>
              <w:t xml:space="preserve"> </w:t>
            </w:r>
            <w:r w:rsidRPr="0061209D">
              <w:rPr>
                <w:rFonts w:cs="Times New Roman"/>
                <w:szCs w:val="26"/>
              </w:rPr>
              <w:t>entro</w:t>
            </w:r>
            <w:r w:rsidR="0061209D" w:rsidRPr="0061209D">
              <w:rPr>
                <w:rFonts w:cs="Times New Roman"/>
                <w:szCs w:val="26"/>
              </w:rPr>
              <w:t xml:space="preserve"> </w:t>
            </w:r>
            <w:r w:rsidRPr="0061209D">
              <w:rPr>
                <w:rFonts w:cs="Times New Roman"/>
                <w:szCs w:val="26"/>
              </w:rPr>
              <w:t>cinque</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p>
        </w:tc>
        <w:tc>
          <w:tcPr>
            <w:tcW w:w="1760" w:type="pct"/>
          </w:tcPr>
          <w:p w:rsidR="002761EE" w:rsidRPr="0061209D" w:rsidRDefault="00716E7E" w:rsidP="0061209D">
            <w:pPr>
              <w:spacing w:before="120" w:after="120" w:line="300" w:lineRule="atLeast"/>
              <w:ind w:left="170" w:right="170"/>
              <w:rPr>
                <w:rFonts w:cs="Times New Roman"/>
                <w:b/>
                <w:szCs w:val="26"/>
              </w:rPr>
            </w:pPr>
            <w:r w:rsidRPr="0061209D">
              <w:rPr>
                <w:rFonts w:cs="Times New Roman"/>
                <w:szCs w:val="26"/>
              </w:rPr>
              <w:t>Quando,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straordinari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necessità</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d'urgenza,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adotta,</w:t>
            </w:r>
            <w:r w:rsidR="0061209D" w:rsidRPr="0061209D">
              <w:rPr>
                <w:rFonts w:cs="Times New Roman"/>
                <w:szCs w:val="26"/>
              </w:rPr>
              <w:t xml:space="preserve"> </w:t>
            </w:r>
            <w:r w:rsidRPr="0061209D">
              <w:rPr>
                <w:rFonts w:cs="Times New Roman"/>
                <w:szCs w:val="26"/>
              </w:rPr>
              <w:t>sotto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sua</w:t>
            </w:r>
            <w:r w:rsidR="0061209D" w:rsidRPr="0061209D">
              <w:rPr>
                <w:rFonts w:cs="Times New Roman"/>
                <w:szCs w:val="26"/>
              </w:rPr>
              <w:t xml:space="preserve"> </w:t>
            </w:r>
            <w:r w:rsidRPr="0061209D">
              <w:rPr>
                <w:rFonts w:cs="Times New Roman"/>
                <w:szCs w:val="26"/>
              </w:rPr>
              <w:t>responsabilità,</w:t>
            </w:r>
            <w:r w:rsidR="0061209D" w:rsidRPr="0061209D">
              <w:rPr>
                <w:rFonts w:cs="Times New Roman"/>
                <w:szCs w:val="26"/>
              </w:rPr>
              <w:t xml:space="preserve"> </w:t>
            </w:r>
            <w:r w:rsidRPr="0061209D">
              <w:rPr>
                <w:rFonts w:cs="Times New Roman"/>
                <w:szCs w:val="26"/>
              </w:rPr>
              <w:t>provvedimenti</w:t>
            </w:r>
            <w:r w:rsidR="0061209D" w:rsidRPr="0061209D">
              <w:rPr>
                <w:rFonts w:cs="Times New Roman"/>
                <w:szCs w:val="26"/>
              </w:rPr>
              <w:t xml:space="preserve"> </w:t>
            </w:r>
            <w:r w:rsidRPr="0061209D">
              <w:rPr>
                <w:rFonts w:cs="Times New Roman"/>
                <w:szCs w:val="26"/>
              </w:rPr>
              <w:t>provvisori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forza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deve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giorno</w:t>
            </w:r>
            <w:r w:rsidR="0061209D" w:rsidRPr="0061209D">
              <w:rPr>
                <w:rFonts w:cs="Times New Roman"/>
                <w:szCs w:val="26"/>
              </w:rPr>
              <w:t xml:space="preserve"> </w:t>
            </w:r>
            <w:r w:rsidRPr="0061209D">
              <w:rPr>
                <w:rFonts w:cs="Times New Roman"/>
                <w:szCs w:val="26"/>
              </w:rPr>
              <w:t>stesso</w:t>
            </w:r>
            <w:r w:rsidR="0061209D" w:rsidRPr="0061209D">
              <w:rPr>
                <w:rFonts w:cs="Times New Roman"/>
                <w:szCs w:val="26"/>
              </w:rPr>
              <w:t xml:space="preserve"> </w:t>
            </w:r>
            <w:r w:rsidRPr="0061209D">
              <w:rPr>
                <w:rFonts w:cs="Times New Roman"/>
                <w:szCs w:val="26"/>
              </w:rPr>
              <w:t>presentarli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conversione</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anche</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b/>
                <w:bCs/>
                <w:szCs w:val="26"/>
              </w:rPr>
              <w:t>sciolta</w:t>
            </w:r>
            <w:r w:rsidRPr="0061209D">
              <w:rPr>
                <w:rFonts w:cs="Times New Roman"/>
                <w:szCs w:val="26"/>
              </w:rPr>
              <w:t>,</w:t>
            </w:r>
            <w:r w:rsidR="0061209D" w:rsidRPr="0061209D">
              <w:rPr>
                <w:rFonts w:cs="Times New Roman"/>
                <w:szCs w:val="26"/>
              </w:rPr>
              <w:t xml:space="preserve"> </w:t>
            </w:r>
            <w:r w:rsidRPr="0061209D">
              <w:rPr>
                <w:rFonts w:cs="Times New Roman"/>
                <w:b/>
                <w:bCs/>
                <w:szCs w:val="26"/>
              </w:rPr>
              <w:t>è</w:t>
            </w:r>
            <w:r w:rsidR="0061209D" w:rsidRPr="0061209D">
              <w:rPr>
                <w:rFonts w:cs="Times New Roman"/>
                <w:b/>
                <w:bCs/>
                <w:szCs w:val="26"/>
              </w:rPr>
              <w:t xml:space="preserve"> </w:t>
            </w:r>
            <w:r w:rsidRPr="0061209D">
              <w:rPr>
                <w:rFonts w:cs="Times New Roman"/>
                <w:szCs w:val="26"/>
              </w:rPr>
              <w:t>appositamente</w:t>
            </w:r>
            <w:r w:rsidR="0061209D" w:rsidRPr="0061209D">
              <w:rPr>
                <w:rFonts w:cs="Times New Roman"/>
                <w:szCs w:val="26"/>
              </w:rPr>
              <w:t xml:space="preserve"> </w:t>
            </w:r>
            <w:r w:rsidRPr="0061209D">
              <w:rPr>
                <w:rFonts w:cs="Times New Roman"/>
                <w:b/>
                <w:bCs/>
                <w:szCs w:val="26"/>
              </w:rPr>
              <w:t>convocata</w:t>
            </w:r>
            <w:r w:rsidR="0061209D" w:rsidRPr="0061209D">
              <w:rPr>
                <w:rFonts w:cs="Times New Roman"/>
                <w:b/>
                <w:bCs/>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b/>
                <w:bCs/>
                <w:szCs w:val="26"/>
              </w:rPr>
              <w:t>si</w:t>
            </w:r>
            <w:r w:rsidR="0061209D" w:rsidRPr="0061209D">
              <w:rPr>
                <w:rFonts w:cs="Times New Roman"/>
                <w:b/>
                <w:bCs/>
                <w:szCs w:val="26"/>
              </w:rPr>
              <w:t xml:space="preserve"> </w:t>
            </w:r>
            <w:r w:rsidRPr="0061209D">
              <w:rPr>
                <w:rFonts w:cs="Times New Roman"/>
                <w:b/>
                <w:bCs/>
                <w:szCs w:val="26"/>
              </w:rPr>
              <w:t>riunisce</w:t>
            </w:r>
            <w:r w:rsidR="0061209D" w:rsidRPr="0061209D">
              <w:rPr>
                <w:rFonts w:cs="Times New Roman"/>
                <w:b/>
                <w:bCs/>
                <w:szCs w:val="26"/>
              </w:rPr>
              <w:t xml:space="preserve"> </w:t>
            </w:r>
            <w:r w:rsidRPr="0061209D">
              <w:rPr>
                <w:rFonts w:cs="Times New Roman"/>
                <w:szCs w:val="26"/>
              </w:rPr>
              <w:t>entro</w:t>
            </w:r>
            <w:r w:rsidR="0061209D" w:rsidRPr="0061209D">
              <w:rPr>
                <w:rFonts w:cs="Times New Roman"/>
                <w:szCs w:val="26"/>
              </w:rPr>
              <w:t xml:space="preserve"> </w:t>
            </w:r>
            <w:r w:rsidRPr="0061209D">
              <w:rPr>
                <w:rFonts w:cs="Times New Roman"/>
                <w:szCs w:val="26"/>
              </w:rPr>
              <w:t>cinque</w:t>
            </w:r>
            <w:r w:rsidR="0061209D" w:rsidRPr="0061209D">
              <w:rPr>
                <w:rFonts w:cs="Times New Roman"/>
                <w:szCs w:val="26"/>
              </w:rPr>
              <w:t xml:space="preserve"> </w:t>
            </w:r>
            <w:r w:rsidRPr="0061209D">
              <w:rPr>
                <w:rFonts w:cs="Times New Roman"/>
                <w:szCs w:val="26"/>
              </w:rPr>
              <w:t>giorni</w:t>
            </w:r>
            <w:r w:rsidRPr="0061209D">
              <w:rPr>
                <w:rFonts w:cs="Times New Roman"/>
                <w:b/>
                <w:bCs/>
                <w:szCs w:val="26"/>
              </w:rPr>
              <w:t>.</w:t>
            </w:r>
            <w:r w:rsidR="0061209D" w:rsidRPr="0061209D">
              <w:rPr>
                <w:rFonts w:cs="Times New Roman"/>
                <w:b/>
                <w:bCs/>
                <w:szCs w:val="26"/>
              </w:rPr>
              <w:t xml:space="preserve"> </w:t>
            </w:r>
          </w:p>
        </w:tc>
        <w:tc>
          <w:tcPr>
            <w:tcW w:w="1600" w:type="pct"/>
          </w:tcPr>
          <w:p w:rsidR="002761EE" w:rsidRPr="0061209D" w:rsidRDefault="00716E7E" w:rsidP="0061209D">
            <w:pPr>
              <w:autoSpaceDE w:val="0"/>
              <w:autoSpaceDN w:val="0"/>
              <w:adjustRightInd w:val="0"/>
              <w:rPr>
                <w:rFonts w:cs="Times New Roman"/>
                <w:b/>
                <w:szCs w:val="26"/>
              </w:rPr>
            </w:pPr>
            <w:r w:rsidRPr="0061209D">
              <w:rPr>
                <w:rFonts w:cs="Times New Roman"/>
                <w:szCs w:val="26"/>
              </w:rPr>
              <w:t>In</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straordinari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necessità</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urgenza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adottare,</w:t>
            </w:r>
            <w:r w:rsidR="0061209D" w:rsidRPr="0061209D">
              <w:rPr>
                <w:rFonts w:cs="Times New Roman"/>
                <w:szCs w:val="26"/>
              </w:rPr>
              <w:t xml:space="preserve"> </w:t>
            </w:r>
            <w:r w:rsidRPr="0061209D">
              <w:rPr>
                <w:rFonts w:cs="Times New Roman"/>
                <w:szCs w:val="26"/>
              </w:rPr>
              <w:t>sotto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sua</w:t>
            </w:r>
            <w:r w:rsidR="0061209D" w:rsidRPr="0061209D">
              <w:rPr>
                <w:rFonts w:cs="Times New Roman"/>
                <w:szCs w:val="26"/>
              </w:rPr>
              <w:t xml:space="preserve"> </w:t>
            </w:r>
            <w:r w:rsidRPr="0061209D">
              <w:rPr>
                <w:rFonts w:cs="Times New Roman"/>
                <w:szCs w:val="26"/>
              </w:rPr>
              <w:t>responsabilità,</w:t>
            </w:r>
            <w:r w:rsidR="0061209D" w:rsidRPr="0061209D">
              <w:rPr>
                <w:rFonts w:cs="Times New Roman"/>
                <w:szCs w:val="26"/>
              </w:rPr>
              <w:t xml:space="preserve"> </w:t>
            </w:r>
            <w:r w:rsidRPr="0061209D">
              <w:rPr>
                <w:rFonts w:cs="Times New Roman"/>
                <w:szCs w:val="26"/>
              </w:rPr>
              <w:t>provvedimenti</w:t>
            </w:r>
            <w:r w:rsidR="0061209D" w:rsidRPr="0061209D">
              <w:rPr>
                <w:rFonts w:cs="Times New Roman"/>
                <w:szCs w:val="26"/>
              </w:rPr>
              <w:t xml:space="preserve"> </w:t>
            </w:r>
            <w:r w:rsidRPr="0061209D">
              <w:rPr>
                <w:rFonts w:cs="Times New Roman"/>
                <w:szCs w:val="26"/>
              </w:rPr>
              <w:t>provvisori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forza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b/>
                <w:szCs w:val="26"/>
              </w:rPr>
              <w:t>contenenti</w:t>
            </w:r>
            <w:r w:rsidR="0061209D" w:rsidRPr="0061209D">
              <w:rPr>
                <w:rFonts w:cs="Times New Roman"/>
                <w:b/>
                <w:szCs w:val="26"/>
              </w:rPr>
              <w:t xml:space="preserve"> </w:t>
            </w:r>
            <w:r w:rsidRPr="0061209D">
              <w:rPr>
                <w:rFonts w:cs="Times New Roman"/>
                <w:b/>
                <w:szCs w:val="26"/>
              </w:rPr>
              <w:t>misure</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immediata</w:t>
            </w:r>
            <w:r w:rsidR="0061209D" w:rsidRPr="0061209D">
              <w:rPr>
                <w:rFonts w:cs="Times New Roman"/>
                <w:b/>
                <w:szCs w:val="26"/>
              </w:rPr>
              <w:t xml:space="preserve"> </w:t>
            </w:r>
            <w:r w:rsidRPr="0061209D">
              <w:rPr>
                <w:rFonts w:cs="Times New Roman"/>
                <w:b/>
                <w:szCs w:val="26"/>
              </w:rPr>
              <w:t>attuazione</w:t>
            </w:r>
            <w:r w:rsidR="0061209D" w:rsidRPr="0061209D">
              <w:rPr>
                <w:rFonts w:cs="Times New Roman"/>
                <w:b/>
                <w:szCs w:val="26"/>
              </w:rPr>
              <w:t xml:space="preserve"> </w:t>
            </w:r>
            <w:r w:rsidRPr="0061209D">
              <w:rPr>
                <w:rFonts w:cs="Times New Roman"/>
                <w:b/>
                <w:szCs w:val="26"/>
              </w:rPr>
              <w:t>per</w:t>
            </w:r>
            <w:r w:rsidR="0061209D" w:rsidRPr="0061209D">
              <w:rPr>
                <w:rFonts w:cs="Times New Roman"/>
                <w:b/>
                <w:szCs w:val="26"/>
              </w:rPr>
              <w:t xml:space="preserve"> </w:t>
            </w:r>
            <w:r w:rsidRPr="0061209D">
              <w:rPr>
                <w:rFonts w:cs="Times New Roman"/>
                <w:b/>
                <w:szCs w:val="26"/>
              </w:rPr>
              <w:t>situazioni</w:t>
            </w:r>
            <w:r w:rsidR="0061209D" w:rsidRPr="0061209D">
              <w:rPr>
                <w:rFonts w:cs="Times New Roman"/>
                <w:b/>
                <w:szCs w:val="26"/>
              </w:rPr>
              <w:t xml:space="preserve"> </w:t>
            </w:r>
            <w:r w:rsidRPr="0061209D">
              <w:rPr>
                <w:rFonts w:cs="Times New Roman"/>
                <w:b/>
                <w:szCs w:val="26"/>
              </w:rPr>
              <w:t>specifiche</w:t>
            </w:r>
            <w:r w:rsidR="0061209D" w:rsidRPr="0061209D">
              <w:rPr>
                <w:rFonts w:cs="Times New Roman"/>
                <w:b/>
                <w:szCs w:val="26"/>
              </w:rPr>
              <w:t xml:space="preserve"> </w:t>
            </w:r>
            <w:r w:rsidRPr="0061209D">
              <w:rPr>
                <w:rFonts w:cs="Times New Roman"/>
                <w:b/>
                <w:szCs w:val="26"/>
              </w:rPr>
              <w:t>ed</w:t>
            </w:r>
            <w:r w:rsidR="0061209D" w:rsidRPr="0061209D">
              <w:rPr>
                <w:rFonts w:cs="Times New Roman"/>
                <w:b/>
                <w:szCs w:val="26"/>
              </w:rPr>
              <w:t xml:space="preserve"> </w:t>
            </w:r>
            <w:r w:rsidRPr="0061209D">
              <w:rPr>
                <w:rFonts w:cs="Times New Roman"/>
                <w:b/>
                <w:szCs w:val="26"/>
              </w:rPr>
              <w:t>omogenee.</w:t>
            </w:r>
            <w:r w:rsidR="0061209D" w:rsidRPr="0061209D">
              <w:rPr>
                <w:rFonts w:cs="Times New Roman"/>
                <w:b/>
                <w:szCs w:val="26"/>
              </w:rPr>
              <w:t xml:space="preserve"> </w:t>
            </w:r>
            <w:r w:rsidRPr="0061209D">
              <w:rPr>
                <w:rFonts w:cs="Times New Roman"/>
                <w:b/>
                <w:szCs w:val="26"/>
              </w:rPr>
              <w:t>Il</w:t>
            </w:r>
            <w:r w:rsidR="0061209D" w:rsidRPr="0061209D">
              <w:rPr>
                <w:rFonts w:cs="Times New Roman"/>
                <w:b/>
                <w:szCs w:val="26"/>
              </w:rPr>
              <w:t xml:space="preserve"> </w:t>
            </w:r>
            <w:r w:rsidRPr="0061209D">
              <w:rPr>
                <w:rFonts w:cs="Times New Roman"/>
                <w:b/>
                <w:szCs w:val="26"/>
              </w:rPr>
              <w:t>Governo</w:t>
            </w:r>
            <w:r w:rsidR="0061209D" w:rsidRPr="0061209D">
              <w:rPr>
                <w:rFonts w:cs="Times New Roman"/>
                <w:b/>
                <w:szCs w:val="26"/>
              </w:rPr>
              <w:t xml:space="preserve"> </w:t>
            </w:r>
            <w:r w:rsidRPr="0061209D">
              <w:rPr>
                <w:rFonts w:cs="Times New Roman"/>
                <w:b/>
                <w:szCs w:val="26"/>
              </w:rPr>
              <w:t>non</w:t>
            </w:r>
            <w:r w:rsidR="0061209D" w:rsidRPr="0061209D">
              <w:rPr>
                <w:rFonts w:cs="Times New Roman"/>
                <w:b/>
                <w:szCs w:val="26"/>
              </w:rPr>
              <w:t xml:space="preserve"> </w:t>
            </w:r>
            <w:r w:rsidRPr="0061209D">
              <w:rPr>
                <w:rFonts w:cs="Times New Roman"/>
                <w:b/>
                <w:szCs w:val="26"/>
              </w:rPr>
              <w:t>può,</w:t>
            </w:r>
            <w:r w:rsidR="0061209D" w:rsidRPr="0061209D">
              <w:rPr>
                <w:rFonts w:cs="Times New Roman"/>
                <w:b/>
                <w:szCs w:val="26"/>
              </w:rPr>
              <w:t xml:space="preserve"> </w:t>
            </w:r>
            <w:r w:rsidRPr="0061209D">
              <w:rPr>
                <w:rFonts w:cs="Times New Roman"/>
                <w:b/>
                <w:szCs w:val="26"/>
              </w:rPr>
              <w:t>con</w:t>
            </w:r>
            <w:r w:rsidR="0061209D" w:rsidRPr="0061209D">
              <w:rPr>
                <w:rFonts w:cs="Times New Roman"/>
                <w:b/>
                <w:szCs w:val="26"/>
              </w:rPr>
              <w:t xml:space="preserve"> </w:t>
            </w:r>
            <w:r w:rsidRPr="0061209D">
              <w:rPr>
                <w:rFonts w:cs="Times New Roman"/>
                <w:b/>
                <w:szCs w:val="26"/>
              </w:rPr>
              <w:t>tali</w:t>
            </w:r>
            <w:r w:rsidR="0061209D" w:rsidRPr="0061209D">
              <w:rPr>
                <w:rFonts w:cs="Times New Roman"/>
                <w:b/>
                <w:szCs w:val="26"/>
              </w:rPr>
              <w:t xml:space="preserve"> </w:t>
            </w:r>
            <w:r w:rsidRPr="0061209D">
              <w:rPr>
                <w:rFonts w:cs="Times New Roman"/>
                <w:b/>
                <w:szCs w:val="26"/>
              </w:rPr>
              <w:t>decreti</w:t>
            </w:r>
            <w:r w:rsidR="0061209D" w:rsidRPr="0061209D">
              <w:rPr>
                <w:rFonts w:cs="Times New Roman"/>
                <w:b/>
                <w:szCs w:val="26"/>
              </w:rPr>
              <w:t xml:space="preserve"> </w:t>
            </w:r>
            <w:r w:rsidRPr="0061209D">
              <w:rPr>
                <w:rFonts w:cs="Times New Roman"/>
                <w:b/>
                <w:szCs w:val="26"/>
              </w:rPr>
              <w:t>aventi</w:t>
            </w:r>
            <w:r w:rsidR="0061209D" w:rsidRPr="0061209D">
              <w:rPr>
                <w:rFonts w:cs="Times New Roman"/>
                <w:b/>
                <w:szCs w:val="26"/>
              </w:rPr>
              <w:t xml:space="preserve"> </w:t>
            </w:r>
            <w:r w:rsidRPr="0061209D">
              <w:rPr>
                <w:rFonts w:cs="Times New Roman"/>
                <w:b/>
                <w:szCs w:val="26"/>
              </w:rPr>
              <w:t>forza</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legge,</w:t>
            </w:r>
            <w:r w:rsidR="0061209D" w:rsidRPr="0061209D">
              <w:rPr>
                <w:rFonts w:cs="Times New Roman"/>
                <w:b/>
                <w:szCs w:val="26"/>
              </w:rPr>
              <w:t xml:space="preserve"> </w:t>
            </w:r>
            <w:r w:rsidRPr="0061209D">
              <w:rPr>
                <w:rFonts w:cs="Times New Roman"/>
                <w:b/>
                <w:szCs w:val="26"/>
              </w:rPr>
              <w:t>rinnovare</w:t>
            </w:r>
            <w:r w:rsidR="0061209D" w:rsidRPr="0061209D">
              <w:rPr>
                <w:rFonts w:cs="Times New Roman"/>
                <w:b/>
                <w:szCs w:val="26"/>
              </w:rPr>
              <w:t xml:space="preserve"> </w:t>
            </w:r>
            <w:r w:rsidRPr="0061209D">
              <w:rPr>
                <w:rFonts w:cs="Times New Roman"/>
                <w:b/>
                <w:szCs w:val="26"/>
              </w:rPr>
              <w:t>disposizioni</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decreti</w:t>
            </w:r>
            <w:r w:rsidR="0061209D" w:rsidRPr="0061209D">
              <w:rPr>
                <w:rFonts w:cs="Times New Roman"/>
                <w:b/>
                <w:szCs w:val="26"/>
              </w:rPr>
              <w:t xml:space="preserve"> </w:t>
            </w:r>
            <w:r w:rsidRPr="0061209D">
              <w:rPr>
                <w:rFonts w:cs="Times New Roman"/>
                <w:b/>
                <w:szCs w:val="26"/>
              </w:rPr>
              <w:t>non</w:t>
            </w:r>
            <w:r w:rsidR="0061209D" w:rsidRPr="0061209D">
              <w:rPr>
                <w:rFonts w:cs="Times New Roman"/>
                <w:b/>
                <w:szCs w:val="26"/>
              </w:rPr>
              <w:t xml:space="preserve"> </w:t>
            </w:r>
            <w:r w:rsidRPr="0061209D">
              <w:rPr>
                <w:rFonts w:cs="Times New Roman"/>
                <w:b/>
                <w:szCs w:val="26"/>
              </w:rPr>
              <w:t>convertiti,</w:t>
            </w:r>
            <w:r w:rsidR="0061209D" w:rsidRPr="0061209D">
              <w:rPr>
                <w:rFonts w:cs="Times New Roman"/>
                <w:b/>
                <w:szCs w:val="26"/>
              </w:rPr>
              <w:t xml:space="preserve"> </w:t>
            </w:r>
            <w:r w:rsidRPr="0061209D">
              <w:rPr>
                <w:rFonts w:cs="Times New Roman"/>
                <w:b/>
                <w:szCs w:val="26"/>
              </w:rPr>
              <w:t>nonché</w:t>
            </w:r>
            <w:r w:rsidR="0061209D" w:rsidRPr="0061209D">
              <w:rPr>
                <w:rFonts w:cs="Times New Roman"/>
                <w:b/>
                <w:szCs w:val="26"/>
              </w:rPr>
              <w:t xml:space="preserve"> </w:t>
            </w:r>
            <w:r w:rsidRPr="0061209D">
              <w:rPr>
                <w:rFonts w:cs="Times New Roman"/>
                <w:b/>
                <w:szCs w:val="26"/>
              </w:rPr>
              <w:t>attribuire</w:t>
            </w:r>
            <w:r w:rsidR="0061209D" w:rsidRPr="0061209D">
              <w:rPr>
                <w:rFonts w:cs="Times New Roman"/>
                <w:b/>
                <w:szCs w:val="26"/>
              </w:rPr>
              <w:t xml:space="preserve"> </w:t>
            </w:r>
            <w:r w:rsidRPr="0061209D">
              <w:rPr>
                <w:rFonts w:cs="Times New Roman"/>
                <w:b/>
                <w:szCs w:val="26"/>
              </w:rPr>
              <w:t>deleghe</w:t>
            </w:r>
            <w:r w:rsidR="0061209D" w:rsidRPr="0061209D">
              <w:rPr>
                <w:rFonts w:cs="Times New Roman"/>
                <w:b/>
                <w:szCs w:val="26"/>
              </w:rPr>
              <w:t xml:space="preserve"> </w:t>
            </w:r>
            <w:r w:rsidRPr="0061209D">
              <w:rPr>
                <w:rFonts w:cs="Times New Roman"/>
                <w:b/>
                <w:szCs w:val="26"/>
              </w:rPr>
              <w:t>legislative</w:t>
            </w:r>
            <w:r w:rsidR="0061209D" w:rsidRPr="0061209D">
              <w:rPr>
                <w:rFonts w:cs="Times New Roman"/>
                <w:b/>
                <w:szCs w:val="26"/>
              </w:rPr>
              <w:t xml:space="preserve"> </w:t>
            </w:r>
            <w:r w:rsidRPr="0061209D">
              <w:rPr>
                <w:rFonts w:cs="Times New Roman"/>
                <w:b/>
                <w:szCs w:val="26"/>
              </w:rPr>
              <w:t>a</w:t>
            </w:r>
            <w:r w:rsidR="0061209D" w:rsidRPr="0061209D">
              <w:rPr>
                <w:rFonts w:cs="Times New Roman"/>
                <w:b/>
                <w:szCs w:val="26"/>
              </w:rPr>
              <w:t xml:space="preserve"> </w:t>
            </w:r>
            <w:r w:rsidRPr="0061209D">
              <w:rPr>
                <w:rFonts w:cs="Times New Roman"/>
                <w:b/>
                <w:szCs w:val="26"/>
              </w:rPr>
              <w:t>norma</w:t>
            </w:r>
            <w:r w:rsidR="0061209D" w:rsidRPr="0061209D">
              <w:rPr>
                <w:rFonts w:cs="Times New Roman"/>
                <w:b/>
                <w:szCs w:val="26"/>
              </w:rPr>
              <w:t xml:space="preserve"> </w:t>
            </w:r>
            <w:r w:rsidRPr="0061209D">
              <w:rPr>
                <w:rFonts w:cs="Times New Roman"/>
                <w:b/>
                <w:szCs w:val="26"/>
              </w:rPr>
              <w:t>dell’articolo</w:t>
            </w:r>
            <w:r w:rsidR="0061209D" w:rsidRPr="0061209D">
              <w:rPr>
                <w:rFonts w:cs="Times New Roman"/>
                <w:b/>
                <w:szCs w:val="26"/>
              </w:rPr>
              <w:t xml:space="preserve"> </w:t>
            </w:r>
            <w:r w:rsidRPr="0061209D">
              <w:rPr>
                <w:rFonts w:cs="Times New Roman"/>
                <w:b/>
                <w:szCs w:val="26"/>
              </w:rPr>
              <w:t>76</w:t>
            </w:r>
            <w:r w:rsidR="0061209D" w:rsidRPr="0061209D">
              <w:rPr>
                <w:rFonts w:cs="Times New Roman"/>
                <w:b/>
                <w:szCs w:val="26"/>
              </w:rPr>
              <w:t xml:space="preserve"> </w:t>
            </w:r>
            <w:r w:rsidRPr="0061209D">
              <w:rPr>
                <w:rFonts w:cs="Times New Roman"/>
                <w:b/>
                <w:szCs w:val="26"/>
              </w:rPr>
              <w:t>o</w:t>
            </w:r>
            <w:r w:rsidR="0061209D" w:rsidRPr="0061209D">
              <w:rPr>
                <w:rFonts w:cs="Times New Roman"/>
                <w:b/>
                <w:szCs w:val="26"/>
              </w:rPr>
              <w:t xml:space="preserve"> </w:t>
            </w:r>
            <w:r w:rsidRPr="0061209D">
              <w:rPr>
                <w:rFonts w:cs="Times New Roman"/>
                <w:b/>
                <w:szCs w:val="26"/>
              </w:rPr>
              <w:t>poteri</w:t>
            </w:r>
            <w:r w:rsidR="0061209D" w:rsidRPr="0061209D">
              <w:rPr>
                <w:rFonts w:cs="Times New Roman"/>
                <w:b/>
                <w:szCs w:val="26"/>
              </w:rPr>
              <w:t xml:space="preserve"> </w:t>
            </w:r>
            <w:r w:rsidRPr="0061209D">
              <w:rPr>
                <w:rFonts w:cs="Times New Roman"/>
                <w:b/>
                <w:szCs w:val="26"/>
              </w:rPr>
              <w:t>regolamentari.</w:t>
            </w:r>
            <w:r w:rsidR="0061209D" w:rsidRPr="0061209D">
              <w:rPr>
                <w:rFonts w:cs="Times New Roman"/>
                <w:szCs w:val="26"/>
              </w:rPr>
              <w:t xml:space="preserve">  </w:t>
            </w:r>
            <w:r w:rsidR="00784C6B" w:rsidRPr="0061209D">
              <w:rPr>
                <w:rFonts w:cs="Times New Roman"/>
                <w:szCs w:val="26"/>
              </w:rPr>
              <w:t>I</w:t>
            </w:r>
            <w:r w:rsidR="0061209D" w:rsidRPr="0061209D">
              <w:rPr>
                <w:rFonts w:cs="Times New Roman"/>
                <w:szCs w:val="26"/>
              </w:rPr>
              <w:t xml:space="preserve"> </w:t>
            </w:r>
            <w:r w:rsidR="00784C6B" w:rsidRPr="0061209D">
              <w:rPr>
                <w:rFonts w:cs="Times New Roman"/>
                <w:szCs w:val="26"/>
              </w:rPr>
              <w:t>decreti</w:t>
            </w:r>
            <w:r w:rsidR="0061209D" w:rsidRPr="0061209D">
              <w:rPr>
                <w:rFonts w:cs="Times New Roman"/>
                <w:szCs w:val="26"/>
              </w:rPr>
              <w:t xml:space="preserve"> </w:t>
            </w:r>
            <w:r w:rsidR="00784C6B" w:rsidRPr="0061209D">
              <w:rPr>
                <w:rFonts w:cs="Times New Roman"/>
                <w:szCs w:val="26"/>
              </w:rPr>
              <w:t>di</w:t>
            </w:r>
            <w:r w:rsidR="0061209D" w:rsidRPr="0061209D">
              <w:rPr>
                <w:rFonts w:cs="Times New Roman"/>
                <w:szCs w:val="26"/>
              </w:rPr>
              <w:t xml:space="preserve"> </w:t>
            </w:r>
            <w:r w:rsidR="00784C6B" w:rsidRPr="0061209D">
              <w:rPr>
                <w:rFonts w:cs="Times New Roman"/>
                <w:szCs w:val="26"/>
              </w:rPr>
              <w:t>cui</w:t>
            </w:r>
            <w:r w:rsidR="0061209D" w:rsidRPr="0061209D">
              <w:rPr>
                <w:rFonts w:cs="Times New Roman"/>
                <w:szCs w:val="26"/>
              </w:rPr>
              <w:t xml:space="preserve"> </w:t>
            </w:r>
            <w:r w:rsidR="00784C6B" w:rsidRPr="0061209D">
              <w:rPr>
                <w:rFonts w:cs="Times New Roman"/>
                <w:szCs w:val="26"/>
              </w:rPr>
              <w:t>al</w:t>
            </w:r>
            <w:r w:rsidR="0061209D" w:rsidRPr="0061209D">
              <w:rPr>
                <w:rFonts w:cs="Times New Roman"/>
                <w:szCs w:val="26"/>
              </w:rPr>
              <w:t xml:space="preserve"> </w:t>
            </w:r>
            <w:r w:rsidR="00784C6B" w:rsidRPr="0061209D">
              <w:rPr>
                <w:rFonts w:cs="Times New Roman"/>
                <w:szCs w:val="26"/>
              </w:rPr>
              <w:t>primo</w:t>
            </w:r>
            <w:r w:rsidR="0061209D" w:rsidRPr="0061209D">
              <w:rPr>
                <w:rFonts w:cs="Times New Roman"/>
                <w:szCs w:val="26"/>
              </w:rPr>
              <w:t xml:space="preserve"> </w:t>
            </w:r>
            <w:r w:rsidR="00784C6B" w:rsidRPr="0061209D">
              <w:rPr>
                <w:rFonts w:cs="Times New Roman"/>
                <w:szCs w:val="26"/>
              </w:rPr>
              <w:t>comma</w:t>
            </w:r>
            <w:r w:rsidR="0061209D" w:rsidRPr="0061209D">
              <w:rPr>
                <w:rFonts w:cs="Times New Roman"/>
                <w:szCs w:val="26"/>
              </w:rPr>
              <w:t xml:space="preserve"> </w:t>
            </w:r>
            <w:r w:rsidR="00784C6B" w:rsidRPr="0061209D">
              <w:rPr>
                <w:rFonts w:cs="Times New Roman"/>
                <w:szCs w:val="26"/>
              </w:rPr>
              <w:t>sono</w:t>
            </w:r>
            <w:r w:rsidR="0061209D" w:rsidRPr="0061209D">
              <w:rPr>
                <w:rFonts w:cs="Times New Roman"/>
                <w:szCs w:val="26"/>
              </w:rPr>
              <w:t xml:space="preserve"> </w:t>
            </w:r>
            <w:r w:rsidR="00784C6B" w:rsidRPr="0061209D">
              <w:rPr>
                <w:rFonts w:cs="Times New Roman"/>
                <w:szCs w:val="26"/>
              </w:rPr>
              <w:t>presentati</w:t>
            </w:r>
            <w:r w:rsidR="0061209D" w:rsidRPr="0061209D">
              <w:rPr>
                <w:rFonts w:cs="Times New Roman"/>
                <w:szCs w:val="26"/>
              </w:rPr>
              <w:t xml:space="preserve"> </w:t>
            </w:r>
            <w:r w:rsidR="00784C6B" w:rsidRPr="0061209D">
              <w:rPr>
                <w:rFonts w:cs="Times New Roman"/>
                <w:szCs w:val="26"/>
              </w:rPr>
              <w:t>per</w:t>
            </w:r>
            <w:r w:rsidR="0061209D" w:rsidRPr="0061209D">
              <w:rPr>
                <w:rFonts w:cs="Times New Roman"/>
                <w:szCs w:val="26"/>
              </w:rPr>
              <w:t xml:space="preserve"> </w:t>
            </w:r>
            <w:r w:rsidR="00784C6B" w:rsidRPr="0061209D">
              <w:rPr>
                <w:rFonts w:cs="Times New Roman"/>
                <w:szCs w:val="26"/>
              </w:rPr>
              <w:t>la</w:t>
            </w:r>
            <w:r w:rsidR="0061209D" w:rsidRPr="0061209D">
              <w:rPr>
                <w:rFonts w:cs="Times New Roman"/>
                <w:szCs w:val="26"/>
              </w:rPr>
              <w:t xml:space="preserve"> </w:t>
            </w:r>
            <w:r w:rsidR="00784C6B" w:rsidRPr="0061209D">
              <w:rPr>
                <w:rFonts w:cs="Times New Roman"/>
                <w:szCs w:val="26"/>
              </w:rPr>
              <w:t>conversione</w:t>
            </w:r>
            <w:r w:rsidR="0061209D" w:rsidRPr="0061209D">
              <w:rPr>
                <w:rFonts w:cs="Times New Roman"/>
                <w:szCs w:val="26"/>
              </w:rPr>
              <w:t xml:space="preserve"> </w:t>
            </w:r>
            <w:r w:rsidR="00784C6B" w:rsidRPr="0061209D">
              <w:rPr>
                <w:rFonts w:cs="Times New Roman"/>
                <w:szCs w:val="26"/>
              </w:rPr>
              <w:t>il</w:t>
            </w:r>
            <w:r w:rsidR="0061209D" w:rsidRPr="0061209D">
              <w:rPr>
                <w:rFonts w:cs="Times New Roman"/>
                <w:szCs w:val="26"/>
              </w:rPr>
              <w:t xml:space="preserve"> </w:t>
            </w:r>
            <w:r w:rsidR="00784C6B" w:rsidRPr="0061209D">
              <w:rPr>
                <w:rFonts w:cs="Times New Roman"/>
                <w:szCs w:val="26"/>
              </w:rPr>
              <w:t>giorno</w:t>
            </w:r>
            <w:r w:rsidR="0061209D" w:rsidRPr="0061209D">
              <w:rPr>
                <w:rFonts w:cs="Times New Roman"/>
                <w:szCs w:val="26"/>
              </w:rPr>
              <w:t xml:space="preserve"> </w:t>
            </w:r>
            <w:r w:rsidR="00784C6B" w:rsidRPr="0061209D">
              <w:rPr>
                <w:rFonts w:cs="Times New Roman"/>
                <w:szCs w:val="26"/>
              </w:rPr>
              <w:t>stesso</w:t>
            </w:r>
            <w:r w:rsidR="0061209D" w:rsidRPr="0061209D">
              <w:rPr>
                <w:rFonts w:cs="Times New Roman"/>
                <w:szCs w:val="26"/>
              </w:rPr>
              <w:t xml:space="preserve"> </w:t>
            </w:r>
            <w:r w:rsidR="00784C6B" w:rsidRPr="0061209D">
              <w:rPr>
                <w:rFonts w:cs="Times New Roman"/>
                <w:szCs w:val="26"/>
              </w:rPr>
              <w:t>alla</w:t>
            </w:r>
            <w:r w:rsidR="0061209D" w:rsidRPr="0061209D">
              <w:rPr>
                <w:rFonts w:cs="Times New Roman"/>
                <w:szCs w:val="26"/>
              </w:rPr>
              <w:t xml:space="preserve"> </w:t>
            </w:r>
            <w:r w:rsidR="00784C6B" w:rsidRPr="0061209D">
              <w:rPr>
                <w:rFonts w:cs="Times New Roman"/>
                <w:b/>
                <w:szCs w:val="26"/>
              </w:rPr>
              <w:t>Camera</w:t>
            </w:r>
            <w:r w:rsidR="0061209D" w:rsidRPr="0061209D">
              <w:rPr>
                <w:rFonts w:cs="Times New Roman"/>
                <w:b/>
                <w:szCs w:val="26"/>
              </w:rPr>
              <w:t xml:space="preserve"> </w:t>
            </w:r>
            <w:r w:rsidR="00784C6B" w:rsidRPr="0061209D">
              <w:rPr>
                <w:rFonts w:cs="Times New Roman"/>
                <w:b/>
                <w:szCs w:val="26"/>
              </w:rPr>
              <w:t>dei</w:t>
            </w:r>
            <w:r w:rsidR="0061209D" w:rsidRPr="0061209D">
              <w:rPr>
                <w:rFonts w:cs="Times New Roman"/>
                <w:b/>
                <w:szCs w:val="26"/>
              </w:rPr>
              <w:t xml:space="preserve"> </w:t>
            </w:r>
            <w:r w:rsidR="00784C6B" w:rsidRPr="0061209D">
              <w:rPr>
                <w:rFonts w:cs="Times New Roman"/>
                <w:b/>
                <w:szCs w:val="26"/>
              </w:rPr>
              <w:t>deputati,</w:t>
            </w:r>
            <w:r w:rsidR="0061209D" w:rsidRPr="0061209D">
              <w:rPr>
                <w:rFonts w:cs="Times New Roman"/>
                <w:szCs w:val="26"/>
              </w:rPr>
              <w:t xml:space="preserve"> </w:t>
            </w:r>
            <w:r w:rsidR="00784C6B" w:rsidRPr="0061209D">
              <w:rPr>
                <w:rFonts w:cs="Times New Roman"/>
                <w:szCs w:val="26"/>
              </w:rPr>
              <w:t>che,</w:t>
            </w:r>
            <w:r w:rsidR="0061209D" w:rsidRPr="0061209D">
              <w:rPr>
                <w:rFonts w:cs="Times New Roman"/>
                <w:szCs w:val="26"/>
              </w:rPr>
              <w:t xml:space="preserve"> </w:t>
            </w:r>
            <w:r w:rsidR="00784C6B" w:rsidRPr="0061209D">
              <w:rPr>
                <w:rFonts w:cs="Times New Roman"/>
                <w:szCs w:val="26"/>
              </w:rPr>
              <w:t>anche</w:t>
            </w:r>
            <w:r w:rsidR="0061209D" w:rsidRPr="0061209D">
              <w:rPr>
                <w:rFonts w:cs="Times New Roman"/>
                <w:szCs w:val="26"/>
              </w:rPr>
              <w:t xml:space="preserve"> </w:t>
            </w:r>
            <w:r w:rsidR="00784C6B" w:rsidRPr="0061209D">
              <w:rPr>
                <w:rFonts w:cs="Times New Roman"/>
                <w:szCs w:val="26"/>
              </w:rPr>
              <w:t>se</w:t>
            </w:r>
            <w:r w:rsidR="0061209D" w:rsidRPr="0061209D">
              <w:rPr>
                <w:rFonts w:cs="Times New Roman"/>
                <w:szCs w:val="26"/>
              </w:rPr>
              <w:t xml:space="preserve"> </w:t>
            </w:r>
            <w:r w:rsidR="00784C6B" w:rsidRPr="0061209D">
              <w:rPr>
                <w:rFonts w:cs="Times New Roman"/>
                <w:szCs w:val="26"/>
              </w:rPr>
              <w:t>sciolta,</w:t>
            </w:r>
            <w:r w:rsidR="0061209D" w:rsidRPr="0061209D">
              <w:rPr>
                <w:rFonts w:cs="Times New Roman"/>
                <w:szCs w:val="26"/>
              </w:rPr>
              <w:t xml:space="preserve"> </w:t>
            </w:r>
            <w:r w:rsidR="00784C6B" w:rsidRPr="0061209D">
              <w:rPr>
                <w:rFonts w:cs="Times New Roman"/>
                <w:szCs w:val="26"/>
              </w:rPr>
              <w:t>è</w:t>
            </w:r>
            <w:r w:rsidR="0061209D" w:rsidRPr="0061209D">
              <w:rPr>
                <w:rFonts w:cs="Times New Roman"/>
                <w:szCs w:val="26"/>
              </w:rPr>
              <w:t xml:space="preserve"> </w:t>
            </w:r>
            <w:r w:rsidR="00784C6B" w:rsidRPr="0061209D">
              <w:rPr>
                <w:rFonts w:cs="Times New Roman"/>
                <w:szCs w:val="26"/>
              </w:rPr>
              <w:t>appositamente</w:t>
            </w:r>
            <w:r w:rsidR="0061209D" w:rsidRPr="0061209D">
              <w:rPr>
                <w:rFonts w:cs="Times New Roman"/>
                <w:szCs w:val="26"/>
              </w:rPr>
              <w:t xml:space="preserve"> </w:t>
            </w:r>
            <w:r w:rsidR="00784C6B" w:rsidRPr="0061209D">
              <w:rPr>
                <w:rFonts w:cs="Times New Roman"/>
                <w:szCs w:val="26"/>
              </w:rPr>
              <w:t>convocata</w:t>
            </w:r>
            <w:r w:rsidR="0061209D" w:rsidRPr="0061209D">
              <w:rPr>
                <w:rFonts w:cs="Times New Roman"/>
                <w:szCs w:val="26"/>
              </w:rPr>
              <w:t xml:space="preserve"> </w:t>
            </w:r>
            <w:r w:rsidR="00784C6B" w:rsidRPr="0061209D">
              <w:rPr>
                <w:rFonts w:cs="Times New Roman"/>
                <w:szCs w:val="26"/>
              </w:rPr>
              <w:t>e</w:t>
            </w:r>
            <w:r w:rsidR="0061209D" w:rsidRPr="0061209D">
              <w:rPr>
                <w:rFonts w:cs="Times New Roman"/>
                <w:szCs w:val="26"/>
              </w:rPr>
              <w:t xml:space="preserve"> </w:t>
            </w:r>
            <w:r w:rsidR="00784C6B" w:rsidRPr="0061209D">
              <w:rPr>
                <w:rFonts w:cs="Times New Roman"/>
                <w:szCs w:val="26"/>
              </w:rPr>
              <w:t>si</w:t>
            </w:r>
            <w:r w:rsidR="0061209D" w:rsidRPr="0061209D">
              <w:rPr>
                <w:rFonts w:cs="Times New Roman"/>
                <w:szCs w:val="26"/>
              </w:rPr>
              <w:t xml:space="preserve"> </w:t>
            </w:r>
            <w:r w:rsidR="00784C6B" w:rsidRPr="0061209D">
              <w:rPr>
                <w:rFonts w:cs="Times New Roman"/>
                <w:szCs w:val="26"/>
              </w:rPr>
              <w:t>riunisce</w:t>
            </w:r>
            <w:r w:rsidR="0061209D" w:rsidRPr="0061209D">
              <w:rPr>
                <w:rFonts w:cs="Times New Roman"/>
                <w:szCs w:val="26"/>
              </w:rPr>
              <w:t xml:space="preserve"> </w:t>
            </w:r>
            <w:r w:rsidR="00784C6B" w:rsidRPr="0061209D">
              <w:rPr>
                <w:rFonts w:cs="Times New Roman"/>
                <w:szCs w:val="26"/>
              </w:rPr>
              <w:t>entro</w:t>
            </w:r>
            <w:r w:rsidR="0061209D" w:rsidRPr="0061209D">
              <w:rPr>
                <w:rFonts w:cs="Times New Roman"/>
                <w:szCs w:val="26"/>
              </w:rPr>
              <w:t xml:space="preserve"> </w:t>
            </w:r>
            <w:r w:rsidR="00784C6B" w:rsidRPr="0061209D">
              <w:rPr>
                <w:rFonts w:cs="Times New Roman"/>
                <w:szCs w:val="26"/>
              </w:rPr>
              <w:t>cinque</w:t>
            </w:r>
            <w:r w:rsidR="0061209D" w:rsidRPr="0061209D">
              <w:rPr>
                <w:rFonts w:cs="Times New Roman"/>
                <w:szCs w:val="26"/>
              </w:rPr>
              <w:t xml:space="preserve"> </w:t>
            </w:r>
            <w:r w:rsidR="00784C6B" w:rsidRPr="0061209D">
              <w:rPr>
                <w:rFonts w:cs="Times New Roman"/>
                <w:szCs w:val="26"/>
              </w:rPr>
              <w:t>giorni.</w:t>
            </w:r>
            <w:r w:rsidR="0061209D" w:rsidRPr="0061209D">
              <w:rPr>
                <w:rFonts w:cs="Times New Roman"/>
                <w:szCs w:val="26"/>
              </w:rPr>
              <w:t xml:space="preserve"> </w:t>
            </w:r>
          </w:p>
        </w:tc>
      </w:tr>
      <w:tr w:rsidR="00F80BC5" w:rsidRPr="0061209D" w:rsidTr="005A7511">
        <w:tc>
          <w:tcPr>
            <w:tcW w:w="1640" w:type="pct"/>
          </w:tcPr>
          <w:p w:rsidR="00F80BC5" w:rsidRPr="0061209D" w:rsidRDefault="00716E7E" w:rsidP="0061209D">
            <w:pPr>
              <w:spacing w:before="120" w:after="120" w:line="300" w:lineRule="atLeast"/>
              <w:ind w:left="170" w:right="170"/>
              <w:rPr>
                <w:rFonts w:cs="Times New Roman"/>
                <w:b/>
                <w:szCs w:val="26"/>
              </w:rPr>
            </w:pPr>
            <w:r w:rsidRPr="0061209D">
              <w:rPr>
                <w:rFonts w:cs="Times New Roman"/>
                <w:szCs w:val="26"/>
              </w:rPr>
              <w:t>I</w:t>
            </w:r>
            <w:r w:rsidR="0061209D" w:rsidRPr="0061209D">
              <w:rPr>
                <w:rFonts w:cs="Times New Roman"/>
                <w:szCs w:val="26"/>
              </w:rPr>
              <w:t xml:space="preserve"> </w:t>
            </w:r>
            <w:r w:rsidRPr="0061209D">
              <w:rPr>
                <w:rFonts w:cs="Times New Roman"/>
                <w:szCs w:val="26"/>
              </w:rPr>
              <w:t>decreti</w:t>
            </w:r>
            <w:r w:rsidR="0061209D" w:rsidRPr="0061209D">
              <w:rPr>
                <w:rFonts w:cs="Times New Roman"/>
                <w:szCs w:val="26"/>
              </w:rPr>
              <w:t xml:space="preserve"> </w:t>
            </w:r>
            <w:r w:rsidRPr="0061209D">
              <w:rPr>
                <w:rFonts w:cs="Times New Roman"/>
                <w:szCs w:val="26"/>
              </w:rPr>
              <w:t>perdono</w:t>
            </w:r>
            <w:r w:rsidR="0061209D" w:rsidRPr="0061209D">
              <w:rPr>
                <w:rFonts w:cs="Times New Roman"/>
                <w:szCs w:val="26"/>
              </w:rPr>
              <w:t xml:space="preserve"> </w:t>
            </w:r>
            <w:r w:rsidRPr="0061209D">
              <w:rPr>
                <w:rFonts w:cs="Times New Roman"/>
                <w:szCs w:val="26"/>
              </w:rPr>
              <w:t>efficacia</w:t>
            </w:r>
            <w:r w:rsidR="0061209D" w:rsidRPr="0061209D">
              <w:rPr>
                <w:rFonts w:cs="Times New Roman"/>
                <w:szCs w:val="26"/>
              </w:rPr>
              <w:t xml:space="preserve"> </w:t>
            </w:r>
            <w:r w:rsidRPr="0061209D">
              <w:rPr>
                <w:rFonts w:cs="Times New Roman"/>
                <w:szCs w:val="26"/>
              </w:rPr>
              <w:t>sin</w:t>
            </w:r>
            <w:r w:rsidR="0061209D" w:rsidRPr="0061209D">
              <w:rPr>
                <w:rFonts w:cs="Times New Roman"/>
                <w:szCs w:val="26"/>
              </w:rPr>
              <w:t xml:space="preserve"> </w:t>
            </w:r>
            <w:r w:rsidRPr="0061209D">
              <w:rPr>
                <w:rFonts w:cs="Times New Roman"/>
                <w:szCs w:val="26"/>
              </w:rPr>
              <w:t>dall'inizio,</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convertiti</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entro</w:t>
            </w:r>
            <w:r w:rsidR="0061209D" w:rsidRPr="0061209D">
              <w:rPr>
                <w:rFonts w:cs="Times New Roman"/>
                <w:szCs w:val="26"/>
              </w:rPr>
              <w:t xml:space="preserve"> </w:t>
            </w:r>
            <w:r w:rsidRPr="0061209D">
              <w:rPr>
                <w:rFonts w:cs="Times New Roman"/>
                <w:szCs w:val="26"/>
              </w:rPr>
              <w:t>sessanta</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pubblicazione.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lastRenderedPageBreak/>
              <w:t>possono</w:t>
            </w:r>
            <w:r w:rsidR="0061209D" w:rsidRPr="0061209D">
              <w:rPr>
                <w:rFonts w:cs="Times New Roman"/>
                <w:szCs w:val="26"/>
              </w:rPr>
              <w:t xml:space="preserve"> </w:t>
            </w:r>
            <w:r w:rsidRPr="0061209D">
              <w:rPr>
                <w:rFonts w:cs="Times New Roman"/>
                <w:szCs w:val="26"/>
              </w:rPr>
              <w:t>tuttavia</w:t>
            </w:r>
            <w:r w:rsidR="0061209D" w:rsidRPr="0061209D">
              <w:rPr>
                <w:rFonts w:cs="Times New Roman"/>
                <w:szCs w:val="26"/>
              </w:rPr>
              <w:t xml:space="preserve"> </w:t>
            </w:r>
            <w:r w:rsidRPr="0061209D">
              <w:rPr>
                <w:rFonts w:cs="Times New Roman"/>
                <w:szCs w:val="26"/>
              </w:rPr>
              <w:t>regolare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rapporti</w:t>
            </w:r>
            <w:r w:rsidR="0061209D" w:rsidRPr="0061209D">
              <w:rPr>
                <w:rFonts w:cs="Times New Roman"/>
                <w:szCs w:val="26"/>
              </w:rPr>
              <w:t xml:space="preserve"> </w:t>
            </w:r>
            <w:r w:rsidRPr="0061209D">
              <w:rPr>
                <w:rFonts w:cs="Times New Roman"/>
                <w:szCs w:val="26"/>
              </w:rPr>
              <w:t>giuridici</w:t>
            </w:r>
            <w:r w:rsidR="0061209D" w:rsidRPr="0061209D">
              <w:rPr>
                <w:rFonts w:cs="Times New Roman"/>
                <w:szCs w:val="26"/>
              </w:rPr>
              <w:t xml:space="preserve"> </w:t>
            </w:r>
            <w:r w:rsidRPr="0061209D">
              <w:rPr>
                <w:rFonts w:cs="Times New Roman"/>
                <w:szCs w:val="26"/>
              </w:rPr>
              <w:t>sorti</w:t>
            </w:r>
            <w:r w:rsidR="0061209D" w:rsidRPr="0061209D">
              <w:rPr>
                <w:rFonts w:cs="Times New Roman"/>
                <w:szCs w:val="26"/>
              </w:rPr>
              <w:t xml:space="preserve"> </w:t>
            </w:r>
            <w:r w:rsidRPr="0061209D">
              <w:rPr>
                <w:rFonts w:cs="Times New Roman"/>
                <w:szCs w:val="26"/>
              </w:rPr>
              <w:t>sulla</w:t>
            </w:r>
            <w:r w:rsidR="0061209D" w:rsidRPr="0061209D">
              <w:rPr>
                <w:rFonts w:cs="Times New Roman"/>
                <w:szCs w:val="26"/>
              </w:rPr>
              <w:t xml:space="preserve"> </w:t>
            </w:r>
            <w:r w:rsidRPr="0061209D">
              <w:rPr>
                <w:rFonts w:cs="Times New Roman"/>
                <w:szCs w:val="26"/>
              </w:rPr>
              <w:t>base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decreti</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convertiti</w:t>
            </w:r>
          </w:p>
        </w:tc>
        <w:tc>
          <w:tcPr>
            <w:tcW w:w="1760" w:type="pct"/>
          </w:tcPr>
          <w:p w:rsidR="00F80BC5" w:rsidRPr="0061209D" w:rsidRDefault="00716E7E" w:rsidP="0061209D">
            <w:pPr>
              <w:spacing w:before="120" w:after="120" w:line="300" w:lineRule="atLeast"/>
              <w:ind w:left="170" w:right="170"/>
              <w:rPr>
                <w:rFonts w:cs="Times New Roman"/>
                <w:b/>
                <w:szCs w:val="26"/>
              </w:rPr>
            </w:pPr>
            <w:r w:rsidRPr="0061209D">
              <w:rPr>
                <w:rFonts w:cs="Times New Roman"/>
                <w:szCs w:val="26"/>
              </w:rPr>
              <w:lastRenderedPageBreak/>
              <w:t>I</w:t>
            </w:r>
            <w:r w:rsidR="0061209D" w:rsidRPr="0061209D">
              <w:rPr>
                <w:rFonts w:cs="Times New Roman"/>
                <w:szCs w:val="26"/>
              </w:rPr>
              <w:t xml:space="preserve"> </w:t>
            </w:r>
            <w:r w:rsidRPr="0061209D">
              <w:rPr>
                <w:rFonts w:cs="Times New Roman"/>
                <w:szCs w:val="26"/>
              </w:rPr>
              <w:t>decreti</w:t>
            </w:r>
            <w:r w:rsidR="0061209D" w:rsidRPr="0061209D">
              <w:rPr>
                <w:rFonts w:cs="Times New Roman"/>
                <w:szCs w:val="26"/>
              </w:rPr>
              <w:t xml:space="preserve"> </w:t>
            </w:r>
            <w:r w:rsidRPr="0061209D">
              <w:rPr>
                <w:rFonts w:cs="Times New Roman"/>
                <w:szCs w:val="26"/>
              </w:rPr>
              <w:t>perdono</w:t>
            </w:r>
            <w:r w:rsidR="0061209D" w:rsidRPr="0061209D">
              <w:rPr>
                <w:rFonts w:cs="Times New Roman"/>
                <w:szCs w:val="26"/>
              </w:rPr>
              <w:t xml:space="preserve"> </w:t>
            </w:r>
            <w:r w:rsidRPr="0061209D">
              <w:rPr>
                <w:rFonts w:cs="Times New Roman"/>
                <w:szCs w:val="26"/>
              </w:rPr>
              <w:t>efficacia</w:t>
            </w:r>
            <w:r w:rsidR="0061209D" w:rsidRPr="0061209D">
              <w:rPr>
                <w:rFonts w:cs="Times New Roman"/>
                <w:szCs w:val="26"/>
              </w:rPr>
              <w:t xml:space="preserve"> </w:t>
            </w:r>
            <w:r w:rsidRPr="0061209D">
              <w:rPr>
                <w:rFonts w:cs="Times New Roman"/>
                <w:szCs w:val="26"/>
              </w:rPr>
              <w:t>sin</w:t>
            </w:r>
            <w:r w:rsidR="0061209D" w:rsidRPr="0061209D">
              <w:rPr>
                <w:rFonts w:cs="Times New Roman"/>
                <w:szCs w:val="26"/>
              </w:rPr>
              <w:t xml:space="preserve"> </w:t>
            </w:r>
            <w:r w:rsidRPr="0061209D">
              <w:rPr>
                <w:rFonts w:cs="Times New Roman"/>
                <w:szCs w:val="26"/>
              </w:rPr>
              <w:t>dall'inizio,</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convertiti</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entro</w:t>
            </w:r>
            <w:r w:rsidR="0061209D" w:rsidRPr="0061209D">
              <w:rPr>
                <w:rFonts w:cs="Times New Roman"/>
                <w:szCs w:val="26"/>
              </w:rPr>
              <w:t xml:space="preserve"> </w:t>
            </w:r>
            <w:r w:rsidRPr="0061209D">
              <w:rPr>
                <w:rFonts w:cs="Times New Roman"/>
                <w:szCs w:val="26"/>
              </w:rPr>
              <w:t>sessanta</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pubblicazione.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lastRenderedPageBreak/>
              <w:t>deputati</w:t>
            </w:r>
            <w:r w:rsidR="0061209D" w:rsidRPr="0061209D">
              <w:rPr>
                <w:rFonts w:cs="Times New Roman"/>
                <w:b/>
                <w:bCs/>
                <w:szCs w:val="26"/>
              </w:rPr>
              <w:t xml:space="preserve"> </w:t>
            </w:r>
            <w:r w:rsidRPr="0061209D">
              <w:rPr>
                <w:rFonts w:cs="Times New Roman"/>
                <w:b/>
                <w:bCs/>
                <w:szCs w:val="26"/>
              </w:rPr>
              <w:t>può</w:t>
            </w:r>
            <w:r w:rsidR="0061209D" w:rsidRPr="0061209D">
              <w:rPr>
                <w:rFonts w:cs="Times New Roman"/>
                <w:b/>
                <w:bCs/>
                <w:szCs w:val="26"/>
              </w:rPr>
              <w:t xml:space="preserve"> </w:t>
            </w:r>
            <w:r w:rsidRPr="0061209D">
              <w:rPr>
                <w:rFonts w:cs="Times New Roman"/>
                <w:szCs w:val="26"/>
              </w:rPr>
              <w:t>tuttavia</w:t>
            </w:r>
            <w:r w:rsidR="0061209D" w:rsidRPr="0061209D">
              <w:rPr>
                <w:rFonts w:cs="Times New Roman"/>
                <w:szCs w:val="26"/>
              </w:rPr>
              <w:t xml:space="preserve"> </w:t>
            </w:r>
            <w:r w:rsidRPr="0061209D">
              <w:rPr>
                <w:rFonts w:cs="Times New Roman"/>
                <w:szCs w:val="26"/>
              </w:rPr>
              <w:t>regolare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rapporti</w:t>
            </w:r>
            <w:r w:rsidR="0061209D" w:rsidRPr="0061209D">
              <w:rPr>
                <w:rFonts w:cs="Times New Roman"/>
                <w:szCs w:val="26"/>
              </w:rPr>
              <w:t xml:space="preserve"> </w:t>
            </w:r>
            <w:r w:rsidRPr="0061209D">
              <w:rPr>
                <w:rFonts w:cs="Times New Roman"/>
                <w:szCs w:val="26"/>
              </w:rPr>
              <w:t>giuridici</w:t>
            </w:r>
            <w:r w:rsidR="0061209D" w:rsidRPr="0061209D">
              <w:rPr>
                <w:rFonts w:cs="Times New Roman"/>
                <w:szCs w:val="26"/>
              </w:rPr>
              <w:t xml:space="preserve"> </w:t>
            </w:r>
            <w:r w:rsidRPr="0061209D">
              <w:rPr>
                <w:rFonts w:cs="Times New Roman"/>
                <w:szCs w:val="26"/>
              </w:rPr>
              <w:t>sorti</w:t>
            </w:r>
            <w:r w:rsidR="0061209D" w:rsidRPr="0061209D">
              <w:rPr>
                <w:rFonts w:cs="Times New Roman"/>
                <w:szCs w:val="26"/>
              </w:rPr>
              <w:t xml:space="preserve"> </w:t>
            </w:r>
            <w:r w:rsidRPr="0061209D">
              <w:rPr>
                <w:rFonts w:cs="Times New Roman"/>
                <w:szCs w:val="26"/>
              </w:rPr>
              <w:t>sulla</w:t>
            </w:r>
            <w:r w:rsidR="0061209D" w:rsidRPr="0061209D">
              <w:rPr>
                <w:rFonts w:cs="Times New Roman"/>
                <w:szCs w:val="26"/>
              </w:rPr>
              <w:t xml:space="preserve"> </w:t>
            </w:r>
            <w:r w:rsidRPr="0061209D">
              <w:rPr>
                <w:rFonts w:cs="Times New Roman"/>
                <w:szCs w:val="26"/>
              </w:rPr>
              <w:t>base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decreti</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convertiti.</w:t>
            </w:r>
          </w:p>
        </w:tc>
        <w:tc>
          <w:tcPr>
            <w:tcW w:w="1600" w:type="pct"/>
          </w:tcPr>
          <w:p w:rsidR="00F80BC5" w:rsidRPr="0061209D" w:rsidRDefault="00716E7E"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r w:rsidRPr="0061209D">
              <w:rPr>
                <w:rFonts w:cs="Times New Roman"/>
                <w:szCs w:val="26"/>
              </w:rPr>
              <w:lastRenderedPageBreak/>
              <w:t>I</w:t>
            </w:r>
            <w:r w:rsidR="0061209D" w:rsidRPr="0061209D">
              <w:rPr>
                <w:rFonts w:cs="Times New Roman"/>
                <w:szCs w:val="26"/>
              </w:rPr>
              <w:t xml:space="preserve"> </w:t>
            </w:r>
            <w:r w:rsidRPr="0061209D">
              <w:rPr>
                <w:rFonts w:cs="Times New Roman"/>
                <w:szCs w:val="26"/>
              </w:rPr>
              <w:t>decreti</w:t>
            </w:r>
            <w:r w:rsidR="0061209D" w:rsidRPr="0061209D">
              <w:rPr>
                <w:rFonts w:cs="Times New Roman"/>
                <w:szCs w:val="26"/>
              </w:rPr>
              <w:t xml:space="preserve"> </w:t>
            </w:r>
            <w:r w:rsidRPr="0061209D">
              <w:rPr>
                <w:rFonts w:cs="Times New Roman"/>
                <w:szCs w:val="26"/>
              </w:rPr>
              <w:t>perdono</w:t>
            </w:r>
            <w:r w:rsidR="0061209D" w:rsidRPr="0061209D">
              <w:rPr>
                <w:rFonts w:cs="Times New Roman"/>
                <w:szCs w:val="26"/>
              </w:rPr>
              <w:t xml:space="preserve"> </w:t>
            </w:r>
            <w:r w:rsidRPr="0061209D">
              <w:rPr>
                <w:rFonts w:cs="Times New Roman"/>
                <w:szCs w:val="26"/>
              </w:rPr>
              <w:t>efficacia</w:t>
            </w:r>
            <w:r w:rsidR="0061209D" w:rsidRPr="0061209D">
              <w:rPr>
                <w:rFonts w:cs="Times New Roman"/>
                <w:szCs w:val="26"/>
              </w:rPr>
              <w:t xml:space="preserve"> </w:t>
            </w:r>
            <w:r w:rsidRPr="0061209D">
              <w:rPr>
                <w:rFonts w:cs="Times New Roman"/>
                <w:szCs w:val="26"/>
              </w:rPr>
              <w:t>sin</w:t>
            </w:r>
            <w:r w:rsidR="0061209D" w:rsidRPr="0061209D">
              <w:rPr>
                <w:rFonts w:cs="Times New Roman"/>
                <w:szCs w:val="26"/>
              </w:rPr>
              <w:t xml:space="preserve"> </w:t>
            </w:r>
            <w:r w:rsidRPr="0061209D">
              <w:rPr>
                <w:rFonts w:cs="Times New Roman"/>
                <w:szCs w:val="26"/>
              </w:rPr>
              <w:t>dall’inizio</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convertiti</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b/>
                <w:szCs w:val="26"/>
              </w:rPr>
              <w:t>con</w:t>
            </w:r>
            <w:r w:rsidR="0061209D" w:rsidRPr="0061209D">
              <w:rPr>
                <w:rFonts w:cs="Times New Roman"/>
                <w:b/>
                <w:szCs w:val="26"/>
              </w:rPr>
              <w:t xml:space="preserve"> </w:t>
            </w:r>
            <w:r w:rsidRPr="0061209D">
              <w:rPr>
                <w:rFonts w:cs="Times New Roman"/>
                <w:b/>
                <w:szCs w:val="26"/>
              </w:rPr>
              <w:t>la</w:t>
            </w:r>
            <w:r w:rsidR="0061209D" w:rsidRPr="0061209D">
              <w:rPr>
                <w:rFonts w:cs="Times New Roman"/>
                <w:b/>
                <w:szCs w:val="26"/>
              </w:rPr>
              <w:t xml:space="preserve"> </w:t>
            </w:r>
            <w:r w:rsidRPr="0061209D">
              <w:rPr>
                <w:rFonts w:cs="Times New Roman"/>
                <w:b/>
                <w:szCs w:val="26"/>
              </w:rPr>
              <w:t>procedura</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cui</w:t>
            </w:r>
            <w:r w:rsidR="0061209D" w:rsidRPr="0061209D">
              <w:rPr>
                <w:rFonts w:cs="Times New Roman"/>
                <w:b/>
                <w:szCs w:val="26"/>
              </w:rPr>
              <w:t xml:space="preserve"> </w:t>
            </w:r>
            <w:r w:rsidRPr="0061209D">
              <w:rPr>
                <w:rFonts w:cs="Times New Roman"/>
                <w:b/>
                <w:szCs w:val="26"/>
              </w:rPr>
              <w:t>all'articolo</w:t>
            </w:r>
            <w:r w:rsidR="0061209D" w:rsidRPr="0061209D">
              <w:rPr>
                <w:rFonts w:cs="Times New Roman"/>
                <w:b/>
                <w:szCs w:val="26"/>
              </w:rPr>
              <w:t xml:space="preserve"> </w:t>
            </w:r>
            <w:r w:rsidRPr="0061209D">
              <w:rPr>
                <w:rFonts w:cs="Times New Roman"/>
                <w:b/>
                <w:szCs w:val="26"/>
              </w:rPr>
              <w:t>70,</w:t>
            </w:r>
            <w:r w:rsidR="0061209D" w:rsidRPr="0061209D">
              <w:rPr>
                <w:rFonts w:cs="Times New Roman"/>
                <w:szCs w:val="26"/>
              </w:rPr>
              <w:t xml:space="preserve"> </w:t>
            </w:r>
            <w:r w:rsidRPr="0061209D">
              <w:rPr>
                <w:rFonts w:cs="Times New Roman"/>
                <w:szCs w:val="26"/>
              </w:rPr>
              <w:t>entro</w:t>
            </w:r>
            <w:r w:rsidR="0061209D" w:rsidRPr="0061209D">
              <w:rPr>
                <w:rFonts w:cs="Times New Roman"/>
                <w:szCs w:val="26"/>
              </w:rPr>
              <w:t xml:space="preserve"> </w:t>
            </w:r>
            <w:r w:rsidRPr="0061209D">
              <w:rPr>
                <w:rFonts w:cs="Times New Roman"/>
                <w:szCs w:val="26"/>
              </w:rPr>
              <w:t>sessanta</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pubblicazione.</w:t>
            </w:r>
            <w:r w:rsidR="0061209D" w:rsidRPr="0061209D">
              <w:rPr>
                <w:rFonts w:cs="Times New Roman"/>
                <w:szCs w:val="26"/>
              </w:rPr>
              <w:t xml:space="preserve"> </w:t>
            </w:r>
            <w:r w:rsidRPr="0061209D">
              <w:rPr>
                <w:rFonts w:cs="Times New Roman"/>
                <w:b/>
                <w:szCs w:val="26"/>
              </w:rPr>
              <w:t>In</w:t>
            </w:r>
            <w:r w:rsidR="0061209D" w:rsidRPr="0061209D">
              <w:rPr>
                <w:rFonts w:cs="Times New Roman"/>
                <w:b/>
                <w:szCs w:val="26"/>
              </w:rPr>
              <w:t xml:space="preserve"> </w:t>
            </w:r>
            <w:r w:rsidRPr="0061209D">
              <w:rPr>
                <w:rFonts w:cs="Times New Roman"/>
                <w:b/>
                <w:szCs w:val="26"/>
              </w:rPr>
              <w:t>tale</w:t>
            </w:r>
            <w:r w:rsidR="0061209D" w:rsidRPr="0061209D">
              <w:rPr>
                <w:rFonts w:cs="Times New Roman"/>
                <w:b/>
                <w:szCs w:val="26"/>
              </w:rPr>
              <w:t xml:space="preserve"> </w:t>
            </w:r>
            <w:r w:rsidRPr="0061209D">
              <w:rPr>
                <w:rFonts w:cs="Times New Roman"/>
                <w:b/>
                <w:szCs w:val="26"/>
              </w:rPr>
              <w:lastRenderedPageBreak/>
              <w:t>eventualità,</w:t>
            </w:r>
            <w:r w:rsidR="0061209D" w:rsidRPr="0061209D">
              <w:rPr>
                <w:rFonts w:cs="Times New Roman"/>
                <w:b/>
                <w:szCs w:val="26"/>
              </w:rPr>
              <w:t xml:space="preserve"> </w:t>
            </w:r>
            <w:r w:rsidRPr="0061209D">
              <w:rPr>
                <w:rFonts w:cs="Times New Roman"/>
                <w:b/>
                <w:szCs w:val="26"/>
              </w:rPr>
              <w:t>le</w:t>
            </w:r>
            <w:r w:rsidR="0061209D" w:rsidRPr="0061209D">
              <w:rPr>
                <w:rFonts w:cs="Times New Roman"/>
                <w:b/>
                <w:szCs w:val="26"/>
              </w:rPr>
              <w:t xml:space="preserve"> </w:t>
            </w:r>
            <w:r w:rsidRPr="0061209D">
              <w:rPr>
                <w:rFonts w:cs="Times New Roman"/>
                <w:b/>
                <w:szCs w:val="26"/>
              </w:rPr>
              <w:t>singole</w:t>
            </w:r>
            <w:r w:rsidR="0061209D" w:rsidRPr="0061209D">
              <w:rPr>
                <w:rFonts w:cs="Times New Roman"/>
                <w:b/>
                <w:szCs w:val="26"/>
              </w:rPr>
              <w:t xml:space="preserve"> </w:t>
            </w:r>
            <w:r w:rsidRPr="0061209D">
              <w:rPr>
                <w:rFonts w:cs="Times New Roman"/>
                <w:b/>
                <w:szCs w:val="26"/>
              </w:rPr>
              <w:t>disposizioni</w:t>
            </w:r>
            <w:r w:rsidR="0061209D" w:rsidRPr="0061209D">
              <w:rPr>
                <w:rFonts w:cs="Times New Roman"/>
                <w:b/>
                <w:szCs w:val="26"/>
              </w:rPr>
              <w:t xml:space="preserve"> </w:t>
            </w:r>
            <w:r w:rsidRPr="0061209D">
              <w:rPr>
                <w:rFonts w:cs="Times New Roman"/>
                <w:b/>
                <w:szCs w:val="26"/>
              </w:rPr>
              <w:t>non</w:t>
            </w:r>
            <w:r w:rsidR="0061209D" w:rsidRPr="0061209D">
              <w:rPr>
                <w:rFonts w:cs="Times New Roman"/>
                <w:b/>
                <w:szCs w:val="26"/>
              </w:rPr>
              <w:t xml:space="preserve"> </w:t>
            </w:r>
            <w:r w:rsidRPr="0061209D">
              <w:rPr>
                <w:rFonts w:cs="Times New Roman"/>
                <w:b/>
                <w:szCs w:val="26"/>
              </w:rPr>
              <w:t>possono</w:t>
            </w:r>
            <w:r w:rsidR="0061209D" w:rsidRPr="0061209D">
              <w:rPr>
                <w:rFonts w:cs="Times New Roman"/>
                <w:b/>
                <w:szCs w:val="26"/>
              </w:rPr>
              <w:t xml:space="preserve"> </w:t>
            </w:r>
            <w:r w:rsidRPr="0061209D">
              <w:rPr>
                <w:rFonts w:cs="Times New Roman"/>
                <w:b/>
                <w:szCs w:val="26"/>
              </w:rPr>
              <w:t>essere</w:t>
            </w:r>
            <w:r w:rsidR="0061209D" w:rsidRPr="0061209D">
              <w:rPr>
                <w:rFonts w:cs="Times New Roman"/>
                <w:b/>
                <w:szCs w:val="26"/>
              </w:rPr>
              <w:t xml:space="preserve"> </w:t>
            </w:r>
            <w:r w:rsidRPr="0061209D">
              <w:rPr>
                <w:rFonts w:cs="Times New Roman"/>
                <w:b/>
                <w:szCs w:val="26"/>
              </w:rPr>
              <w:t>riproposte</w:t>
            </w:r>
            <w:r w:rsidR="0061209D" w:rsidRPr="0061209D">
              <w:rPr>
                <w:rFonts w:cs="Times New Roman"/>
                <w:b/>
                <w:szCs w:val="26"/>
              </w:rPr>
              <w:t xml:space="preserve"> </w:t>
            </w:r>
            <w:r w:rsidRPr="0061209D">
              <w:rPr>
                <w:rFonts w:cs="Times New Roman"/>
                <w:b/>
                <w:szCs w:val="26"/>
              </w:rPr>
              <w:t>in</w:t>
            </w:r>
            <w:r w:rsidR="0061209D" w:rsidRPr="0061209D">
              <w:rPr>
                <w:rFonts w:cs="Times New Roman"/>
                <w:b/>
                <w:szCs w:val="26"/>
              </w:rPr>
              <w:t xml:space="preserve"> </w:t>
            </w:r>
            <w:r w:rsidRPr="0061209D">
              <w:rPr>
                <w:rFonts w:cs="Times New Roman"/>
                <w:b/>
                <w:szCs w:val="26"/>
              </w:rPr>
              <w:t>testo</w:t>
            </w:r>
            <w:r w:rsidR="0061209D" w:rsidRPr="0061209D">
              <w:rPr>
                <w:rFonts w:cs="Times New Roman"/>
                <w:b/>
                <w:szCs w:val="26"/>
              </w:rPr>
              <w:t xml:space="preserve"> </w:t>
            </w:r>
            <w:r w:rsidRPr="0061209D">
              <w:rPr>
                <w:rFonts w:cs="Times New Roman"/>
                <w:b/>
                <w:szCs w:val="26"/>
              </w:rPr>
              <w:t>identico</w:t>
            </w:r>
            <w:r w:rsidR="0061209D" w:rsidRPr="0061209D">
              <w:rPr>
                <w:rFonts w:cs="Times New Roman"/>
                <w:b/>
                <w:szCs w:val="26"/>
              </w:rPr>
              <w:t xml:space="preserve"> </w:t>
            </w:r>
            <w:r w:rsidRPr="0061209D">
              <w:rPr>
                <w:rFonts w:cs="Times New Roman"/>
                <w:b/>
                <w:szCs w:val="26"/>
              </w:rPr>
              <w:t>o</w:t>
            </w:r>
            <w:r w:rsidR="0061209D" w:rsidRPr="0061209D">
              <w:rPr>
                <w:rFonts w:cs="Times New Roman"/>
                <w:b/>
                <w:szCs w:val="26"/>
              </w:rPr>
              <w:t xml:space="preserve"> </w:t>
            </w:r>
            <w:r w:rsidRPr="0061209D">
              <w:rPr>
                <w:rFonts w:cs="Times New Roman"/>
                <w:b/>
                <w:szCs w:val="26"/>
              </w:rPr>
              <w:t>analogo;</w:t>
            </w:r>
            <w:r w:rsidR="0061209D" w:rsidRPr="0061209D">
              <w:rPr>
                <w:rFonts w:cs="Times New Roman"/>
                <w:b/>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tuttavia</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regolati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b/>
                <w:szCs w:val="26"/>
              </w:rPr>
              <w:t>adottata</w:t>
            </w:r>
            <w:r w:rsidR="0061209D" w:rsidRPr="0061209D">
              <w:rPr>
                <w:rFonts w:cs="Times New Roman"/>
                <w:b/>
                <w:szCs w:val="26"/>
              </w:rPr>
              <w:t xml:space="preserve"> </w:t>
            </w:r>
            <w:r w:rsidRPr="0061209D">
              <w:rPr>
                <w:rFonts w:cs="Times New Roman"/>
                <w:b/>
                <w:szCs w:val="26"/>
              </w:rPr>
              <w:t>con</w:t>
            </w:r>
            <w:r w:rsidR="0061209D" w:rsidRPr="0061209D">
              <w:rPr>
                <w:rFonts w:cs="Times New Roman"/>
                <w:b/>
                <w:szCs w:val="26"/>
              </w:rPr>
              <w:t xml:space="preserve"> </w:t>
            </w:r>
            <w:r w:rsidRPr="0061209D">
              <w:rPr>
                <w:rFonts w:cs="Times New Roman"/>
                <w:b/>
                <w:szCs w:val="26"/>
              </w:rPr>
              <w:t>la</w:t>
            </w:r>
            <w:r w:rsidR="0061209D" w:rsidRPr="0061209D">
              <w:rPr>
                <w:rFonts w:cs="Times New Roman"/>
                <w:b/>
                <w:szCs w:val="26"/>
              </w:rPr>
              <w:t xml:space="preserve"> </w:t>
            </w:r>
            <w:r w:rsidRPr="0061209D">
              <w:rPr>
                <w:rFonts w:cs="Times New Roman"/>
                <w:b/>
                <w:szCs w:val="26"/>
              </w:rPr>
              <w:t>procedura</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cui</w:t>
            </w:r>
            <w:r w:rsidR="0061209D" w:rsidRPr="0061209D">
              <w:rPr>
                <w:rFonts w:cs="Times New Roman"/>
                <w:b/>
                <w:szCs w:val="26"/>
              </w:rPr>
              <w:t xml:space="preserve"> </w:t>
            </w:r>
            <w:r w:rsidRPr="0061209D">
              <w:rPr>
                <w:rFonts w:cs="Times New Roman"/>
                <w:b/>
                <w:szCs w:val="26"/>
              </w:rPr>
              <w:t>all'articolo</w:t>
            </w:r>
            <w:r w:rsidR="0061209D" w:rsidRPr="0061209D">
              <w:rPr>
                <w:rFonts w:cs="Times New Roman"/>
                <w:b/>
                <w:szCs w:val="26"/>
              </w:rPr>
              <w:t xml:space="preserve"> </w:t>
            </w:r>
            <w:r w:rsidRPr="0061209D">
              <w:rPr>
                <w:rFonts w:cs="Times New Roman"/>
                <w:b/>
                <w:szCs w:val="26"/>
              </w:rPr>
              <w:t>70,</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rapporti</w:t>
            </w:r>
            <w:r w:rsidR="0061209D" w:rsidRPr="0061209D">
              <w:rPr>
                <w:rFonts w:cs="Times New Roman"/>
                <w:szCs w:val="26"/>
              </w:rPr>
              <w:t xml:space="preserve"> </w:t>
            </w:r>
            <w:r w:rsidRPr="0061209D">
              <w:rPr>
                <w:rFonts w:cs="Times New Roman"/>
                <w:szCs w:val="26"/>
              </w:rPr>
              <w:t>giuridici</w:t>
            </w:r>
            <w:r w:rsidR="0061209D" w:rsidRPr="0061209D">
              <w:rPr>
                <w:rFonts w:cs="Times New Roman"/>
                <w:szCs w:val="26"/>
              </w:rPr>
              <w:t xml:space="preserve"> </w:t>
            </w:r>
            <w:r w:rsidRPr="0061209D">
              <w:rPr>
                <w:rFonts w:cs="Times New Roman"/>
                <w:szCs w:val="26"/>
              </w:rPr>
              <w:t>sorti</w:t>
            </w:r>
            <w:r w:rsidR="0061209D" w:rsidRPr="0061209D">
              <w:rPr>
                <w:rFonts w:cs="Times New Roman"/>
                <w:szCs w:val="26"/>
              </w:rPr>
              <w:t xml:space="preserve"> </w:t>
            </w:r>
            <w:r w:rsidRPr="0061209D">
              <w:rPr>
                <w:rFonts w:cs="Times New Roman"/>
                <w:szCs w:val="26"/>
              </w:rPr>
              <w:t>sulla</w:t>
            </w:r>
            <w:r w:rsidR="0061209D" w:rsidRPr="0061209D">
              <w:rPr>
                <w:rFonts w:cs="Times New Roman"/>
                <w:szCs w:val="26"/>
              </w:rPr>
              <w:t xml:space="preserve"> </w:t>
            </w:r>
            <w:r w:rsidRPr="0061209D">
              <w:rPr>
                <w:rFonts w:cs="Times New Roman"/>
                <w:szCs w:val="26"/>
              </w:rPr>
              <w:t>base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decreti</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convertiti.</w:t>
            </w:r>
          </w:p>
        </w:tc>
      </w:tr>
      <w:tr w:rsidR="00F80BC5" w:rsidRPr="0061209D" w:rsidTr="005A7511">
        <w:tc>
          <w:tcPr>
            <w:tcW w:w="1640" w:type="pct"/>
          </w:tcPr>
          <w:p w:rsidR="00F80BC5" w:rsidRPr="0061209D" w:rsidRDefault="00F80BC5" w:rsidP="0061209D">
            <w:pPr>
              <w:rPr>
                <w:rFonts w:cs="Times New Roman"/>
                <w:color w:val="000000"/>
                <w:szCs w:val="26"/>
                <w:lang w:eastAsia="it-IT"/>
              </w:rPr>
            </w:pPr>
          </w:p>
        </w:tc>
        <w:tc>
          <w:tcPr>
            <w:tcW w:w="1760" w:type="pct"/>
          </w:tcPr>
          <w:p w:rsidR="00F80BC5" w:rsidRPr="0061209D" w:rsidRDefault="00716E7E" w:rsidP="0061209D">
            <w:pPr>
              <w:spacing w:before="120" w:after="120" w:line="300" w:lineRule="atLeast"/>
              <w:ind w:left="170" w:right="170"/>
              <w:rPr>
                <w:rFonts w:cs="Times New Roman"/>
                <w:b/>
                <w:szCs w:val="26"/>
              </w:rPr>
            </w:pP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richiesta</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esame</w:t>
            </w:r>
            <w:r w:rsidR="0061209D" w:rsidRPr="0061209D">
              <w:rPr>
                <w:rFonts w:cs="Times New Roman"/>
                <w:b/>
                <w:bCs/>
                <w:szCs w:val="26"/>
              </w:rPr>
              <w:t xml:space="preserve"> </w:t>
            </w:r>
            <w:r w:rsidRPr="0061209D">
              <w:rPr>
                <w:rFonts w:cs="Times New Roman"/>
                <w:b/>
                <w:bCs/>
                <w:szCs w:val="26"/>
              </w:rPr>
              <w:t>da</w:t>
            </w:r>
            <w:r w:rsidR="0061209D" w:rsidRPr="0061209D">
              <w:rPr>
                <w:rFonts w:cs="Times New Roman"/>
                <w:b/>
                <w:bCs/>
                <w:szCs w:val="26"/>
              </w:rPr>
              <w:t xml:space="preserve"> </w:t>
            </w:r>
            <w:r w:rsidRPr="0061209D">
              <w:rPr>
                <w:rFonts w:cs="Times New Roman"/>
                <w:b/>
                <w:bCs/>
                <w:szCs w:val="26"/>
              </w:rPr>
              <w:t>parte</w:t>
            </w:r>
            <w:r w:rsidR="0061209D" w:rsidRPr="0061209D">
              <w:rPr>
                <w:rFonts w:cs="Times New Roman"/>
                <w:b/>
                <w:bCs/>
                <w:szCs w:val="26"/>
              </w:rPr>
              <w:t xml:space="preserve"> </w:t>
            </w:r>
            <w:r w:rsidRPr="0061209D">
              <w:rPr>
                <w:rFonts w:cs="Times New Roman"/>
                <w:b/>
                <w:bCs/>
                <w:szCs w:val="26"/>
              </w:rPr>
              <w:t>dell’Assemblea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0061209D" w:rsidRPr="0061209D">
              <w:rPr>
                <w:rFonts w:cs="Times New Roman"/>
                <w:b/>
                <w:bCs/>
                <w:szCs w:val="26"/>
              </w:rPr>
              <w:t xml:space="preserve"> </w:t>
            </w:r>
            <w:r w:rsidRPr="0061209D">
              <w:rPr>
                <w:rFonts w:cs="Times New Roman"/>
                <w:b/>
                <w:bCs/>
                <w:szCs w:val="26"/>
              </w:rPr>
              <w:t>a</w:t>
            </w:r>
            <w:r w:rsidR="0061209D" w:rsidRPr="0061209D">
              <w:rPr>
                <w:rFonts w:cs="Times New Roman"/>
                <w:b/>
                <w:bCs/>
                <w:szCs w:val="26"/>
              </w:rPr>
              <w:t xml:space="preserve"> </w:t>
            </w:r>
            <w:r w:rsidRPr="0061209D">
              <w:rPr>
                <w:rFonts w:cs="Times New Roman"/>
                <w:b/>
                <w:bCs/>
                <w:szCs w:val="26"/>
              </w:rPr>
              <w:t>norma</w:t>
            </w:r>
            <w:r w:rsidR="0061209D" w:rsidRPr="0061209D">
              <w:rPr>
                <w:rFonts w:cs="Times New Roman"/>
                <w:b/>
                <w:bCs/>
                <w:szCs w:val="26"/>
              </w:rPr>
              <w:t xml:space="preserve"> </w:t>
            </w:r>
            <w:r w:rsidRPr="0061209D">
              <w:rPr>
                <w:rFonts w:cs="Times New Roman"/>
                <w:b/>
                <w:bCs/>
                <w:szCs w:val="26"/>
              </w:rPr>
              <w:t>dell’articolo</w:t>
            </w:r>
            <w:r w:rsidR="0061209D" w:rsidRPr="0061209D">
              <w:rPr>
                <w:rFonts w:cs="Times New Roman"/>
                <w:b/>
                <w:bCs/>
                <w:szCs w:val="26"/>
              </w:rPr>
              <w:t xml:space="preserve"> </w:t>
            </w:r>
            <w:r w:rsidRPr="0061209D">
              <w:rPr>
                <w:rFonts w:cs="Times New Roman"/>
                <w:b/>
                <w:bCs/>
                <w:szCs w:val="26"/>
              </w:rPr>
              <w:t>70,</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disegni</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legge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conversione</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decreti</w:t>
            </w:r>
            <w:r w:rsidR="0061209D" w:rsidRPr="0061209D">
              <w:rPr>
                <w:rFonts w:cs="Times New Roman"/>
                <w:b/>
                <w:bCs/>
                <w:szCs w:val="26"/>
              </w:rPr>
              <w:t xml:space="preserve"> </w:t>
            </w:r>
            <w:r w:rsidRPr="0061209D">
              <w:rPr>
                <w:rFonts w:cs="Times New Roman"/>
                <w:b/>
                <w:bCs/>
                <w:szCs w:val="26"/>
              </w:rPr>
              <w:t>è</w:t>
            </w:r>
            <w:r w:rsidR="0061209D" w:rsidRPr="0061209D">
              <w:rPr>
                <w:rFonts w:cs="Times New Roman"/>
                <w:b/>
                <w:bCs/>
                <w:szCs w:val="26"/>
              </w:rPr>
              <w:t xml:space="preserve"> </w:t>
            </w:r>
            <w:r w:rsidRPr="0061209D">
              <w:rPr>
                <w:rFonts w:cs="Times New Roman"/>
                <w:b/>
                <w:bCs/>
                <w:szCs w:val="26"/>
              </w:rPr>
              <w:t>deliberata</w:t>
            </w:r>
            <w:r w:rsidR="0061209D" w:rsidRPr="0061209D">
              <w:rPr>
                <w:rFonts w:cs="Times New Roman"/>
                <w:b/>
                <w:bCs/>
                <w:szCs w:val="26"/>
              </w:rPr>
              <w:t xml:space="preserve"> </w:t>
            </w:r>
            <w:r w:rsidRPr="0061209D">
              <w:rPr>
                <w:rFonts w:cs="Times New Roman"/>
                <w:b/>
                <w:bCs/>
                <w:szCs w:val="26"/>
              </w:rPr>
              <w:t>entro</w:t>
            </w:r>
            <w:r w:rsidR="0061209D" w:rsidRPr="0061209D">
              <w:rPr>
                <w:rFonts w:cs="Times New Roman"/>
                <w:b/>
                <w:bCs/>
                <w:szCs w:val="26"/>
              </w:rPr>
              <w:t xml:space="preserve"> </w:t>
            </w:r>
            <w:r w:rsidRPr="0061209D">
              <w:rPr>
                <w:rFonts w:cs="Times New Roman"/>
                <w:b/>
                <w:bCs/>
                <w:szCs w:val="26"/>
              </w:rPr>
              <w:t>trenta</w:t>
            </w:r>
            <w:r w:rsidR="0061209D" w:rsidRPr="0061209D">
              <w:rPr>
                <w:rFonts w:cs="Times New Roman"/>
                <w:b/>
                <w:bCs/>
                <w:szCs w:val="26"/>
              </w:rPr>
              <w:t xml:space="preserve"> </w:t>
            </w:r>
            <w:r w:rsidRPr="0061209D">
              <w:rPr>
                <w:rFonts w:cs="Times New Roman"/>
                <w:b/>
                <w:bCs/>
                <w:szCs w:val="26"/>
              </w:rPr>
              <w:t>giorni</w:t>
            </w:r>
            <w:r w:rsidR="0061209D" w:rsidRPr="0061209D">
              <w:rPr>
                <w:rFonts w:cs="Times New Roman"/>
                <w:b/>
                <w:bCs/>
                <w:szCs w:val="26"/>
              </w:rPr>
              <w:t xml:space="preserve"> </w:t>
            </w:r>
            <w:r w:rsidRPr="0061209D">
              <w:rPr>
                <w:rFonts w:cs="Times New Roman"/>
                <w:b/>
                <w:bCs/>
                <w:szCs w:val="26"/>
              </w:rPr>
              <w:t>dalla</w:t>
            </w:r>
            <w:r w:rsidR="0061209D" w:rsidRPr="0061209D">
              <w:rPr>
                <w:rFonts w:cs="Times New Roman"/>
                <w:b/>
                <w:bCs/>
                <w:szCs w:val="26"/>
              </w:rPr>
              <w:t xml:space="preserve"> </w:t>
            </w:r>
            <w:r w:rsidRPr="0061209D">
              <w:rPr>
                <w:rFonts w:cs="Times New Roman"/>
                <w:b/>
                <w:bCs/>
                <w:szCs w:val="26"/>
              </w:rPr>
              <w:t>loro</w:t>
            </w:r>
            <w:r w:rsidR="0061209D" w:rsidRPr="0061209D">
              <w:rPr>
                <w:rFonts w:cs="Times New Roman"/>
                <w:b/>
                <w:bCs/>
                <w:szCs w:val="26"/>
              </w:rPr>
              <w:t xml:space="preserve"> </w:t>
            </w:r>
            <w:r w:rsidRPr="0061209D">
              <w:rPr>
                <w:rFonts w:cs="Times New Roman"/>
                <w:b/>
                <w:bCs/>
                <w:szCs w:val="26"/>
              </w:rPr>
              <w:t>presentazione</w:t>
            </w:r>
            <w:r w:rsidR="0061209D" w:rsidRPr="0061209D">
              <w:rPr>
                <w:rFonts w:cs="Times New Roman"/>
                <w:b/>
                <w:bCs/>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0061209D" w:rsidRPr="0061209D">
              <w:rPr>
                <w:rFonts w:cs="Times New Roman"/>
                <w:b/>
                <w:bCs/>
                <w:szCs w:val="26"/>
              </w:rPr>
              <w:t xml:space="preserve"> </w:t>
            </w:r>
            <w:r w:rsidRPr="0061209D">
              <w:rPr>
                <w:rFonts w:cs="Times New Roman"/>
                <w:b/>
                <w:bCs/>
                <w:szCs w:val="26"/>
              </w:rPr>
              <w:t>esprime</w:t>
            </w:r>
            <w:r w:rsidR="0061209D" w:rsidRPr="0061209D">
              <w:rPr>
                <w:rFonts w:cs="Times New Roman"/>
                <w:b/>
                <w:bCs/>
                <w:szCs w:val="26"/>
              </w:rPr>
              <w:t xml:space="preserve"> </w:t>
            </w:r>
            <w:r w:rsidRPr="0061209D">
              <w:rPr>
                <w:rFonts w:cs="Times New Roman"/>
                <w:b/>
                <w:bCs/>
                <w:szCs w:val="26"/>
              </w:rPr>
              <w:t>il</w:t>
            </w:r>
            <w:r w:rsidR="0061209D" w:rsidRPr="0061209D">
              <w:rPr>
                <w:rFonts w:cs="Times New Roman"/>
                <w:b/>
                <w:bCs/>
                <w:szCs w:val="26"/>
              </w:rPr>
              <w:t xml:space="preserve"> </w:t>
            </w:r>
            <w:r w:rsidRPr="0061209D">
              <w:rPr>
                <w:rFonts w:cs="Times New Roman"/>
                <w:b/>
                <w:bCs/>
                <w:szCs w:val="26"/>
              </w:rPr>
              <w:t>parere</w:t>
            </w:r>
            <w:r w:rsidR="0061209D" w:rsidRPr="0061209D">
              <w:rPr>
                <w:rFonts w:cs="Times New Roman"/>
                <w:b/>
                <w:bCs/>
                <w:szCs w:val="26"/>
              </w:rPr>
              <w:t xml:space="preserve"> </w:t>
            </w:r>
            <w:r w:rsidRPr="0061209D">
              <w:rPr>
                <w:rFonts w:cs="Times New Roman"/>
                <w:b/>
                <w:bCs/>
                <w:szCs w:val="26"/>
              </w:rPr>
              <w:t>entro</w:t>
            </w:r>
            <w:r w:rsidR="0061209D" w:rsidRPr="0061209D">
              <w:rPr>
                <w:rFonts w:cs="Times New Roman"/>
                <w:b/>
                <w:bCs/>
                <w:szCs w:val="26"/>
              </w:rPr>
              <w:t xml:space="preserve"> </w:t>
            </w:r>
            <w:r w:rsidRPr="0061209D">
              <w:rPr>
                <w:rFonts w:cs="Times New Roman"/>
                <w:b/>
                <w:bCs/>
                <w:szCs w:val="26"/>
              </w:rPr>
              <w:t>dieci</w:t>
            </w:r>
            <w:r w:rsidR="0061209D" w:rsidRPr="0061209D">
              <w:rPr>
                <w:rFonts w:cs="Times New Roman"/>
                <w:b/>
                <w:bCs/>
                <w:szCs w:val="26"/>
              </w:rPr>
              <w:t xml:space="preserve"> </w:t>
            </w:r>
            <w:r w:rsidRPr="0061209D">
              <w:rPr>
                <w:rFonts w:cs="Times New Roman"/>
                <w:b/>
                <w:bCs/>
                <w:szCs w:val="26"/>
              </w:rPr>
              <w:t>giorni</w:t>
            </w:r>
            <w:r w:rsidR="0061209D" w:rsidRPr="0061209D">
              <w:rPr>
                <w:rFonts w:cs="Times New Roman"/>
                <w:b/>
                <w:bCs/>
                <w:szCs w:val="26"/>
              </w:rPr>
              <w:t xml:space="preserve"> </w:t>
            </w:r>
            <w:r w:rsidRPr="0061209D">
              <w:rPr>
                <w:rFonts w:cs="Times New Roman"/>
                <w:b/>
                <w:bCs/>
                <w:szCs w:val="26"/>
              </w:rPr>
              <w:t>dalla</w:t>
            </w:r>
            <w:r w:rsidR="0061209D" w:rsidRPr="0061209D">
              <w:rPr>
                <w:rFonts w:cs="Times New Roman"/>
                <w:b/>
                <w:bCs/>
                <w:szCs w:val="26"/>
              </w:rPr>
              <w:t xml:space="preserve"> </w:t>
            </w:r>
            <w:r w:rsidRPr="0061209D">
              <w:rPr>
                <w:rFonts w:cs="Times New Roman"/>
                <w:b/>
                <w:bCs/>
                <w:szCs w:val="26"/>
              </w:rPr>
              <w:t>data</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trasmissione</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testo.</w:t>
            </w:r>
          </w:p>
        </w:tc>
        <w:tc>
          <w:tcPr>
            <w:tcW w:w="1600" w:type="pct"/>
          </w:tcPr>
          <w:p w:rsidR="00F80BC5" w:rsidRPr="0061209D" w:rsidRDefault="00F80BC5"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p>
        </w:tc>
      </w:tr>
      <w:tr w:rsidR="00873B64" w:rsidRPr="0061209D" w:rsidTr="007E5AEA">
        <w:tc>
          <w:tcPr>
            <w:tcW w:w="1640" w:type="pct"/>
          </w:tcPr>
          <w:p w:rsidR="00873B64" w:rsidRPr="0061209D" w:rsidRDefault="008B483E" w:rsidP="00233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78</w:t>
            </w:r>
          </w:p>
        </w:tc>
        <w:tc>
          <w:tcPr>
            <w:tcW w:w="1760" w:type="pct"/>
          </w:tcPr>
          <w:p w:rsidR="00873B64" w:rsidRPr="0061209D" w:rsidRDefault="008B483E" w:rsidP="00233892">
            <w:pPr>
              <w:autoSpaceDE w:val="0"/>
              <w:autoSpaceDN w:val="0"/>
              <w:adjustRightInd w:val="0"/>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78</w:t>
            </w:r>
          </w:p>
        </w:tc>
        <w:tc>
          <w:tcPr>
            <w:tcW w:w="1600" w:type="pct"/>
          </w:tcPr>
          <w:p w:rsidR="00F80BC5" w:rsidRPr="0061209D" w:rsidRDefault="008B483E" w:rsidP="00233892">
            <w:pPr>
              <w:autoSpaceDE w:val="0"/>
              <w:autoSpaceDN w:val="0"/>
              <w:adjustRightInd w:val="0"/>
              <w:jc w:val="center"/>
              <w:rPr>
                <w:rFonts w:cs="Times New Roman"/>
                <w:i/>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78</w:t>
            </w:r>
          </w:p>
        </w:tc>
      </w:tr>
      <w:tr w:rsidR="00FE484D" w:rsidRPr="0061209D" w:rsidTr="005A7511">
        <w:tc>
          <w:tcPr>
            <w:tcW w:w="1640" w:type="pct"/>
          </w:tcPr>
          <w:p w:rsidR="00FE484D" w:rsidRPr="0061209D" w:rsidRDefault="008B483E" w:rsidP="0061209D">
            <w:pPr>
              <w:rPr>
                <w:rFonts w:cs="Times New Roman"/>
                <w:color w:val="000000"/>
                <w:szCs w:val="26"/>
                <w:lang w:eastAsia="it-IT"/>
              </w:rPr>
            </w:pPr>
            <w:r w:rsidRPr="0061209D">
              <w:rPr>
                <w:rFonts w:cs="Times New Roman"/>
                <w:szCs w:val="26"/>
              </w:rPr>
              <w:t>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deliberano</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guerra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conferiscono</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poteri</w:t>
            </w:r>
            <w:r w:rsidR="0061209D" w:rsidRPr="0061209D">
              <w:rPr>
                <w:rFonts w:cs="Times New Roman"/>
                <w:szCs w:val="26"/>
              </w:rPr>
              <w:t xml:space="preserve"> </w:t>
            </w:r>
            <w:r w:rsidRPr="0061209D">
              <w:rPr>
                <w:rFonts w:cs="Times New Roman"/>
                <w:szCs w:val="26"/>
              </w:rPr>
              <w:t>necessari.</w:t>
            </w:r>
          </w:p>
        </w:tc>
        <w:tc>
          <w:tcPr>
            <w:tcW w:w="1760" w:type="pct"/>
          </w:tcPr>
          <w:p w:rsidR="00FE484D" w:rsidRPr="0061209D" w:rsidRDefault="008B483E" w:rsidP="0061209D">
            <w:pPr>
              <w:spacing w:before="120" w:after="120" w:line="300" w:lineRule="atLeast"/>
              <w:ind w:left="170" w:right="170"/>
              <w:rPr>
                <w:rFonts w:cs="Times New Roman"/>
                <w:b/>
                <w:i/>
                <w:szCs w:val="26"/>
              </w:rPr>
            </w:pP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b/>
                <w:bCs/>
                <w:szCs w:val="26"/>
              </w:rPr>
              <w:t>delibera</w:t>
            </w:r>
            <w:r w:rsidR="0061209D" w:rsidRPr="0061209D">
              <w:rPr>
                <w:rFonts w:cs="Times New Roman"/>
                <w:b/>
                <w:bCs/>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guerra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b/>
                <w:bCs/>
                <w:szCs w:val="26"/>
              </w:rPr>
              <w:t>conferisce</w:t>
            </w:r>
            <w:r w:rsidR="0061209D" w:rsidRPr="0061209D">
              <w:rPr>
                <w:rFonts w:cs="Times New Roman"/>
                <w:b/>
                <w:bCs/>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poteri</w:t>
            </w:r>
            <w:r w:rsidR="0061209D" w:rsidRPr="0061209D">
              <w:rPr>
                <w:rFonts w:cs="Times New Roman"/>
                <w:szCs w:val="26"/>
              </w:rPr>
              <w:t xml:space="preserve"> </w:t>
            </w:r>
            <w:r w:rsidRPr="0061209D">
              <w:rPr>
                <w:rFonts w:cs="Times New Roman"/>
                <w:szCs w:val="26"/>
              </w:rPr>
              <w:t>necessari.</w:t>
            </w:r>
          </w:p>
        </w:tc>
        <w:tc>
          <w:tcPr>
            <w:tcW w:w="1600" w:type="pct"/>
          </w:tcPr>
          <w:p w:rsidR="00FE484D" w:rsidRPr="0061209D" w:rsidRDefault="003B18A7" w:rsidP="00B42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r w:rsidRPr="0061209D">
              <w:rPr>
                <w:rFonts w:cs="Times New Roman"/>
                <w:b/>
                <w:szCs w:val="26"/>
              </w:rPr>
              <w:t>Il</w:t>
            </w:r>
            <w:r w:rsidR="0061209D" w:rsidRPr="0061209D">
              <w:rPr>
                <w:rFonts w:cs="Times New Roman"/>
                <w:b/>
                <w:szCs w:val="26"/>
              </w:rPr>
              <w:t xml:space="preserve"> </w:t>
            </w:r>
            <w:r w:rsidRPr="0061209D">
              <w:rPr>
                <w:rFonts w:cs="Times New Roman"/>
                <w:b/>
                <w:szCs w:val="26"/>
              </w:rPr>
              <w:t>Parlamento</w:t>
            </w:r>
            <w:r w:rsidR="0061209D" w:rsidRPr="0061209D">
              <w:rPr>
                <w:rFonts w:cs="Times New Roman"/>
                <w:b/>
                <w:szCs w:val="26"/>
              </w:rPr>
              <w:t xml:space="preserve"> </w:t>
            </w:r>
            <w:r w:rsidR="008B483E" w:rsidRPr="0061209D">
              <w:rPr>
                <w:rFonts w:cs="Times New Roman"/>
                <w:b/>
                <w:bCs/>
                <w:szCs w:val="26"/>
              </w:rPr>
              <w:t>delibera</w:t>
            </w:r>
            <w:r w:rsidR="0061209D" w:rsidRPr="0061209D">
              <w:rPr>
                <w:rFonts w:cs="Times New Roman"/>
                <w:b/>
                <w:bCs/>
                <w:szCs w:val="26"/>
              </w:rPr>
              <w:t xml:space="preserve"> </w:t>
            </w:r>
            <w:r w:rsidR="008B483E" w:rsidRPr="0061209D">
              <w:rPr>
                <w:rFonts w:cs="Times New Roman"/>
                <w:szCs w:val="26"/>
              </w:rPr>
              <w:t>lo</w:t>
            </w:r>
            <w:r w:rsidR="0061209D" w:rsidRPr="0061209D">
              <w:rPr>
                <w:rFonts w:cs="Times New Roman"/>
                <w:szCs w:val="26"/>
              </w:rPr>
              <w:t xml:space="preserve"> </w:t>
            </w:r>
            <w:r w:rsidR="008B483E" w:rsidRPr="0061209D">
              <w:rPr>
                <w:rFonts w:cs="Times New Roman"/>
                <w:szCs w:val="26"/>
              </w:rPr>
              <w:t>stato</w:t>
            </w:r>
            <w:r w:rsidR="0061209D" w:rsidRPr="0061209D">
              <w:rPr>
                <w:rFonts w:cs="Times New Roman"/>
                <w:szCs w:val="26"/>
              </w:rPr>
              <w:t xml:space="preserve"> </w:t>
            </w:r>
            <w:r w:rsidR="008B483E" w:rsidRPr="0061209D">
              <w:rPr>
                <w:rFonts w:cs="Times New Roman"/>
                <w:szCs w:val="26"/>
              </w:rPr>
              <w:t>di</w:t>
            </w:r>
            <w:r w:rsidR="0061209D" w:rsidRPr="0061209D">
              <w:rPr>
                <w:rFonts w:cs="Times New Roman"/>
                <w:szCs w:val="26"/>
              </w:rPr>
              <w:t xml:space="preserve"> </w:t>
            </w:r>
            <w:r w:rsidR="008B483E" w:rsidRPr="0061209D">
              <w:rPr>
                <w:rFonts w:cs="Times New Roman"/>
                <w:szCs w:val="26"/>
              </w:rPr>
              <w:t>guerra</w:t>
            </w:r>
            <w:r w:rsidR="0061209D" w:rsidRPr="0061209D">
              <w:rPr>
                <w:rFonts w:cs="Times New Roman"/>
                <w:szCs w:val="26"/>
              </w:rPr>
              <w:t xml:space="preserve"> </w:t>
            </w:r>
            <w:r w:rsidR="008B483E" w:rsidRPr="0061209D">
              <w:rPr>
                <w:rFonts w:cs="Times New Roman"/>
                <w:szCs w:val="26"/>
              </w:rPr>
              <w:t>e</w:t>
            </w:r>
            <w:r w:rsidR="0061209D" w:rsidRPr="0061209D">
              <w:rPr>
                <w:rFonts w:cs="Times New Roman"/>
                <w:szCs w:val="26"/>
              </w:rPr>
              <w:t xml:space="preserve"> </w:t>
            </w:r>
            <w:r w:rsidR="008B483E" w:rsidRPr="0061209D">
              <w:rPr>
                <w:rFonts w:cs="Times New Roman"/>
                <w:b/>
                <w:bCs/>
                <w:szCs w:val="26"/>
              </w:rPr>
              <w:t>conferisce</w:t>
            </w:r>
            <w:r w:rsidR="0061209D" w:rsidRPr="0061209D">
              <w:rPr>
                <w:rFonts w:cs="Times New Roman"/>
                <w:b/>
                <w:bCs/>
                <w:szCs w:val="26"/>
              </w:rPr>
              <w:t xml:space="preserve"> </w:t>
            </w:r>
            <w:r w:rsidR="008B483E" w:rsidRPr="0061209D">
              <w:rPr>
                <w:rFonts w:cs="Times New Roman"/>
                <w:szCs w:val="26"/>
              </w:rPr>
              <w:t>al</w:t>
            </w:r>
            <w:r w:rsidR="0061209D" w:rsidRPr="0061209D">
              <w:rPr>
                <w:rFonts w:cs="Times New Roman"/>
                <w:szCs w:val="26"/>
              </w:rPr>
              <w:t xml:space="preserve"> </w:t>
            </w:r>
            <w:r w:rsidR="008B483E" w:rsidRPr="0061209D">
              <w:rPr>
                <w:rFonts w:cs="Times New Roman"/>
                <w:szCs w:val="26"/>
              </w:rPr>
              <w:t>Governo</w:t>
            </w:r>
            <w:r w:rsidR="0061209D" w:rsidRPr="0061209D">
              <w:rPr>
                <w:rFonts w:cs="Times New Roman"/>
                <w:szCs w:val="26"/>
              </w:rPr>
              <w:t xml:space="preserve"> </w:t>
            </w:r>
            <w:r w:rsidR="008B483E" w:rsidRPr="0061209D">
              <w:rPr>
                <w:rFonts w:cs="Times New Roman"/>
                <w:szCs w:val="26"/>
              </w:rPr>
              <w:t>i</w:t>
            </w:r>
            <w:r w:rsidR="0061209D" w:rsidRPr="0061209D">
              <w:rPr>
                <w:rFonts w:cs="Times New Roman"/>
                <w:szCs w:val="26"/>
              </w:rPr>
              <w:t xml:space="preserve"> </w:t>
            </w:r>
            <w:r w:rsidR="008B483E" w:rsidRPr="0061209D">
              <w:rPr>
                <w:rFonts w:cs="Times New Roman"/>
                <w:szCs w:val="26"/>
              </w:rPr>
              <w:t>poteri</w:t>
            </w:r>
            <w:r w:rsidR="0061209D" w:rsidRPr="0061209D">
              <w:rPr>
                <w:rFonts w:cs="Times New Roman"/>
                <w:szCs w:val="26"/>
              </w:rPr>
              <w:t xml:space="preserve"> </w:t>
            </w:r>
            <w:r w:rsidR="008B483E" w:rsidRPr="0061209D">
              <w:rPr>
                <w:rFonts w:cs="Times New Roman"/>
                <w:szCs w:val="26"/>
              </w:rPr>
              <w:t>necessari.</w:t>
            </w:r>
          </w:p>
        </w:tc>
      </w:tr>
      <w:tr w:rsidR="00873B64" w:rsidRPr="0061209D" w:rsidTr="007E5AEA">
        <w:tc>
          <w:tcPr>
            <w:tcW w:w="1640" w:type="pct"/>
          </w:tcPr>
          <w:p w:rsidR="00873B64" w:rsidRPr="0061209D" w:rsidRDefault="00123BD9" w:rsidP="00233892">
            <w:pPr>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79</w:t>
            </w:r>
          </w:p>
        </w:tc>
        <w:tc>
          <w:tcPr>
            <w:tcW w:w="1760" w:type="pct"/>
          </w:tcPr>
          <w:p w:rsidR="00873B64" w:rsidRPr="0061209D" w:rsidRDefault="00123BD9" w:rsidP="00233892">
            <w:pPr>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79</w:t>
            </w:r>
          </w:p>
        </w:tc>
        <w:tc>
          <w:tcPr>
            <w:tcW w:w="1600" w:type="pct"/>
          </w:tcPr>
          <w:p w:rsidR="00873B64" w:rsidRPr="0061209D" w:rsidRDefault="00123BD9" w:rsidP="00233892">
            <w:pPr>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79</w:t>
            </w:r>
          </w:p>
        </w:tc>
      </w:tr>
      <w:tr w:rsidR="005A7511" w:rsidRPr="0061209D" w:rsidTr="005A7511">
        <w:tc>
          <w:tcPr>
            <w:tcW w:w="1640" w:type="pct"/>
          </w:tcPr>
          <w:p w:rsidR="005A7511" w:rsidRPr="0061209D" w:rsidRDefault="00123BD9"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lang w:eastAsia="it-IT"/>
              </w:rPr>
            </w:pPr>
            <w:r w:rsidRPr="0061209D">
              <w:rPr>
                <w:rFonts w:cs="Times New Roman"/>
                <w:szCs w:val="26"/>
              </w:rPr>
              <w:t>L'amnistia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l'indulto</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concessi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deliberata</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lastRenderedPageBreak/>
              <w:t>terzi</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ciascuna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suo</w:t>
            </w:r>
            <w:r w:rsidR="0061209D" w:rsidRPr="0061209D">
              <w:rPr>
                <w:rFonts w:cs="Times New Roman"/>
                <w:szCs w:val="26"/>
              </w:rPr>
              <w:t xml:space="preserve"> </w:t>
            </w:r>
            <w:r w:rsidRPr="0061209D">
              <w:rPr>
                <w:rFonts w:cs="Times New Roman"/>
                <w:szCs w:val="26"/>
              </w:rPr>
              <w:t>articolo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nella</w:t>
            </w:r>
            <w:r w:rsidR="0061209D" w:rsidRPr="0061209D">
              <w:rPr>
                <w:rFonts w:cs="Times New Roman"/>
                <w:szCs w:val="26"/>
              </w:rPr>
              <w:t xml:space="preserve"> </w:t>
            </w:r>
            <w:r w:rsidRPr="0061209D">
              <w:rPr>
                <w:rFonts w:cs="Times New Roman"/>
                <w:szCs w:val="26"/>
              </w:rPr>
              <w:t>votazione</w:t>
            </w:r>
            <w:r w:rsidR="0061209D" w:rsidRPr="0061209D">
              <w:rPr>
                <w:rFonts w:cs="Times New Roman"/>
                <w:szCs w:val="26"/>
              </w:rPr>
              <w:t xml:space="preserve"> </w:t>
            </w:r>
            <w:r w:rsidRPr="0061209D">
              <w:rPr>
                <w:rFonts w:cs="Times New Roman"/>
                <w:szCs w:val="26"/>
              </w:rPr>
              <w:t>finale.</w:t>
            </w:r>
            <w:r w:rsidR="0061209D" w:rsidRPr="0061209D">
              <w:rPr>
                <w:rFonts w:cs="Times New Roman"/>
                <w:szCs w:val="26"/>
              </w:rPr>
              <w:t xml:space="preserve"> </w:t>
            </w:r>
          </w:p>
        </w:tc>
        <w:tc>
          <w:tcPr>
            <w:tcW w:w="1760" w:type="pct"/>
          </w:tcPr>
          <w:p w:rsidR="005A7511" w:rsidRPr="0061209D" w:rsidRDefault="00FF5B8B" w:rsidP="0061209D">
            <w:pPr>
              <w:autoSpaceDE w:val="0"/>
              <w:autoSpaceDN w:val="0"/>
              <w:adjustRightInd w:val="0"/>
              <w:rPr>
                <w:rFonts w:cs="Times New Roman"/>
                <w:szCs w:val="26"/>
              </w:rPr>
            </w:pPr>
            <w:r w:rsidRPr="0061209D">
              <w:rPr>
                <w:rFonts w:cs="Times New Roman"/>
                <w:szCs w:val="26"/>
              </w:rPr>
              <w:lastRenderedPageBreak/>
              <w:t>L'amnistia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l'indulto</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concessi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deliberata</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lastRenderedPageBreak/>
              <w:t>terzi</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Pr="0061209D">
              <w:rPr>
                <w:rFonts w:cs="Times New Roman"/>
                <w:szCs w:val="26"/>
              </w:rPr>
              <w:t>,</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suo</w:t>
            </w:r>
            <w:r w:rsidR="0061209D" w:rsidRPr="0061209D">
              <w:rPr>
                <w:rFonts w:cs="Times New Roman"/>
                <w:szCs w:val="26"/>
              </w:rPr>
              <w:t xml:space="preserve"> </w:t>
            </w:r>
            <w:r w:rsidRPr="0061209D">
              <w:rPr>
                <w:rFonts w:cs="Times New Roman"/>
                <w:szCs w:val="26"/>
              </w:rPr>
              <w:t>articolo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nella</w:t>
            </w:r>
            <w:r w:rsidR="0061209D" w:rsidRPr="0061209D">
              <w:rPr>
                <w:rFonts w:cs="Times New Roman"/>
                <w:szCs w:val="26"/>
              </w:rPr>
              <w:t xml:space="preserve"> </w:t>
            </w:r>
            <w:r w:rsidRPr="0061209D">
              <w:rPr>
                <w:rFonts w:cs="Times New Roman"/>
                <w:szCs w:val="26"/>
              </w:rPr>
              <w:t>votazione</w:t>
            </w:r>
            <w:r w:rsidR="0061209D" w:rsidRPr="0061209D">
              <w:rPr>
                <w:rFonts w:cs="Times New Roman"/>
                <w:szCs w:val="26"/>
              </w:rPr>
              <w:t xml:space="preserve"> </w:t>
            </w:r>
            <w:r w:rsidRPr="0061209D">
              <w:rPr>
                <w:rFonts w:cs="Times New Roman"/>
                <w:szCs w:val="26"/>
              </w:rPr>
              <w:t>finale.</w:t>
            </w:r>
            <w:r w:rsidR="0061209D" w:rsidRPr="0061209D">
              <w:rPr>
                <w:rFonts w:cs="Times New Roman"/>
                <w:szCs w:val="26"/>
              </w:rPr>
              <w:t xml:space="preserve"> </w:t>
            </w:r>
          </w:p>
        </w:tc>
        <w:tc>
          <w:tcPr>
            <w:tcW w:w="1600" w:type="pct"/>
          </w:tcPr>
          <w:p w:rsidR="005A7511" w:rsidRPr="0061209D" w:rsidRDefault="00FF5B8B" w:rsidP="00B428EF">
            <w:pPr>
              <w:autoSpaceDE w:val="0"/>
              <w:autoSpaceDN w:val="0"/>
              <w:adjustRightInd w:val="0"/>
              <w:rPr>
                <w:rFonts w:cs="Times New Roman"/>
                <w:i/>
                <w:szCs w:val="26"/>
                <w:lang w:eastAsia="it-IT"/>
              </w:rPr>
            </w:pPr>
            <w:r w:rsidRPr="0061209D">
              <w:rPr>
                <w:rFonts w:cs="Times New Roman"/>
                <w:szCs w:val="26"/>
              </w:rPr>
              <w:lastRenderedPageBreak/>
              <w:t>L'amnistia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l'indulto</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concessi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deliberata</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lastRenderedPageBreak/>
              <w:t>dei</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t>terzi</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Parlamento</w:t>
            </w:r>
            <w:r w:rsidRPr="0061209D">
              <w:rPr>
                <w:rFonts w:cs="Times New Roman"/>
                <w:szCs w:val="26"/>
              </w:rPr>
              <w:t>,</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suo</w:t>
            </w:r>
            <w:r w:rsidR="0061209D" w:rsidRPr="0061209D">
              <w:rPr>
                <w:rFonts w:cs="Times New Roman"/>
                <w:szCs w:val="26"/>
              </w:rPr>
              <w:t xml:space="preserve"> </w:t>
            </w:r>
            <w:r w:rsidRPr="0061209D">
              <w:rPr>
                <w:rFonts w:cs="Times New Roman"/>
                <w:szCs w:val="26"/>
              </w:rPr>
              <w:t>articolo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nella</w:t>
            </w:r>
            <w:r w:rsidR="0061209D" w:rsidRPr="0061209D">
              <w:rPr>
                <w:rFonts w:cs="Times New Roman"/>
                <w:szCs w:val="26"/>
              </w:rPr>
              <w:t xml:space="preserve"> </w:t>
            </w:r>
            <w:r w:rsidRPr="0061209D">
              <w:rPr>
                <w:rFonts w:cs="Times New Roman"/>
                <w:szCs w:val="26"/>
              </w:rPr>
              <w:t>votazione</w:t>
            </w:r>
            <w:r w:rsidR="0061209D" w:rsidRPr="0061209D">
              <w:rPr>
                <w:rFonts w:cs="Times New Roman"/>
                <w:szCs w:val="26"/>
              </w:rPr>
              <w:t xml:space="preserve"> </w:t>
            </w:r>
            <w:r w:rsidRPr="0061209D">
              <w:rPr>
                <w:rFonts w:cs="Times New Roman"/>
                <w:szCs w:val="26"/>
              </w:rPr>
              <w:t>finale.</w:t>
            </w:r>
          </w:p>
        </w:tc>
      </w:tr>
      <w:tr w:rsidR="00873B64" w:rsidRPr="0061209D" w:rsidTr="007E5AEA">
        <w:tc>
          <w:tcPr>
            <w:tcW w:w="1640" w:type="pct"/>
          </w:tcPr>
          <w:p w:rsidR="00873B64" w:rsidRPr="0061209D" w:rsidRDefault="00FF5B8B" w:rsidP="0061209D">
            <w:pPr>
              <w:spacing w:before="120" w:after="120" w:line="300" w:lineRule="atLeast"/>
              <w:ind w:left="170" w:right="170"/>
              <w:rPr>
                <w:rFonts w:cs="Times New Roman"/>
                <w:b/>
                <w:szCs w:val="26"/>
              </w:rPr>
            </w:pPr>
            <w:r w:rsidRPr="0061209D">
              <w:rPr>
                <w:rFonts w:cs="Times New Roman"/>
                <w:szCs w:val="26"/>
              </w:rPr>
              <w:lastRenderedPageBreak/>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concede</w:t>
            </w:r>
            <w:r w:rsidR="0061209D" w:rsidRPr="0061209D">
              <w:rPr>
                <w:rFonts w:cs="Times New Roman"/>
                <w:szCs w:val="26"/>
              </w:rPr>
              <w:t xml:space="preserve"> </w:t>
            </w:r>
            <w:r w:rsidRPr="0061209D">
              <w:rPr>
                <w:rFonts w:cs="Times New Roman"/>
                <w:szCs w:val="26"/>
              </w:rPr>
              <w:t>l'amnistia</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l'indulto</w:t>
            </w:r>
            <w:r w:rsidR="0061209D" w:rsidRPr="0061209D">
              <w:rPr>
                <w:rFonts w:cs="Times New Roman"/>
                <w:szCs w:val="26"/>
              </w:rPr>
              <w:t xml:space="preserve"> </w:t>
            </w:r>
            <w:r w:rsidRPr="0061209D">
              <w:rPr>
                <w:rFonts w:cs="Times New Roman"/>
                <w:szCs w:val="26"/>
              </w:rPr>
              <w:t>stabilisce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termine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applicazione.</w:t>
            </w:r>
            <w:r w:rsidR="0061209D" w:rsidRPr="0061209D">
              <w:rPr>
                <w:rFonts w:cs="Times New Roman"/>
                <w:szCs w:val="26"/>
              </w:rPr>
              <w:t xml:space="preserve"> </w:t>
            </w:r>
          </w:p>
        </w:tc>
        <w:tc>
          <w:tcPr>
            <w:tcW w:w="1760" w:type="pct"/>
          </w:tcPr>
          <w:p w:rsidR="00F80BC5" w:rsidRPr="0061209D" w:rsidRDefault="00FF5B8B" w:rsidP="0061209D">
            <w:pPr>
              <w:autoSpaceDE w:val="0"/>
              <w:autoSpaceDN w:val="0"/>
              <w:adjustRightInd w:val="0"/>
              <w:rPr>
                <w:rFonts w:cs="Times New Roman"/>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concede</w:t>
            </w:r>
            <w:r w:rsidR="0061209D" w:rsidRPr="0061209D">
              <w:rPr>
                <w:rFonts w:cs="Times New Roman"/>
                <w:szCs w:val="26"/>
              </w:rPr>
              <w:t xml:space="preserve"> </w:t>
            </w:r>
            <w:r w:rsidRPr="0061209D">
              <w:rPr>
                <w:rFonts w:cs="Times New Roman"/>
                <w:szCs w:val="26"/>
              </w:rPr>
              <w:t>l'amnistia</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l'indulto</w:t>
            </w:r>
            <w:r w:rsidR="0061209D" w:rsidRPr="0061209D">
              <w:rPr>
                <w:rFonts w:cs="Times New Roman"/>
                <w:szCs w:val="26"/>
              </w:rPr>
              <w:t xml:space="preserve"> </w:t>
            </w:r>
            <w:r w:rsidRPr="0061209D">
              <w:rPr>
                <w:rFonts w:cs="Times New Roman"/>
                <w:szCs w:val="26"/>
              </w:rPr>
              <w:t>stabilisce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termine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applicazione.</w:t>
            </w:r>
            <w:r w:rsidR="0061209D" w:rsidRPr="0061209D">
              <w:rPr>
                <w:rFonts w:cs="Times New Roman"/>
                <w:szCs w:val="26"/>
              </w:rPr>
              <w:t xml:space="preserve"> </w:t>
            </w:r>
          </w:p>
        </w:tc>
        <w:tc>
          <w:tcPr>
            <w:tcW w:w="1600" w:type="pct"/>
          </w:tcPr>
          <w:p w:rsidR="005A7511" w:rsidRPr="0061209D" w:rsidRDefault="00FF5B8B" w:rsidP="0061209D">
            <w:pPr>
              <w:spacing w:before="120" w:after="120" w:line="300" w:lineRule="atLeast"/>
              <w:ind w:left="170" w:right="170"/>
              <w:rPr>
                <w:rFonts w:cs="Times New Roman"/>
                <w:i/>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concede</w:t>
            </w:r>
            <w:r w:rsidR="0061209D" w:rsidRPr="0061209D">
              <w:rPr>
                <w:rFonts w:cs="Times New Roman"/>
                <w:szCs w:val="26"/>
              </w:rPr>
              <w:t xml:space="preserve"> </w:t>
            </w:r>
            <w:r w:rsidRPr="0061209D">
              <w:rPr>
                <w:rFonts w:cs="Times New Roman"/>
                <w:szCs w:val="26"/>
              </w:rPr>
              <w:t>l'amnistia</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l'indulto</w:t>
            </w:r>
            <w:r w:rsidR="0061209D" w:rsidRPr="0061209D">
              <w:rPr>
                <w:rFonts w:cs="Times New Roman"/>
                <w:szCs w:val="26"/>
              </w:rPr>
              <w:t xml:space="preserve"> </w:t>
            </w:r>
            <w:r w:rsidRPr="0061209D">
              <w:rPr>
                <w:rFonts w:cs="Times New Roman"/>
                <w:szCs w:val="26"/>
              </w:rPr>
              <w:t>stabilisce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termine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applicazione.</w:t>
            </w:r>
            <w:r w:rsidR="0061209D" w:rsidRPr="0061209D">
              <w:rPr>
                <w:rFonts w:cs="Times New Roman"/>
                <w:szCs w:val="26"/>
              </w:rPr>
              <w:t xml:space="preserve"> </w:t>
            </w:r>
          </w:p>
        </w:tc>
      </w:tr>
      <w:tr w:rsidR="00FE484D" w:rsidRPr="0061209D" w:rsidTr="005A7511">
        <w:tc>
          <w:tcPr>
            <w:tcW w:w="1640" w:type="pct"/>
          </w:tcPr>
          <w:p w:rsidR="00FE484D" w:rsidRPr="0061209D" w:rsidRDefault="00FF5B8B" w:rsidP="0061209D">
            <w:pPr>
              <w:spacing w:before="120" w:after="120" w:line="300" w:lineRule="atLeast"/>
              <w:ind w:left="170" w:right="170"/>
              <w:rPr>
                <w:rFonts w:cs="Times New Roman"/>
                <w:b/>
                <w:szCs w:val="26"/>
              </w:rPr>
            </w:pPr>
            <w:r w:rsidRPr="0061209D">
              <w:rPr>
                <w:rFonts w:cs="Times New Roman"/>
                <w:szCs w:val="26"/>
              </w:rPr>
              <w:t>In</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l'amnistia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l'indulto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applicarsi</w:t>
            </w:r>
            <w:r w:rsidR="0061209D" w:rsidRPr="0061209D">
              <w:rPr>
                <w:rFonts w:cs="Times New Roman"/>
                <w:szCs w:val="26"/>
              </w:rPr>
              <w:t xml:space="preserve"> </w:t>
            </w:r>
            <w:r w:rsidRPr="0061209D">
              <w:rPr>
                <w:rFonts w:cs="Times New Roman"/>
                <w:szCs w:val="26"/>
              </w:rPr>
              <w:t>ai</w:t>
            </w:r>
            <w:r w:rsidR="0061209D" w:rsidRPr="0061209D">
              <w:rPr>
                <w:rFonts w:cs="Times New Roman"/>
                <w:szCs w:val="26"/>
              </w:rPr>
              <w:t xml:space="preserve"> </w:t>
            </w:r>
            <w:r w:rsidRPr="0061209D">
              <w:rPr>
                <w:rFonts w:cs="Times New Roman"/>
                <w:szCs w:val="26"/>
              </w:rPr>
              <w:t>reati</w:t>
            </w:r>
            <w:r w:rsidR="0061209D" w:rsidRPr="0061209D">
              <w:rPr>
                <w:rFonts w:cs="Times New Roman"/>
                <w:szCs w:val="26"/>
              </w:rPr>
              <w:t xml:space="preserve"> </w:t>
            </w:r>
            <w:r w:rsidRPr="0061209D">
              <w:rPr>
                <w:rFonts w:cs="Times New Roman"/>
                <w:szCs w:val="26"/>
              </w:rPr>
              <w:t>commessi</w:t>
            </w:r>
            <w:r w:rsidR="0061209D" w:rsidRPr="0061209D">
              <w:rPr>
                <w:rFonts w:cs="Times New Roman"/>
                <w:szCs w:val="26"/>
              </w:rPr>
              <w:t xml:space="preserve"> </w:t>
            </w:r>
            <w:r w:rsidRPr="0061209D">
              <w:rPr>
                <w:rFonts w:cs="Times New Roman"/>
                <w:szCs w:val="26"/>
              </w:rPr>
              <w:t>successivamente</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presentazione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disegno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p>
        </w:tc>
        <w:tc>
          <w:tcPr>
            <w:tcW w:w="1760" w:type="pct"/>
          </w:tcPr>
          <w:p w:rsidR="00FE484D" w:rsidRPr="0061209D" w:rsidRDefault="00FF5B8B" w:rsidP="0061209D">
            <w:pPr>
              <w:autoSpaceDE w:val="0"/>
              <w:autoSpaceDN w:val="0"/>
              <w:adjustRightInd w:val="0"/>
              <w:rPr>
                <w:rFonts w:cs="Times New Roman"/>
                <w:i/>
                <w:szCs w:val="26"/>
              </w:rPr>
            </w:pPr>
            <w:r w:rsidRPr="0061209D">
              <w:rPr>
                <w:rFonts w:cs="Times New Roman"/>
                <w:szCs w:val="26"/>
              </w:rPr>
              <w:t>In</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l'amnistia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l'indulto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applicarsi</w:t>
            </w:r>
            <w:r w:rsidR="0061209D" w:rsidRPr="0061209D">
              <w:rPr>
                <w:rFonts w:cs="Times New Roman"/>
                <w:szCs w:val="26"/>
              </w:rPr>
              <w:t xml:space="preserve"> </w:t>
            </w:r>
            <w:r w:rsidRPr="0061209D">
              <w:rPr>
                <w:rFonts w:cs="Times New Roman"/>
                <w:szCs w:val="26"/>
              </w:rPr>
              <w:t>ai</w:t>
            </w:r>
            <w:r w:rsidR="0061209D" w:rsidRPr="0061209D">
              <w:rPr>
                <w:rFonts w:cs="Times New Roman"/>
                <w:szCs w:val="26"/>
              </w:rPr>
              <w:t xml:space="preserve"> </w:t>
            </w:r>
            <w:r w:rsidRPr="0061209D">
              <w:rPr>
                <w:rFonts w:cs="Times New Roman"/>
                <w:szCs w:val="26"/>
              </w:rPr>
              <w:t>reati</w:t>
            </w:r>
            <w:r w:rsidR="0061209D" w:rsidRPr="0061209D">
              <w:rPr>
                <w:rFonts w:cs="Times New Roman"/>
                <w:szCs w:val="26"/>
              </w:rPr>
              <w:t xml:space="preserve"> </w:t>
            </w:r>
            <w:r w:rsidRPr="0061209D">
              <w:rPr>
                <w:rFonts w:cs="Times New Roman"/>
                <w:szCs w:val="26"/>
              </w:rPr>
              <w:t>commessi</w:t>
            </w:r>
            <w:r w:rsidR="0061209D" w:rsidRPr="0061209D">
              <w:rPr>
                <w:rFonts w:cs="Times New Roman"/>
                <w:szCs w:val="26"/>
              </w:rPr>
              <w:t xml:space="preserve"> </w:t>
            </w:r>
            <w:r w:rsidRPr="0061209D">
              <w:rPr>
                <w:rFonts w:cs="Times New Roman"/>
                <w:szCs w:val="26"/>
              </w:rPr>
              <w:t>successivamente</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presentazione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disegno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p>
        </w:tc>
        <w:tc>
          <w:tcPr>
            <w:tcW w:w="1600" w:type="pct"/>
          </w:tcPr>
          <w:p w:rsidR="00FE484D" w:rsidRPr="0061209D" w:rsidRDefault="00FF5B8B" w:rsidP="0061209D">
            <w:pPr>
              <w:autoSpaceDE w:val="0"/>
              <w:autoSpaceDN w:val="0"/>
              <w:adjustRightInd w:val="0"/>
              <w:rPr>
                <w:rFonts w:cs="Times New Roman"/>
                <w:szCs w:val="26"/>
                <w:lang w:eastAsia="it-IT"/>
              </w:rPr>
            </w:pPr>
            <w:r w:rsidRPr="0061209D">
              <w:rPr>
                <w:rFonts w:cs="Times New Roman"/>
                <w:szCs w:val="26"/>
              </w:rPr>
              <w:t>In</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l'amnistia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l'indulto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applicarsi</w:t>
            </w:r>
            <w:r w:rsidR="0061209D" w:rsidRPr="0061209D">
              <w:rPr>
                <w:rFonts w:cs="Times New Roman"/>
                <w:szCs w:val="26"/>
              </w:rPr>
              <w:t xml:space="preserve"> </w:t>
            </w:r>
            <w:r w:rsidRPr="0061209D">
              <w:rPr>
                <w:rFonts w:cs="Times New Roman"/>
                <w:szCs w:val="26"/>
              </w:rPr>
              <w:t>ai</w:t>
            </w:r>
            <w:r w:rsidR="0061209D" w:rsidRPr="0061209D">
              <w:rPr>
                <w:rFonts w:cs="Times New Roman"/>
                <w:szCs w:val="26"/>
              </w:rPr>
              <w:t xml:space="preserve"> </w:t>
            </w:r>
            <w:r w:rsidRPr="0061209D">
              <w:rPr>
                <w:rFonts w:cs="Times New Roman"/>
                <w:szCs w:val="26"/>
              </w:rPr>
              <w:t>reati</w:t>
            </w:r>
            <w:r w:rsidR="0061209D" w:rsidRPr="0061209D">
              <w:rPr>
                <w:rFonts w:cs="Times New Roman"/>
                <w:szCs w:val="26"/>
              </w:rPr>
              <w:t xml:space="preserve"> </w:t>
            </w:r>
            <w:r w:rsidRPr="0061209D">
              <w:rPr>
                <w:rFonts w:cs="Times New Roman"/>
                <w:szCs w:val="26"/>
              </w:rPr>
              <w:t>commessi</w:t>
            </w:r>
            <w:r w:rsidR="0061209D" w:rsidRPr="0061209D">
              <w:rPr>
                <w:rFonts w:cs="Times New Roman"/>
                <w:szCs w:val="26"/>
              </w:rPr>
              <w:t xml:space="preserve"> </w:t>
            </w:r>
            <w:r w:rsidRPr="0061209D">
              <w:rPr>
                <w:rFonts w:cs="Times New Roman"/>
                <w:szCs w:val="26"/>
              </w:rPr>
              <w:t>successivamente</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presentazione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disegno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p>
        </w:tc>
      </w:tr>
      <w:tr w:rsidR="00FE484D" w:rsidRPr="0061209D" w:rsidTr="005A7511">
        <w:tc>
          <w:tcPr>
            <w:tcW w:w="1640" w:type="pct"/>
          </w:tcPr>
          <w:p w:rsidR="00FE484D" w:rsidRPr="0061209D" w:rsidRDefault="002B6FD5" w:rsidP="00233892">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80</w:t>
            </w:r>
          </w:p>
        </w:tc>
        <w:tc>
          <w:tcPr>
            <w:tcW w:w="1760" w:type="pct"/>
          </w:tcPr>
          <w:p w:rsidR="00FE484D" w:rsidRPr="0061209D" w:rsidRDefault="002B6FD5" w:rsidP="00233892">
            <w:pPr>
              <w:autoSpaceDE w:val="0"/>
              <w:autoSpaceDN w:val="0"/>
              <w:adjustRightInd w:val="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80</w:t>
            </w:r>
          </w:p>
        </w:tc>
        <w:tc>
          <w:tcPr>
            <w:tcW w:w="1600" w:type="pct"/>
          </w:tcPr>
          <w:p w:rsidR="00FE484D" w:rsidRPr="0061209D" w:rsidRDefault="002B6FD5" w:rsidP="00233892">
            <w:pPr>
              <w:autoSpaceDE w:val="0"/>
              <w:autoSpaceDN w:val="0"/>
              <w:adjustRightInd w:val="0"/>
              <w:jc w:val="center"/>
              <w:rPr>
                <w:rFonts w:cs="Times New Roman"/>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80</w:t>
            </w:r>
          </w:p>
        </w:tc>
      </w:tr>
      <w:tr w:rsidR="005A7511" w:rsidRPr="0061209D" w:rsidTr="005A7511">
        <w:tc>
          <w:tcPr>
            <w:tcW w:w="1640" w:type="pct"/>
          </w:tcPr>
          <w:p w:rsidR="005A7511" w:rsidRPr="0061209D" w:rsidRDefault="002B6FD5" w:rsidP="0061209D">
            <w:pPr>
              <w:spacing w:before="120" w:after="120" w:line="300" w:lineRule="atLeast"/>
              <w:ind w:left="170" w:right="170"/>
              <w:rPr>
                <w:rFonts w:cs="Times New Roman"/>
                <w:b/>
                <w:szCs w:val="26"/>
              </w:rPr>
            </w:pPr>
            <w:r w:rsidRPr="0061209D">
              <w:rPr>
                <w:rFonts w:cs="Times New Roman"/>
                <w:szCs w:val="26"/>
              </w:rPr>
              <w:t>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autorizzano</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ratifica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trattati</w:t>
            </w:r>
            <w:r w:rsidR="0061209D" w:rsidRPr="0061209D">
              <w:rPr>
                <w:rFonts w:cs="Times New Roman"/>
                <w:szCs w:val="26"/>
              </w:rPr>
              <w:t xml:space="preserve"> </w:t>
            </w:r>
            <w:r w:rsidRPr="0061209D">
              <w:rPr>
                <w:rFonts w:cs="Times New Roman"/>
                <w:szCs w:val="26"/>
              </w:rPr>
              <w:t>internazionali</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natura</w:t>
            </w:r>
            <w:r w:rsidR="0061209D" w:rsidRPr="0061209D">
              <w:rPr>
                <w:rFonts w:cs="Times New Roman"/>
                <w:szCs w:val="26"/>
              </w:rPr>
              <w:t xml:space="preserve"> </w:t>
            </w:r>
            <w:r w:rsidRPr="0061209D">
              <w:rPr>
                <w:rFonts w:cs="Times New Roman"/>
                <w:szCs w:val="26"/>
              </w:rPr>
              <w:t>politica,</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prevedono</w:t>
            </w:r>
            <w:r w:rsidR="0061209D" w:rsidRPr="0061209D">
              <w:rPr>
                <w:rFonts w:cs="Times New Roman"/>
                <w:szCs w:val="26"/>
              </w:rPr>
              <w:t xml:space="preserve"> </w:t>
            </w:r>
            <w:r w:rsidRPr="0061209D">
              <w:rPr>
                <w:rFonts w:cs="Times New Roman"/>
                <w:szCs w:val="26"/>
              </w:rPr>
              <w:t>arbitrati</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regolamenti</w:t>
            </w:r>
            <w:r w:rsidR="0061209D" w:rsidRPr="0061209D">
              <w:rPr>
                <w:rFonts w:cs="Times New Roman"/>
                <w:szCs w:val="26"/>
              </w:rPr>
              <w:t xml:space="preserve"> </w:t>
            </w:r>
            <w:r w:rsidRPr="0061209D">
              <w:rPr>
                <w:rFonts w:cs="Times New Roman"/>
                <w:szCs w:val="26"/>
              </w:rPr>
              <w:t>giudiziari,</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importano</w:t>
            </w:r>
            <w:r w:rsidR="0061209D" w:rsidRPr="0061209D">
              <w:rPr>
                <w:rFonts w:cs="Times New Roman"/>
                <w:szCs w:val="26"/>
              </w:rPr>
              <w:t xml:space="preserve"> </w:t>
            </w:r>
            <w:r w:rsidRPr="0061209D">
              <w:rPr>
                <w:rFonts w:cs="Times New Roman"/>
                <w:szCs w:val="26"/>
              </w:rPr>
              <w:t>variazioni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territorio</w:t>
            </w:r>
            <w:r w:rsidR="0061209D" w:rsidRPr="0061209D">
              <w:rPr>
                <w:rFonts w:cs="Times New Roman"/>
                <w:szCs w:val="26"/>
              </w:rPr>
              <w:t xml:space="preserve"> </w:t>
            </w:r>
            <w:r w:rsidRPr="0061209D">
              <w:rPr>
                <w:rFonts w:cs="Times New Roman"/>
                <w:szCs w:val="26"/>
              </w:rPr>
              <w:t>od</w:t>
            </w:r>
            <w:r w:rsidR="0061209D" w:rsidRPr="0061209D">
              <w:rPr>
                <w:rFonts w:cs="Times New Roman"/>
                <w:szCs w:val="26"/>
              </w:rPr>
              <w:t xml:space="preserve"> </w:t>
            </w:r>
            <w:r w:rsidRPr="0061209D">
              <w:rPr>
                <w:rFonts w:cs="Times New Roman"/>
                <w:szCs w:val="26"/>
              </w:rPr>
              <w:t>oneri</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finanze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modificazioni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leggi.</w:t>
            </w:r>
          </w:p>
        </w:tc>
        <w:tc>
          <w:tcPr>
            <w:tcW w:w="1760" w:type="pct"/>
          </w:tcPr>
          <w:p w:rsidR="005A7511" w:rsidRPr="0061209D" w:rsidRDefault="002B6FD5" w:rsidP="0061209D">
            <w:pPr>
              <w:autoSpaceDE w:val="0"/>
              <w:autoSpaceDN w:val="0"/>
              <w:adjustRightInd w:val="0"/>
              <w:rPr>
                <w:rFonts w:cs="Times New Roman"/>
                <w:i/>
                <w:szCs w:val="26"/>
              </w:rPr>
            </w:pP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b/>
                <w:bCs/>
                <w:szCs w:val="26"/>
              </w:rPr>
              <w:t>autorizza</w:t>
            </w:r>
            <w:r w:rsidR="0061209D" w:rsidRPr="0061209D">
              <w:rPr>
                <w:rFonts w:cs="Times New Roman"/>
                <w:b/>
                <w:bCs/>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ratifica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trattati</w:t>
            </w:r>
            <w:r w:rsidR="0061209D" w:rsidRPr="0061209D">
              <w:rPr>
                <w:rFonts w:cs="Times New Roman"/>
                <w:szCs w:val="26"/>
              </w:rPr>
              <w:t xml:space="preserve"> </w:t>
            </w:r>
            <w:r w:rsidRPr="0061209D">
              <w:rPr>
                <w:rFonts w:cs="Times New Roman"/>
                <w:szCs w:val="26"/>
              </w:rPr>
              <w:t>internazionali</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natura</w:t>
            </w:r>
            <w:r w:rsidR="0061209D" w:rsidRPr="0061209D">
              <w:rPr>
                <w:rFonts w:cs="Times New Roman"/>
                <w:szCs w:val="26"/>
              </w:rPr>
              <w:t xml:space="preserve"> </w:t>
            </w:r>
            <w:r w:rsidRPr="0061209D">
              <w:rPr>
                <w:rFonts w:cs="Times New Roman"/>
                <w:szCs w:val="26"/>
              </w:rPr>
              <w:t>politica,</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prevedono</w:t>
            </w:r>
            <w:r w:rsidR="0061209D" w:rsidRPr="0061209D">
              <w:rPr>
                <w:rFonts w:cs="Times New Roman"/>
                <w:szCs w:val="26"/>
              </w:rPr>
              <w:t xml:space="preserve"> </w:t>
            </w:r>
            <w:r w:rsidRPr="0061209D">
              <w:rPr>
                <w:rFonts w:cs="Times New Roman"/>
                <w:szCs w:val="26"/>
              </w:rPr>
              <w:t>arbitrati</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regolamenti</w:t>
            </w:r>
            <w:r w:rsidR="0061209D" w:rsidRPr="0061209D">
              <w:rPr>
                <w:rFonts w:cs="Times New Roman"/>
                <w:szCs w:val="26"/>
              </w:rPr>
              <w:t xml:space="preserve"> </w:t>
            </w:r>
            <w:r w:rsidRPr="0061209D">
              <w:rPr>
                <w:rFonts w:cs="Times New Roman"/>
                <w:szCs w:val="26"/>
              </w:rPr>
              <w:t>giudiziari,</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importano</w:t>
            </w:r>
            <w:r w:rsidR="0061209D" w:rsidRPr="0061209D">
              <w:rPr>
                <w:rFonts w:cs="Times New Roman"/>
                <w:szCs w:val="26"/>
              </w:rPr>
              <w:t xml:space="preserve"> </w:t>
            </w:r>
            <w:r w:rsidRPr="0061209D">
              <w:rPr>
                <w:rFonts w:cs="Times New Roman"/>
                <w:szCs w:val="26"/>
              </w:rPr>
              <w:t>variazioni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territorio</w:t>
            </w:r>
            <w:r w:rsidR="0061209D" w:rsidRPr="0061209D">
              <w:rPr>
                <w:rFonts w:cs="Times New Roman"/>
                <w:szCs w:val="26"/>
              </w:rPr>
              <w:t xml:space="preserve"> </w:t>
            </w:r>
            <w:r w:rsidRPr="0061209D">
              <w:rPr>
                <w:rFonts w:cs="Times New Roman"/>
                <w:szCs w:val="26"/>
              </w:rPr>
              <w:t>od</w:t>
            </w:r>
            <w:r w:rsidR="0061209D" w:rsidRPr="0061209D">
              <w:rPr>
                <w:rFonts w:cs="Times New Roman"/>
                <w:szCs w:val="26"/>
              </w:rPr>
              <w:t xml:space="preserve"> </w:t>
            </w:r>
            <w:r w:rsidRPr="0061209D">
              <w:rPr>
                <w:rFonts w:cs="Times New Roman"/>
                <w:szCs w:val="26"/>
              </w:rPr>
              <w:t>oneri</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finanze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modificazioni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p>
        </w:tc>
        <w:tc>
          <w:tcPr>
            <w:tcW w:w="1600" w:type="pct"/>
          </w:tcPr>
          <w:p w:rsidR="005A7511" w:rsidRPr="0061209D" w:rsidRDefault="00502D23" w:rsidP="00B428EF">
            <w:pPr>
              <w:autoSpaceDE w:val="0"/>
              <w:autoSpaceDN w:val="0"/>
              <w:adjustRightInd w:val="0"/>
              <w:rPr>
                <w:rFonts w:cs="Times New Roman"/>
                <w:i/>
                <w:szCs w:val="26"/>
                <w:lang w:eastAsia="it-IT"/>
              </w:rPr>
            </w:pPr>
            <w:r w:rsidRPr="0061209D">
              <w:rPr>
                <w:rFonts w:cs="Times New Roman"/>
                <w:b/>
                <w:szCs w:val="26"/>
              </w:rPr>
              <w:t>Il</w:t>
            </w:r>
            <w:r w:rsidR="0061209D" w:rsidRPr="0061209D">
              <w:rPr>
                <w:rFonts w:cs="Times New Roman"/>
                <w:b/>
                <w:szCs w:val="26"/>
              </w:rPr>
              <w:t xml:space="preserve"> </w:t>
            </w:r>
            <w:r w:rsidRPr="0061209D">
              <w:rPr>
                <w:rFonts w:cs="Times New Roman"/>
                <w:b/>
                <w:szCs w:val="26"/>
              </w:rPr>
              <w:t>Parlamento</w:t>
            </w:r>
            <w:r w:rsidR="0061209D" w:rsidRPr="0061209D">
              <w:rPr>
                <w:rFonts w:cs="Times New Roman"/>
                <w:b/>
                <w:szCs w:val="26"/>
              </w:rPr>
              <w:t xml:space="preserve"> </w:t>
            </w:r>
            <w:r w:rsidRPr="0061209D">
              <w:rPr>
                <w:rFonts w:cs="Times New Roman"/>
                <w:b/>
                <w:szCs w:val="26"/>
              </w:rPr>
              <w:t>autorizza</w:t>
            </w:r>
            <w:r w:rsidR="0061209D" w:rsidRPr="0061209D">
              <w:rPr>
                <w:rFonts w:cs="Times New Roman"/>
                <w:szCs w:val="26"/>
              </w:rPr>
              <w:t xml:space="preserve"> </w:t>
            </w:r>
            <w:r w:rsidR="002B6FD5" w:rsidRPr="0061209D">
              <w:rPr>
                <w:rFonts w:cs="Times New Roman"/>
                <w:szCs w:val="26"/>
              </w:rPr>
              <w:t>con</w:t>
            </w:r>
            <w:r w:rsidR="0061209D" w:rsidRPr="0061209D">
              <w:rPr>
                <w:rFonts w:cs="Times New Roman"/>
                <w:szCs w:val="26"/>
              </w:rPr>
              <w:t xml:space="preserve"> </w:t>
            </w:r>
            <w:r w:rsidR="002B6FD5" w:rsidRPr="0061209D">
              <w:rPr>
                <w:rFonts w:cs="Times New Roman"/>
                <w:szCs w:val="26"/>
              </w:rPr>
              <w:t>legge</w:t>
            </w:r>
            <w:r w:rsidR="0061209D" w:rsidRPr="0061209D">
              <w:rPr>
                <w:rFonts w:cs="Times New Roman"/>
                <w:szCs w:val="26"/>
              </w:rPr>
              <w:t xml:space="preserve"> </w:t>
            </w:r>
            <w:r w:rsidR="002B6FD5" w:rsidRPr="0061209D">
              <w:rPr>
                <w:rFonts w:cs="Times New Roman"/>
                <w:szCs w:val="26"/>
              </w:rPr>
              <w:t>la</w:t>
            </w:r>
            <w:r w:rsidR="0061209D" w:rsidRPr="0061209D">
              <w:rPr>
                <w:rFonts w:cs="Times New Roman"/>
                <w:szCs w:val="26"/>
              </w:rPr>
              <w:t xml:space="preserve"> </w:t>
            </w:r>
            <w:r w:rsidR="002B6FD5" w:rsidRPr="0061209D">
              <w:rPr>
                <w:rFonts w:cs="Times New Roman"/>
                <w:szCs w:val="26"/>
              </w:rPr>
              <w:t>ratifica</w:t>
            </w:r>
            <w:r w:rsidR="0061209D" w:rsidRPr="0061209D">
              <w:rPr>
                <w:rFonts w:cs="Times New Roman"/>
                <w:szCs w:val="26"/>
              </w:rPr>
              <w:t xml:space="preserve"> </w:t>
            </w:r>
            <w:r w:rsidR="002B6FD5" w:rsidRPr="0061209D">
              <w:rPr>
                <w:rFonts w:cs="Times New Roman"/>
                <w:szCs w:val="26"/>
              </w:rPr>
              <w:t>dei</w:t>
            </w:r>
            <w:r w:rsidR="0061209D" w:rsidRPr="0061209D">
              <w:rPr>
                <w:rFonts w:cs="Times New Roman"/>
                <w:szCs w:val="26"/>
              </w:rPr>
              <w:t xml:space="preserve"> </w:t>
            </w:r>
            <w:r w:rsidR="002B6FD5" w:rsidRPr="0061209D">
              <w:rPr>
                <w:rFonts w:cs="Times New Roman"/>
                <w:szCs w:val="26"/>
              </w:rPr>
              <w:t>trattati</w:t>
            </w:r>
            <w:r w:rsidR="0061209D" w:rsidRPr="0061209D">
              <w:rPr>
                <w:rFonts w:cs="Times New Roman"/>
                <w:szCs w:val="26"/>
              </w:rPr>
              <w:t xml:space="preserve"> </w:t>
            </w:r>
            <w:r w:rsidR="002B6FD5" w:rsidRPr="0061209D">
              <w:rPr>
                <w:rFonts w:cs="Times New Roman"/>
                <w:szCs w:val="26"/>
              </w:rPr>
              <w:t>internazionali</w:t>
            </w:r>
            <w:r w:rsidR="0061209D" w:rsidRPr="0061209D">
              <w:rPr>
                <w:rFonts w:cs="Times New Roman"/>
                <w:szCs w:val="26"/>
              </w:rPr>
              <w:t xml:space="preserve"> </w:t>
            </w:r>
            <w:r w:rsidR="002B6FD5" w:rsidRPr="0061209D">
              <w:rPr>
                <w:rFonts w:cs="Times New Roman"/>
                <w:szCs w:val="26"/>
              </w:rPr>
              <w:t>che</w:t>
            </w:r>
            <w:r w:rsidR="0061209D" w:rsidRPr="0061209D">
              <w:rPr>
                <w:rFonts w:cs="Times New Roman"/>
                <w:szCs w:val="26"/>
              </w:rPr>
              <w:t xml:space="preserve"> </w:t>
            </w:r>
            <w:r w:rsidR="002B6FD5" w:rsidRPr="0061209D">
              <w:rPr>
                <w:rFonts w:cs="Times New Roman"/>
                <w:szCs w:val="26"/>
              </w:rPr>
              <w:t>sono</w:t>
            </w:r>
            <w:r w:rsidR="0061209D" w:rsidRPr="0061209D">
              <w:rPr>
                <w:rFonts w:cs="Times New Roman"/>
                <w:szCs w:val="26"/>
              </w:rPr>
              <w:t xml:space="preserve"> </w:t>
            </w:r>
            <w:r w:rsidR="002B6FD5" w:rsidRPr="0061209D">
              <w:rPr>
                <w:rFonts w:cs="Times New Roman"/>
                <w:szCs w:val="26"/>
              </w:rPr>
              <w:t>di</w:t>
            </w:r>
            <w:r w:rsidR="0061209D" w:rsidRPr="0061209D">
              <w:rPr>
                <w:rFonts w:cs="Times New Roman"/>
                <w:szCs w:val="26"/>
              </w:rPr>
              <w:t xml:space="preserve"> </w:t>
            </w:r>
            <w:r w:rsidR="002B6FD5" w:rsidRPr="0061209D">
              <w:rPr>
                <w:rFonts w:cs="Times New Roman"/>
                <w:szCs w:val="26"/>
              </w:rPr>
              <w:t>natura</w:t>
            </w:r>
            <w:r w:rsidR="0061209D" w:rsidRPr="0061209D">
              <w:rPr>
                <w:rFonts w:cs="Times New Roman"/>
                <w:szCs w:val="26"/>
              </w:rPr>
              <w:t xml:space="preserve"> </w:t>
            </w:r>
            <w:r w:rsidR="002B6FD5" w:rsidRPr="0061209D">
              <w:rPr>
                <w:rFonts w:cs="Times New Roman"/>
                <w:szCs w:val="26"/>
              </w:rPr>
              <w:t>politica,</w:t>
            </w:r>
            <w:r w:rsidR="0061209D" w:rsidRPr="0061209D">
              <w:rPr>
                <w:rFonts w:cs="Times New Roman"/>
                <w:szCs w:val="26"/>
              </w:rPr>
              <w:t xml:space="preserve"> </w:t>
            </w:r>
            <w:r w:rsidR="002B6FD5" w:rsidRPr="0061209D">
              <w:rPr>
                <w:rFonts w:cs="Times New Roman"/>
                <w:szCs w:val="26"/>
              </w:rPr>
              <w:t>o</w:t>
            </w:r>
            <w:r w:rsidR="0061209D" w:rsidRPr="0061209D">
              <w:rPr>
                <w:rFonts w:cs="Times New Roman"/>
                <w:szCs w:val="26"/>
              </w:rPr>
              <w:t xml:space="preserve"> </w:t>
            </w:r>
            <w:r w:rsidR="002B6FD5" w:rsidRPr="0061209D">
              <w:rPr>
                <w:rFonts w:cs="Times New Roman"/>
                <w:szCs w:val="26"/>
              </w:rPr>
              <w:t>prevedono</w:t>
            </w:r>
            <w:r w:rsidR="0061209D" w:rsidRPr="0061209D">
              <w:rPr>
                <w:rFonts w:cs="Times New Roman"/>
                <w:szCs w:val="26"/>
              </w:rPr>
              <w:t xml:space="preserve"> </w:t>
            </w:r>
            <w:r w:rsidR="002B6FD5" w:rsidRPr="0061209D">
              <w:rPr>
                <w:rFonts w:cs="Times New Roman"/>
                <w:szCs w:val="26"/>
              </w:rPr>
              <w:t>arbitrati</w:t>
            </w:r>
            <w:r w:rsidR="0061209D" w:rsidRPr="0061209D">
              <w:rPr>
                <w:rFonts w:cs="Times New Roman"/>
                <w:szCs w:val="26"/>
              </w:rPr>
              <w:t xml:space="preserve"> </w:t>
            </w:r>
            <w:r w:rsidR="002B6FD5" w:rsidRPr="0061209D">
              <w:rPr>
                <w:rFonts w:cs="Times New Roman"/>
                <w:szCs w:val="26"/>
              </w:rPr>
              <w:t>o</w:t>
            </w:r>
            <w:r w:rsidR="0061209D" w:rsidRPr="0061209D">
              <w:rPr>
                <w:rFonts w:cs="Times New Roman"/>
                <w:szCs w:val="26"/>
              </w:rPr>
              <w:t xml:space="preserve"> </w:t>
            </w:r>
            <w:r w:rsidR="002B6FD5" w:rsidRPr="0061209D">
              <w:rPr>
                <w:rFonts w:cs="Times New Roman"/>
                <w:szCs w:val="26"/>
              </w:rPr>
              <w:t>regolamenti</w:t>
            </w:r>
            <w:r w:rsidR="0061209D" w:rsidRPr="0061209D">
              <w:rPr>
                <w:rFonts w:cs="Times New Roman"/>
                <w:szCs w:val="26"/>
              </w:rPr>
              <w:t xml:space="preserve"> </w:t>
            </w:r>
            <w:r w:rsidR="002B6FD5" w:rsidRPr="0061209D">
              <w:rPr>
                <w:rFonts w:cs="Times New Roman"/>
                <w:szCs w:val="26"/>
              </w:rPr>
              <w:t>giudiziari,</w:t>
            </w:r>
            <w:r w:rsidR="0061209D" w:rsidRPr="0061209D">
              <w:rPr>
                <w:rFonts w:cs="Times New Roman"/>
                <w:szCs w:val="26"/>
              </w:rPr>
              <w:t xml:space="preserve"> </w:t>
            </w:r>
            <w:r w:rsidR="002B6FD5" w:rsidRPr="0061209D">
              <w:rPr>
                <w:rFonts w:cs="Times New Roman"/>
                <w:szCs w:val="26"/>
              </w:rPr>
              <w:t>o</w:t>
            </w:r>
            <w:r w:rsidR="0061209D" w:rsidRPr="0061209D">
              <w:rPr>
                <w:rFonts w:cs="Times New Roman"/>
                <w:szCs w:val="26"/>
              </w:rPr>
              <w:t xml:space="preserve"> </w:t>
            </w:r>
            <w:r w:rsidR="002B6FD5" w:rsidRPr="0061209D">
              <w:rPr>
                <w:rFonts w:cs="Times New Roman"/>
                <w:szCs w:val="26"/>
              </w:rPr>
              <w:t>importano</w:t>
            </w:r>
            <w:r w:rsidR="0061209D" w:rsidRPr="0061209D">
              <w:rPr>
                <w:rFonts w:cs="Times New Roman"/>
                <w:szCs w:val="26"/>
              </w:rPr>
              <w:t xml:space="preserve"> </w:t>
            </w:r>
            <w:r w:rsidR="002B6FD5" w:rsidRPr="0061209D">
              <w:rPr>
                <w:rFonts w:cs="Times New Roman"/>
                <w:szCs w:val="26"/>
              </w:rPr>
              <w:t>variazioni</w:t>
            </w:r>
            <w:r w:rsidR="0061209D" w:rsidRPr="0061209D">
              <w:rPr>
                <w:rFonts w:cs="Times New Roman"/>
                <w:szCs w:val="26"/>
              </w:rPr>
              <w:t xml:space="preserve"> </w:t>
            </w:r>
            <w:r w:rsidR="002B6FD5" w:rsidRPr="0061209D">
              <w:rPr>
                <w:rFonts w:cs="Times New Roman"/>
                <w:szCs w:val="26"/>
              </w:rPr>
              <w:t>del</w:t>
            </w:r>
            <w:r w:rsidR="0061209D" w:rsidRPr="0061209D">
              <w:rPr>
                <w:rFonts w:cs="Times New Roman"/>
                <w:szCs w:val="26"/>
              </w:rPr>
              <w:t xml:space="preserve"> </w:t>
            </w:r>
            <w:r w:rsidR="002B6FD5" w:rsidRPr="0061209D">
              <w:rPr>
                <w:rFonts w:cs="Times New Roman"/>
                <w:szCs w:val="26"/>
              </w:rPr>
              <w:t>territorio</w:t>
            </w:r>
            <w:r w:rsidR="0061209D" w:rsidRPr="0061209D">
              <w:rPr>
                <w:rFonts w:cs="Times New Roman"/>
                <w:szCs w:val="26"/>
              </w:rPr>
              <w:t xml:space="preserve"> </w:t>
            </w:r>
            <w:r w:rsidR="002B6FD5" w:rsidRPr="0061209D">
              <w:rPr>
                <w:rFonts w:cs="Times New Roman"/>
                <w:szCs w:val="26"/>
              </w:rPr>
              <w:t>od</w:t>
            </w:r>
            <w:r w:rsidR="0061209D" w:rsidRPr="0061209D">
              <w:rPr>
                <w:rFonts w:cs="Times New Roman"/>
                <w:szCs w:val="26"/>
              </w:rPr>
              <w:t xml:space="preserve"> </w:t>
            </w:r>
            <w:r w:rsidR="002B6FD5" w:rsidRPr="0061209D">
              <w:rPr>
                <w:rFonts w:cs="Times New Roman"/>
                <w:szCs w:val="26"/>
              </w:rPr>
              <w:t>oneri</w:t>
            </w:r>
            <w:r w:rsidR="0061209D" w:rsidRPr="0061209D">
              <w:rPr>
                <w:rFonts w:cs="Times New Roman"/>
                <w:szCs w:val="26"/>
              </w:rPr>
              <w:t xml:space="preserve"> </w:t>
            </w:r>
            <w:r w:rsidR="002B6FD5" w:rsidRPr="0061209D">
              <w:rPr>
                <w:rFonts w:cs="Times New Roman"/>
                <w:szCs w:val="26"/>
              </w:rPr>
              <w:t>alle</w:t>
            </w:r>
            <w:r w:rsidR="0061209D" w:rsidRPr="0061209D">
              <w:rPr>
                <w:rFonts w:cs="Times New Roman"/>
                <w:szCs w:val="26"/>
              </w:rPr>
              <w:t xml:space="preserve"> </w:t>
            </w:r>
            <w:r w:rsidR="002B6FD5" w:rsidRPr="0061209D">
              <w:rPr>
                <w:rFonts w:cs="Times New Roman"/>
                <w:szCs w:val="26"/>
              </w:rPr>
              <w:t>finanze</w:t>
            </w:r>
            <w:r w:rsidR="0061209D" w:rsidRPr="0061209D">
              <w:rPr>
                <w:rFonts w:cs="Times New Roman"/>
                <w:szCs w:val="26"/>
              </w:rPr>
              <w:t xml:space="preserve"> </w:t>
            </w:r>
            <w:r w:rsidR="002B6FD5" w:rsidRPr="0061209D">
              <w:rPr>
                <w:rFonts w:cs="Times New Roman"/>
                <w:szCs w:val="26"/>
              </w:rPr>
              <w:t>o</w:t>
            </w:r>
            <w:r w:rsidR="0061209D" w:rsidRPr="0061209D">
              <w:rPr>
                <w:rFonts w:cs="Times New Roman"/>
                <w:szCs w:val="26"/>
              </w:rPr>
              <w:t xml:space="preserve"> </w:t>
            </w:r>
            <w:r w:rsidR="002B6FD5" w:rsidRPr="0061209D">
              <w:rPr>
                <w:rFonts w:cs="Times New Roman"/>
                <w:szCs w:val="26"/>
              </w:rPr>
              <w:t>modificazioni</w:t>
            </w:r>
            <w:r w:rsidR="0061209D" w:rsidRPr="0061209D">
              <w:rPr>
                <w:rFonts w:cs="Times New Roman"/>
                <w:szCs w:val="26"/>
              </w:rPr>
              <w:t xml:space="preserve"> </w:t>
            </w:r>
            <w:r w:rsidR="002B6FD5" w:rsidRPr="0061209D">
              <w:rPr>
                <w:rFonts w:cs="Times New Roman"/>
                <w:szCs w:val="26"/>
              </w:rPr>
              <w:t>di</w:t>
            </w:r>
            <w:r w:rsidR="0061209D" w:rsidRPr="0061209D">
              <w:rPr>
                <w:rFonts w:cs="Times New Roman"/>
                <w:szCs w:val="26"/>
              </w:rPr>
              <w:t xml:space="preserve"> </w:t>
            </w:r>
            <w:r w:rsidR="002B6FD5" w:rsidRPr="0061209D">
              <w:rPr>
                <w:rFonts w:cs="Times New Roman"/>
                <w:szCs w:val="26"/>
              </w:rPr>
              <w:t>leggi.</w:t>
            </w:r>
          </w:p>
        </w:tc>
      </w:tr>
      <w:tr w:rsidR="002B6FD5" w:rsidRPr="0061209D" w:rsidTr="00A47236">
        <w:tc>
          <w:tcPr>
            <w:tcW w:w="1640" w:type="pct"/>
          </w:tcPr>
          <w:p w:rsidR="002B6FD5" w:rsidRPr="0061209D" w:rsidRDefault="002B6FD5" w:rsidP="0061209D">
            <w:pPr>
              <w:spacing w:before="120" w:after="120" w:line="300" w:lineRule="atLeast"/>
              <w:ind w:left="170" w:right="170"/>
              <w:rPr>
                <w:rFonts w:cs="Times New Roman"/>
                <w:b/>
                <w:szCs w:val="26"/>
              </w:rPr>
            </w:pPr>
          </w:p>
        </w:tc>
        <w:tc>
          <w:tcPr>
            <w:tcW w:w="1760" w:type="pct"/>
          </w:tcPr>
          <w:p w:rsidR="002B6FD5" w:rsidRPr="0061209D" w:rsidRDefault="002B6FD5" w:rsidP="0061209D">
            <w:pPr>
              <w:autoSpaceDE w:val="0"/>
              <w:autoSpaceDN w:val="0"/>
              <w:adjustRightInd w:val="0"/>
              <w:rPr>
                <w:rFonts w:cs="Times New Roman"/>
                <w:i/>
                <w:szCs w:val="26"/>
              </w:rPr>
            </w:pPr>
          </w:p>
        </w:tc>
        <w:tc>
          <w:tcPr>
            <w:tcW w:w="1600" w:type="pct"/>
          </w:tcPr>
          <w:p w:rsidR="002B6FD5" w:rsidRPr="0061209D" w:rsidRDefault="002B6FD5" w:rsidP="0061209D">
            <w:pPr>
              <w:autoSpaceDE w:val="0"/>
              <w:autoSpaceDN w:val="0"/>
              <w:adjustRightInd w:val="0"/>
              <w:rPr>
                <w:rFonts w:cs="Times New Roman"/>
                <w:szCs w:val="26"/>
                <w:lang w:eastAsia="it-IT"/>
              </w:rPr>
            </w:pPr>
            <w:r w:rsidRPr="0061209D">
              <w:rPr>
                <w:rFonts w:cs="Times New Roman"/>
                <w:b/>
                <w:szCs w:val="26"/>
              </w:rPr>
              <w:t>L'ordine</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esecuzione</w:t>
            </w:r>
            <w:r w:rsidR="0061209D" w:rsidRPr="0061209D">
              <w:rPr>
                <w:rFonts w:cs="Times New Roman"/>
                <w:b/>
                <w:szCs w:val="26"/>
              </w:rPr>
              <w:t xml:space="preserve"> </w:t>
            </w:r>
            <w:r w:rsidRPr="0061209D">
              <w:rPr>
                <w:rFonts w:cs="Times New Roman"/>
                <w:b/>
                <w:szCs w:val="26"/>
              </w:rPr>
              <w:t>delle</w:t>
            </w:r>
            <w:r w:rsidR="0061209D" w:rsidRPr="0061209D">
              <w:rPr>
                <w:rFonts w:cs="Times New Roman"/>
                <w:b/>
                <w:szCs w:val="26"/>
              </w:rPr>
              <w:t xml:space="preserve"> </w:t>
            </w:r>
            <w:r w:rsidRPr="0061209D">
              <w:rPr>
                <w:rFonts w:cs="Times New Roman"/>
                <w:b/>
                <w:szCs w:val="26"/>
              </w:rPr>
              <w:t>norme</w:t>
            </w:r>
            <w:r w:rsidR="0061209D" w:rsidRPr="0061209D">
              <w:rPr>
                <w:rFonts w:cs="Times New Roman"/>
                <w:b/>
                <w:szCs w:val="26"/>
              </w:rPr>
              <w:t xml:space="preserve"> </w:t>
            </w:r>
            <w:proofErr w:type="spellStart"/>
            <w:r w:rsidRPr="0061209D">
              <w:rPr>
                <w:rFonts w:cs="Times New Roman"/>
                <w:b/>
                <w:szCs w:val="26"/>
              </w:rPr>
              <w:t>pattizie</w:t>
            </w:r>
            <w:proofErr w:type="spellEnd"/>
            <w:r w:rsidR="0061209D" w:rsidRPr="0061209D">
              <w:rPr>
                <w:rFonts w:cs="Times New Roman"/>
                <w:b/>
                <w:szCs w:val="26"/>
              </w:rPr>
              <w:t xml:space="preserve"> </w:t>
            </w:r>
            <w:r w:rsidRPr="0061209D">
              <w:rPr>
                <w:rFonts w:cs="Times New Roman"/>
                <w:b/>
                <w:szCs w:val="26"/>
              </w:rPr>
              <w:t>introdotte</w:t>
            </w:r>
            <w:r w:rsidR="0061209D" w:rsidRPr="0061209D">
              <w:rPr>
                <w:rFonts w:cs="Times New Roman"/>
                <w:b/>
                <w:szCs w:val="26"/>
              </w:rPr>
              <w:t xml:space="preserve"> </w:t>
            </w:r>
            <w:r w:rsidRPr="0061209D">
              <w:rPr>
                <w:rFonts w:cs="Times New Roman"/>
                <w:b/>
                <w:szCs w:val="26"/>
              </w:rPr>
              <w:t>è</w:t>
            </w:r>
            <w:r w:rsidR="0061209D" w:rsidRPr="0061209D">
              <w:rPr>
                <w:rFonts w:cs="Times New Roman"/>
                <w:b/>
                <w:szCs w:val="26"/>
              </w:rPr>
              <w:t xml:space="preserve"> </w:t>
            </w:r>
            <w:r w:rsidRPr="0061209D">
              <w:rPr>
                <w:rFonts w:cs="Times New Roman"/>
                <w:b/>
                <w:szCs w:val="26"/>
              </w:rPr>
              <w:t>impartito</w:t>
            </w:r>
            <w:r w:rsidR="0061209D" w:rsidRPr="0061209D">
              <w:rPr>
                <w:rFonts w:cs="Times New Roman"/>
                <w:b/>
                <w:szCs w:val="26"/>
              </w:rPr>
              <w:t xml:space="preserve"> </w:t>
            </w:r>
            <w:r w:rsidRPr="0061209D">
              <w:rPr>
                <w:rFonts w:cs="Times New Roman"/>
                <w:b/>
                <w:szCs w:val="26"/>
              </w:rPr>
              <w:t>dal</w:t>
            </w:r>
            <w:r w:rsidR="0061209D" w:rsidRPr="0061209D">
              <w:rPr>
                <w:rFonts w:cs="Times New Roman"/>
                <w:b/>
                <w:szCs w:val="26"/>
              </w:rPr>
              <w:t xml:space="preserve"> </w:t>
            </w:r>
            <w:r w:rsidRPr="0061209D">
              <w:rPr>
                <w:rFonts w:cs="Times New Roman"/>
                <w:b/>
                <w:szCs w:val="26"/>
              </w:rPr>
              <w:t>Presidente</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Repubblica,</w:t>
            </w:r>
            <w:r w:rsidR="0061209D" w:rsidRPr="0061209D">
              <w:rPr>
                <w:rFonts w:cs="Times New Roman"/>
                <w:b/>
                <w:szCs w:val="26"/>
              </w:rPr>
              <w:t xml:space="preserve"> </w:t>
            </w:r>
            <w:r w:rsidRPr="0061209D">
              <w:rPr>
                <w:rFonts w:cs="Times New Roman"/>
                <w:b/>
                <w:szCs w:val="26"/>
              </w:rPr>
              <w:t>nell'atto</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promulgazione</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legge</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cui</w:t>
            </w:r>
            <w:r w:rsidR="0061209D" w:rsidRPr="0061209D">
              <w:rPr>
                <w:rFonts w:cs="Times New Roman"/>
                <w:b/>
                <w:szCs w:val="26"/>
              </w:rPr>
              <w:t xml:space="preserve"> </w:t>
            </w:r>
            <w:r w:rsidRPr="0061209D">
              <w:rPr>
                <w:rFonts w:cs="Times New Roman"/>
                <w:b/>
                <w:szCs w:val="26"/>
              </w:rPr>
              <w:t>al</w:t>
            </w:r>
            <w:r w:rsidR="0061209D" w:rsidRPr="0061209D">
              <w:rPr>
                <w:rFonts w:cs="Times New Roman"/>
                <w:b/>
                <w:szCs w:val="26"/>
              </w:rPr>
              <w:t xml:space="preserve"> </w:t>
            </w:r>
            <w:r w:rsidRPr="0061209D">
              <w:rPr>
                <w:rFonts w:cs="Times New Roman"/>
                <w:b/>
                <w:szCs w:val="26"/>
              </w:rPr>
              <w:t>primo</w:t>
            </w:r>
            <w:r w:rsidR="0061209D" w:rsidRPr="0061209D">
              <w:rPr>
                <w:rFonts w:cs="Times New Roman"/>
                <w:b/>
                <w:szCs w:val="26"/>
              </w:rPr>
              <w:t xml:space="preserve"> </w:t>
            </w:r>
            <w:r w:rsidRPr="0061209D">
              <w:rPr>
                <w:rFonts w:cs="Times New Roman"/>
                <w:b/>
                <w:szCs w:val="26"/>
              </w:rPr>
              <w:t>comma,</w:t>
            </w:r>
            <w:r w:rsidR="0061209D" w:rsidRPr="0061209D">
              <w:rPr>
                <w:rFonts w:cs="Times New Roman"/>
                <w:b/>
                <w:szCs w:val="26"/>
              </w:rPr>
              <w:t xml:space="preserve"> </w:t>
            </w:r>
            <w:r w:rsidRPr="0061209D">
              <w:rPr>
                <w:rFonts w:cs="Times New Roman"/>
                <w:b/>
                <w:szCs w:val="26"/>
              </w:rPr>
              <w:t>ad</w:t>
            </w:r>
            <w:r w:rsidR="0061209D" w:rsidRPr="0061209D">
              <w:rPr>
                <w:rFonts w:cs="Times New Roman"/>
                <w:b/>
                <w:szCs w:val="26"/>
              </w:rPr>
              <w:t xml:space="preserve"> </w:t>
            </w:r>
            <w:r w:rsidRPr="0061209D">
              <w:rPr>
                <w:rFonts w:cs="Times New Roman"/>
                <w:b/>
                <w:szCs w:val="26"/>
              </w:rPr>
              <w:lastRenderedPageBreak/>
              <w:t>eccezione</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casi</w:t>
            </w:r>
            <w:r w:rsidR="0061209D" w:rsidRPr="0061209D">
              <w:rPr>
                <w:rFonts w:cs="Times New Roman"/>
                <w:b/>
                <w:szCs w:val="26"/>
              </w:rPr>
              <w:t xml:space="preserve"> </w:t>
            </w:r>
            <w:r w:rsidRPr="0061209D">
              <w:rPr>
                <w:rFonts w:cs="Times New Roman"/>
                <w:b/>
                <w:szCs w:val="26"/>
              </w:rPr>
              <w:t>in</w:t>
            </w:r>
            <w:r w:rsidR="0061209D" w:rsidRPr="0061209D">
              <w:rPr>
                <w:rFonts w:cs="Times New Roman"/>
                <w:b/>
                <w:szCs w:val="26"/>
              </w:rPr>
              <w:t xml:space="preserve"> </w:t>
            </w:r>
            <w:r w:rsidRPr="0061209D">
              <w:rPr>
                <w:rFonts w:cs="Times New Roman"/>
                <w:b/>
                <w:szCs w:val="26"/>
              </w:rPr>
              <w:t>cui</w:t>
            </w:r>
            <w:r w:rsidR="0061209D" w:rsidRPr="0061209D">
              <w:rPr>
                <w:rFonts w:cs="Times New Roman"/>
                <w:b/>
                <w:szCs w:val="26"/>
              </w:rPr>
              <w:t xml:space="preserve"> </w:t>
            </w:r>
            <w:r w:rsidRPr="0061209D">
              <w:rPr>
                <w:rFonts w:cs="Times New Roman"/>
                <w:b/>
                <w:szCs w:val="26"/>
              </w:rPr>
              <w:t>occorre</w:t>
            </w:r>
            <w:r w:rsidR="0061209D" w:rsidRPr="0061209D">
              <w:rPr>
                <w:rFonts w:cs="Times New Roman"/>
                <w:b/>
                <w:szCs w:val="26"/>
              </w:rPr>
              <w:t xml:space="preserve"> </w:t>
            </w:r>
            <w:r w:rsidRPr="0061209D">
              <w:rPr>
                <w:rFonts w:cs="Times New Roman"/>
                <w:b/>
                <w:szCs w:val="26"/>
              </w:rPr>
              <w:t>modificare</w:t>
            </w:r>
            <w:r w:rsidR="0061209D" w:rsidRPr="0061209D">
              <w:rPr>
                <w:rFonts w:cs="Times New Roman"/>
                <w:b/>
                <w:szCs w:val="26"/>
              </w:rPr>
              <w:t xml:space="preserve"> </w:t>
            </w:r>
            <w:r w:rsidRPr="0061209D">
              <w:rPr>
                <w:rFonts w:cs="Times New Roman"/>
                <w:b/>
                <w:szCs w:val="26"/>
              </w:rPr>
              <w:t>la</w:t>
            </w:r>
            <w:r w:rsidR="0061209D" w:rsidRPr="0061209D">
              <w:rPr>
                <w:rFonts w:cs="Times New Roman"/>
                <w:b/>
                <w:szCs w:val="26"/>
              </w:rPr>
              <w:t xml:space="preserve"> </w:t>
            </w:r>
            <w:r w:rsidRPr="0061209D">
              <w:rPr>
                <w:rFonts w:cs="Times New Roman"/>
                <w:b/>
                <w:szCs w:val="26"/>
              </w:rPr>
              <w:t>normativa</w:t>
            </w:r>
            <w:r w:rsidR="0061209D" w:rsidRPr="0061209D">
              <w:rPr>
                <w:rFonts w:cs="Times New Roman"/>
                <w:b/>
                <w:szCs w:val="26"/>
              </w:rPr>
              <w:t xml:space="preserve"> </w:t>
            </w:r>
            <w:r w:rsidRPr="0061209D">
              <w:rPr>
                <w:rFonts w:cs="Times New Roman"/>
                <w:b/>
                <w:szCs w:val="26"/>
              </w:rPr>
              <w:t>interna</w:t>
            </w:r>
            <w:r w:rsidR="0061209D" w:rsidRPr="0061209D">
              <w:rPr>
                <w:rFonts w:cs="Times New Roman"/>
                <w:b/>
                <w:szCs w:val="26"/>
              </w:rPr>
              <w:t xml:space="preserve"> </w:t>
            </w:r>
            <w:r w:rsidRPr="0061209D">
              <w:rPr>
                <w:rFonts w:cs="Times New Roman"/>
                <w:b/>
                <w:szCs w:val="26"/>
              </w:rPr>
              <w:t>esistente</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rango</w:t>
            </w:r>
            <w:r w:rsidR="0061209D" w:rsidRPr="0061209D">
              <w:rPr>
                <w:rFonts w:cs="Times New Roman"/>
                <w:b/>
                <w:szCs w:val="26"/>
              </w:rPr>
              <w:t xml:space="preserve"> </w:t>
            </w:r>
            <w:r w:rsidRPr="0061209D">
              <w:rPr>
                <w:rFonts w:cs="Times New Roman"/>
                <w:b/>
                <w:szCs w:val="26"/>
              </w:rPr>
              <w:t>primario,</w:t>
            </w:r>
            <w:r w:rsidR="0061209D" w:rsidRPr="0061209D">
              <w:rPr>
                <w:rFonts w:cs="Times New Roman"/>
                <w:b/>
                <w:szCs w:val="26"/>
              </w:rPr>
              <w:t xml:space="preserve"> </w:t>
            </w:r>
            <w:r w:rsidRPr="0061209D">
              <w:rPr>
                <w:rFonts w:cs="Times New Roman"/>
                <w:b/>
                <w:szCs w:val="26"/>
              </w:rPr>
              <w:t>nel</w:t>
            </w:r>
            <w:r w:rsidR="0061209D" w:rsidRPr="0061209D">
              <w:rPr>
                <w:rFonts w:cs="Times New Roman"/>
                <w:b/>
                <w:szCs w:val="26"/>
              </w:rPr>
              <w:t xml:space="preserve"> </w:t>
            </w:r>
            <w:r w:rsidRPr="0061209D">
              <w:rPr>
                <w:rFonts w:cs="Times New Roman"/>
                <w:b/>
                <w:szCs w:val="26"/>
              </w:rPr>
              <w:t>qual</w:t>
            </w:r>
            <w:r w:rsidR="0061209D" w:rsidRPr="0061209D">
              <w:rPr>
                <w:rFonts w:cs="Times New Roman"/>
                <w:b/>
                <w:szCs w:val="26"/>
              </w:rPr>
              <w:t xml:space="preserve"> </w:t>
            </w:r>
            <w:r w:rsidRPr="0061209D">
              <w:rPr>
                <w:rFonts w:cs="Times New Roman"/>
                <w:b/>
                <w:szCs w:val="26"/>
              </w:rPr>
              <w:t>caso</w:t>
            </w:r>
            <w:r w:rsidR="0061209D" w:rsidRPr="0061209D">
              <w:rPr>
                <w:rFonts w:cs="Times New Roman"/>
                <w:b/>
                <w:szCs w:val="26"/>
              </w:rPr>
              <w:t xml:space="preserve"> </w:t>
            </w:r>
            <w:r w:rsidRPr="0061209D">
              <w:rPr>
                <w:rFonts w:cs="Times New Roman"/>
                <w:b/>
                <w:szCs w:val="26"/>
              </w:rPr>
              <w:t>si</w:t>
            </w:r>
            <w:r w:rsidR="0061209D" w:rsidRPr="0061209D">
              <w:rPr>
                <w:rFonts w:cs="Times New Roman"/>
                <w:b/>
                <w:szCs w:val="26"/>
              </w:rPr>
              <w:t xml:space="preserve"> </w:t>
            </w:r>
            <w:r w:rsidRPr="0061209D">
              <w:rPr>
                <w:rFonts w:cs="Times New Roman"/>
                <w:b/>
                <w:szCs w:val="26"/>
              </w:rPr>
              <w:t>procede</w:t>
            </w:r>
            <w:r w:rsidR="0061209D" w:rsidRPr="0061209D">
              <w:rPr>
                <w:rFonts w:cs="Times New Roman"/>
                <w:b/>
                <w:szCs w:val="26"/>
              </w:rPr>
              <w:t xml:space="preserve"> </w:t>
            </w:r>
            <w:r w:rsidRPr="0061209D">
              <w:rPr>
                <w:rFonts w:cs="Times New Roman"/>
                <w:b/>
                <w:szCs w:val="26"/>
              </w:rPr>
              <w:t>con</w:t>
            </w:r>
            <w:r w:rsidR="0061209D" w:rsidRPr="0061209D">
              <w:rPr>
                <w:rFonts w:cs="Times New Roman"/>
                <w:b/>
                <w:szCs w:val="26"/>
              </w:rPr>
              <w:t xml:space="preserve"> </w:t>
            </w:r>
            <w:r w:rsidRPr="0061209D">
              <w:rPr>
                <w:rFonts w:cs="Times New Roman"/>
                <w:b/>
                <w:szCs w:val="26"/>
              </w:rPr>
              <w:t>legge</w:t>
            </w:r>
            <w:r w:rsidR="0061209D" w:rsidRPr="0061209D">
              <w:rPr>
                <w:rFonts w:cs="Times New Roman"/>
                <w:b/>
                <w:szCs w:val="26"/>
              </w:rPr>
              <w:t xml:space="preserve"> </w:t>
            </w:r>
            <w:r w:rsidRPr="0061209D">
              <w:rPr>
                <w:rFonts w:cs="Times New Roman"/>
                <w:b/>
                <w:szCs w:val="26"/>
              </w:rPr>
              <w:t>ai</w:t>
            </w:r>
            <w:r w:rsidR="0061209D" w:rsidRPr="0061209D">
              <w:rPr>
                <w:rFonts w:cs="Times New Roman"/>
                <w:b/>
                <w:szCs w:val="26"/>
              </w:rPr>
              <w:t xml:space="preserve"> </w:t>
            </w:r>
            <w:r w:rsidRPr="0061209D">
              <w:rPr>
                <w:rFonts w:cs="Times New Roman"/>
                <w:b/>
                <w:szCs w:val="26"/>
              </w:rPr>
              <w:t>sensi</w:t>
            </w:r>
            <w:r w:rsidR="0061209D" w:rsidRPr="0061209D">
              <w:rPr>
                <w:rFonts w:cs="Times New Roman"/>
                <w:b/>
                <w:szCs w:val="26"/>
              </w:rPr>
              <w:t xml:space="preserve"> </w:t>
            </w:r>
            <w:r w:rsidRPr="0061209D">
              <w:rPr>
                <w:rFonts w:cs="Times New Roman"/>
                <w:b/>
                <w:szCs w:val="26"/>
              </w:rPr>
              <w:t>dell'articolo</w:t>
            </w:r>
            <w:r w:rsidR="0061209D" w:rsidRPr="0061209D">
              <w:rPr>
                <w:rFonts w:cs="Times New Roman"/>
                <w:b/>
                <w:szCs w:val="26"/>
              </w:rPr>
              <w:t xml:space="preserve"> </w:t>
            </w:r>
            <w:r w:rsidRPr="0061209D">
              <w:rPr>
                <w:rFonts w:cs="Times New Roman"/>
                <w:b/>
                <w:szCs w:val="26"/>
              </w:rPr>
              <w:t>70.</w:t>
            </w:r>
            <w:r w:rsidR="0061209D" w:rsidRPr="0061209D">
              <w:rPr>
                <w:rFonts w:cs="Times New Roman"/>
                <w:b/>
                <w:szCs w:val="26"/>
              </w:rPr>
              <w:t xml:space="preserve"> </w:t>
            </w:r>
          </w:p>
        </w:tc>
      </w:tr>
      <w:tr w:rsidR="002B6FD5" w:rsidRPr="0061209D" w:rsidTr="00A47236">
        <w:tc>
          <w:tcPr>
            <w:tcW w:w="1640" w:type="pct"/>
          </w:tcPr>
          <w:p w:rsidR="002B6FD5" w:rsidRPr="0061209D" w:rsidRDefault="002B6FD5" w:rsidP="0061209D">
            <w:pPr>
              <w:spacing w:before="120" w:after="120" w:line="300" w:lineRule="atLeast"/>
              <w:ind w:left="170" w:right="170"/>
              <w:rPr>
                <w:rFonts w:cs="Times New Roman"/>
                <w:b/>
                <w:szCs w:val="26"/>
              </w:rPr>
            </w:pPr>
          </w:p>
        </w:tc>
        <w:tc>
          <w:tcPr>
            <w:tcW w:w="1760" w:type="pct"/>
          </w:tcPr>
          <w:p w:rsidR="002B6FD5" w:rsidRPr="0061209D" w:rsidRDefault="002B6FD5" w:rsidP="0061209D">
            <w:pPr>
              <w:autoSpaceDE w:val="0"/>
              <w:autoSpaceDN w:val="0"/>
              <w:adjustRightInd w:val="0"/>
              <w:rPr>
                <w:rFonts w:cs="Times New Roman"/>
                <w:i/>
                <w:szCs w:val="26"/>
              </w:rPr>
            </w:pP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ratifica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trattati</w:t>
            </w:r>
            <w:r w:rsidR="0061209D" w:rsidRPr="0061209D">
              <w:rPr>
                <w:rFonts w:cs="Times New Roman"/>
                <w:b/>
                <w:bCs/>
                <w:szCs w:val="26"/>
              </w:rPr>
              <w:t xml:space="preserve"> </w:t>
            </w:r>
            <w:r w:rsidRPr="0061209D">
              <w:rPr>
                <w:rFonts w:cs="Times New Roman"/>
                <w:b/>
                <w:bCs/>
                <w:szCs w:val="26"/>
              </w:rPr>
              <w:t>relativi</w:t>
            </w:r>
            <w:r w:rsidR="0061209D" w:rsidRPr="0061209D">
              <w:rPr>
                <w:rFonts w:cs="Times New Roman"/>
                <w:b/>
                <w:bCs/>
                <w:szCs w:val="26"/>
              </w:rPr>
              <w:t xml:space="preserve"> </w:t>
            </w:r>
            <w:r w:rsidRPr="0061209D">
              <w:rPr>
                <w:rFonts w:cs="Times New Roman"/>
                <w:b/>
                <w:bCs/>
                <w:szCs w:val="26"/>
              </w:rPr>
              <w:t>all’appartenenza</w:t>
            </w:r>
            <w:r w:rsidR="0061209D" w:rsidRPr="0061209D">
              <w:rPr>
                <w:rFonts w:cs="Times New Roman"/>
                <w:b/>
                <w:bCs/>
                <w:szCs w:val="26"/>
              </w:rPr>
              <w:t xml:space="preserve"> </w:t>
            </w:r>
            <w:r w:rsidRPr="0061209D">
              <w:rPr>
                <w:rFonts w:cs="Times New Roman"/>
                <w:b/>
                <w:bCs/>
                <w:szCs w:val="26"/>
              </w:rPr>
              <w:t>dell’Italia</w:t>
            </w:r>
            <w:r w:rsidR="0061209D" w:rsidRPr="0061209D">
              <w:rPr>
                <w:rFonts w:cs="Times New Roman"/>
                <w:b/>
                <w:bCs/>
                <w:szCs w:val="26"/>
              </w:rPr>
              <w:t xml:space="preserve"> </w:t>
            </w:r>
            <w:r w:rsidRPr="0061209D">
              <w:rPr>
                <w:rFonts w:cs="Times New Roman"/>
                <w:b/>
                <w:bCs/>
                <w:szCs w:val="26"/>
              </w:rPr>
              <w:t>all’Unione</w:t>
            </w:r>
            <w:r w:rsidR="0061209D" w:rsidRPr="0061209D">
              <w:rPr>
                <w:rFonts w:cs="Times New Roman"/>
                <w:b/>
                <w:bCs/>
                <w:szCs w:val="26"/>
              </w:rPr>
              <w:t xml:space="preserve"> </w:t>
            </w:r>
            <w:r w:rsidRPr="0061209D">
              <w:rPr>
                <w:rFonts w:cs="Times New Roman"/>
                <w:b/>
                <w:bCs/>
                <w:szCs w:val="26"/>
              </w:rPr>
              <w:t>europea</w:t>
            </w:r>
            <w:r w:rsidR="0061209D" w:rsidRPr="0061209D">
              <w:rPr>
                <w:rFonts w:cs="Times New Roman"/>
                <w:b/>
                <w:bCs/>
                <w:szCs w:val="26"/>
              </w:rPr>
              <w:t xml:space="preserve"> </w:t>
            </w:r>
            <w:r w:rsidRPr="0061209D">
              <w:rPr>
                <w:rFonts w:cs="Times New Roman"/>
                <w:b/>
                <w:bCs/>
                <w:szCs w:val="26"/>
              </w:rPr>
              <w:t>è</w:t>
            </w:r>
            <w:r w:rsidR="0061209D" w:rsidRPr="0061209D">
              <w:rPr>
                <w:rFonts w:cs="Times New Roman"/>
                <w:b/>
                <w:bCs/>
                <w:szCs w:val="26"/>
              </w:rPr>
              <w:t xml:space="preserve"> </w:t>
            </w:r>
            <w:r w:rsidRPr="0061209D">
              <w:rPr>
                <w:rFonts w:cs="Times New Roman"/>
                <w:b/>
                <w:bCs/>
                <w:szCs w:val="26"/>
              </w:rPr>
              <w:t>autorizzata</w:t>
            </w:r>
            <w:r w:rsidR="0061209D" w:rsidRPr="0061209D">
              <w:rPr>
                <w:rFonts w:cs="Times New Roman"/>
                <w:b/>
                <w:bCs/>
                <w:szCs w:val="26"/>
              </w:rPr>
              <w:t xml:space="preserve"> </w:t>
            </w:r>
            <w:r w:rsidRPr="0061209D">
              <w:rPr>
                <w:rFonts w:cs="Times New Roman"/>
                <w:b/>
                <w:bCs/>
                <w:szCs w:val="26"/>
              </w:rPr>
              <w:t>con</w:t>
            </w:r>
            <w:r w:rsidR="0061209D" w:rsidRPr="0061209D">
              <w:rPr>
                <w:rFonts w:cs="Times New Roman"/>
                <w:b/>
                <w:bCs/>
                <w:szCs w:val="26"/>
              </w:rPr>
              <w:t xml:space="preserve"> </w:t>
            </w:r>
            <w:r w:rsidRPr="0061209D">
              <w:rPr>
                <w:rFonts w:cs="Times New Roman"/>
                <w:b/>
                <w:bCs/>
                <w:szCs w:val="26"/>
              </w:rPr>
              <w:t>legge</w:t>
            </w:r>
            <w:r w:rsidR="0061209D" w:rsidRPr="0061209D">
              <w:rPr>
                <w:rFonts w:cs="Times New Roman"/>
                <w:b/>
                <w:bCs/>
                <w:szCs w:val="26"/>
              </w:rPr>
              <w:t xml:space="preserve"> </w:t>
            </w:r>
            <w:r w:rsidRPr="0061209D">
              <w:rPr>
                <w:rFonts w:cs="Times New Roman"/>
                <w:b/>
                <w:bCs/>
                <w:szCs w:val="26"/>
              </w:rPr>
              <w:t>acquisito</w:t>
            </w:r>
            <w:r w:rsidR="0061209D" w:rsidRPr="0061209D">
              <w:rPr>
                <w:rFonts w:cs="Times New Roman"/>
                <w:b/>
                <w:bCs/>
                <w:szCs w:val="26"/>
              </w:rPr>
              <w:t xml:space="preserve"> </w:t>
            </w:r>
            <w:r w:rsidRPr="0061209D">
              <w:rPr>
                <w:rFonts w:cs="Times New Roman"/>
                <w:b/>
                <w:bCs/>
                <w:szCs w:val="26"/>
              </w:rPr>
              <w:t>il</w:t>
            </w:r>
            <w:r w:rsidR="0061209D" w:rsidRPr="0061209D">
              <w:rPr>
                <w:rFonts w:cs="Times New Roman"/>
                <w:b/>
                <w:bCs/>
                <w:szCs w:val="26"/>
              </w:rPr>
              <w:t xml:space="preserve"> </w:t>
            </w:r>
            <w:r w:rsidRPr="0061209D">
              <w:rPr>
                <w:rFonts w:cs="Times New Roman"/>
                <w:b/>
                <w:bCs/>
                <w:szCs w:val="26"/>
              </w:rPr>
              <w:t>parere</w:t>
            </w:r>
            <w:r w:rsidR="0061209D" w:rsidRPr="0061209D">
              <w:rPr>
                <w:rFonts w:cs="Times New Roman"/>
                <w:b/>
                <w:bCs/>
                <w:szCs w:val="26"/>
              </w:rPr>
              <w:t xml:space="preserve"> </w:t>
            </w:r>
            <w:r w:rsidRPr="0061209D">
              <w:rPr>
                <w:rFonts w:cs="Times New Roman"/>
                <w:b/>
                <w:bCs/>
                <w:szCs w:val="26"/>
              </w:rPr>
              <w:t>dell’Assemblea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p>
        </w:tc>
        <w:tc>
          <w:tcPr>
            <w:tcW w:w="1600" w:type="pct"/>
          </w:tcPr>
          <w:p w:rsidR="002B6FD5" w:rsidRPr="0061209D" w:rsidRDefault="002B6FD5" w:rsidP="0061209D">
            <w:pPr>
              <w:autoSpaceDE w:val="0"/>
              <w:autoSpaceDN w:val="0"/>
              <w:adjustRightInd w:val="0"/>
              <w:rPr>
                <w:rFonts w:cs="Times New Roman"/>
                <w:szCs w:val="26"/>
                <w:lang w:eastAsia="it-IT"/>
              </w:rPr>
            </w:pPr>
            <w:r w:rsidRPr="0061209D">
              <w:rPr>
                <w:rFonts w:cs="Times New Roman"/>
                <w:b/>
                <w:szCs w:val="26"/>
              </w:rPr>
              <w:t>Non</w:t>
            </w:r>
            <w:r w:rsidR="0061209D" w:rsidRPr="0061209D">
              <w:rPr>
                <w:rFonts w:cs="Times New Roman"/>
                <w:b/>
                <w:szCs w:val="26"/>
              </w:rPr>
              <w:t xml:space="preserve"> </w:t>
            </w:r>
            <w:r w:rsidRPr="0061209D">
              <w:rPr>
                <w:rFonts w:cs="Times New Roman"/>
                <w:b/>
                <w:szCs w:val="26"/>
              </w:rPr>
              <w:t>si</w:t>
            </w:r>
            <w:r w:rsidR="0061209D" w:rsidRPr="0061209D">
              <w:rPr>
                <w:rFonts w:cs="Times New Roman"/>
                <w:b/>
                <w:szCs w:val="26"/>
              </w:rPr>
              <w:t xml:space="preserve"> </w:t>
            </w:r>
            <w:r w:rsidRPr="0061209D">
              <w:rPr>
                <w:rFonts w:cs="Times New Roman"/>
                <w:b/>
                <w:szCs w:val="26"/>
              </w:rPr>
              <w:t>dà</w:t>
            </w:r>
            <w:r w:rsidR="0061209D" w:rsidRPr="0061209D">
              <w:rPr>
                <w:rFonts w:cs="Times New Roman"/>
                <w:b/>
                <w:szCs w:val="26"/>
              </w:rPr>
              <w:t xml:space="preserve"> </w:t>
            </w:r>
            <w:r w:rsidRPr="0061209D">
              <w:rPr>
                <w:rFonts w:cs="Times New Roman"/>
                <w:b/>
                <w:szCs w:val="26"/>
              </w:rPr>
              <w:t>luogo</w:t>
            </w:r>
            <w:r w:rsidR="0061209D" w:rsidRPr="0061209D">
              <w:rPr>
                <w:rFonts w:cs="Times New Roman"/>
                <w:b/>
                <w:szCs w:val="26"/>
              </w:rPr>
              <w:t xml:space="preserve"> </w:t>
            </w:r>
            <w:r w:rsidRPr="0061209D">
              <w:rPr>
                <w:rFonts w:cs="Times New Roman"/>
                <w:b/>
                <w:szCs w:val="26"/>
              </w:rPr>
              <w:t>ad</w:t>
            </w:r>
            <w:r w:rsidR="0061209D" w:rsidRPr="0061209D">
              <w:rPr>
                <w:rFonts w:cs="Times New Roman"/>
                <w:b/>
                <w:szCs w:val="26"/>
              </w:rPr>
              <w:t xml:space="preserve"> </w:t>
            </w:r>
            <w:r w:rsidRPr="0061209D">
              <w:rPr>
                <w:rFonts w:cs="Times New Roman"/>
                <w:b/>
                <w:szCs w:val="26"/>
              </w:rPr>
              <w:t>ordine</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esecuzione</w:t>
            </w:r>
            <w:r w:rsidR="0061209D" w:rsidRPr="0061209D">
              <w:rPr>
                <w:rFonts w:cs="Times New Roman"/>
                <w:b/>
                <w:szCs w:val="26"/>
              </w:rPr>
              <w:t xml:space="preserve"> </w:t>
            </w:r>
            <w:r w:rsidRPr="0061209D">
              <w:rPr>
                <w:rFonts w:cs="Times New Roman"/>
                <w:b/>
                <w:szCs w:val="26"/>
              </w:rPr>
              <w:t>nei</w:t>
            </w:r>
            <w:r w:rsidR="0061209D" w:rsidRPr="0061209D">
              <w:rPr>
                <w:rFonts w:cs="Times New Roman"/>
                <w:b/>
                <w:szCs w:val="26"/>
              </w:rPr>
              <w:t xml:space="preserve"> </w:t>
            </w:r>
            <w:r w:rsidRPr="0061209D">
              <w:rPr>
                <w:rFonts w:cs="Times New Roman"/>
                <w:b/>
                <w:szCs w:val="26"/>
              </w:rPr>
              <w:t>casi</w:t>
            </w:r>
            <w:r w:rsidR="0061209D" w:rsidRPr="0061209D">
              <w:rPr>
                <w:rFonts w:cs="Times New Roman"/>
                <w:b/>
                <w:szCs w:val="26"/>
              </w:rPr>
              <w:t xml:space="preserve"> </w:t>
            </w:r>
            <w:r w:rsidRPr="0061209D">
              <w:rPr>
                <w:rFonts w:cs="Times New Roman"/>
                <w:b/>
                <w:szCs w:val="26"/>
              </w:rPr>
              <w:t>in</w:t>
            </w:r>
            <w:r w:rsidR="0061209D" w:rsidRPr="0061209D">
              <w:rPr>
                <w:rFonts w:cs="Times New Roman"/>
                <w:b/>
                <w:szCs w:val="26"/>
              </w:rPr>
              <w:t xml:space="preserve"> </w:t>
            </w:r>
            <w:r w:rsidRPr="0061209D">
              <w:rPr>
                <w:rFonts w:cs="Times New Roman"/>
                <w:b/>
                <w:szCs w:val="26"/>
              </w:rPr>
              <w:t>cui,</w:t>
            </w:r>
            <w:r w:rsidR="0061209D" w:rsidRPr="0061209D">
              <w:rPr>
                <w:rFonts w:cs="Times New Roman"/>
                <w:b/>
                <w:szCs w:val="26"/>
              </w:rPr>
              <w:t xml:space="preserve"> </w:t>
            </w:r>
            <w:r w:rsidRPr="0061209D">
              <w:rPr>
                <w:rFonts w:cs="Times New Roman"/>
                <w:b/>
                <w:szCs w:val="26"/>
              </w:rPr>
              <w:t>ai</w:t>
            </w:r>
            <w:r w:rsidR="0061209D" w:rsidRPr="0061209D">
              <w:rPr>
                <w:rFonts w:cs="Times New Roman"/>
                <w:b/>
                <w:szCs w:val="26"/>
              </w:rPr>
              <w:t xml:space="preserve"> </w:t>
            </w:r>
            <w:r w:rsidRPr="0061209D">
              <w:rPr>
                <w:rFonts w:cs="Times New Roman"/>
                <w:b/>
                <w:szCs w:val="26"/>
              </w:rPr>
              <w:t>sensi</w:t>
            </w:r>
            <w:r w:rsidR="0061209D" w:rsidRPr="0061209D">
              <w:rPr>
                <w:rFonts w:cs="Times New Roman"/>
                <w:b/>
                <w:szCs w:val="26"/>
              </w:rPr>
              <w:t xml:space="preserve"> </w:t>
            </w:r>
            <w:r w:rsidRPr="0061209D">
              <w:rPr>
                <w:rFonts w:cs="Times New Roman"/>
                <w:b/>
                <w:szCs w:val="26"/>
              </w:rPr>
              <w:t>dell'articolo</w:t>
            </w:r>
            <w:r w:rsidR="0061209D" w:rsidRPr="0061209D">
              <w:rPr>
                <w:rFonts w:cs="Times New Roman"/>
                <w:b/>
                <w:szCs w:val="26"/>
              </w:rPr>
              <w:t xml:space="preserve"> </w:t>
            </w:r>
            <w:r w:rsidRPr="0061209D">
              <w:rPr>
                <w:rFonts w:cs="Times New Roman"/>
                <w:b/>
                <w:szCs w:val="26"/>
              </w:rPr>
              <w:t>11</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dell'articolo</w:t>
            </w:r>
            <w:r w:rsidR="0061209D" w:rsidRPr="0061209D">
              <w:rPr>
                <w:rFonts w:cs="Times New Roman"/>
                <w:b/>
                <w:szCs w:val="26"/>
              </w:rPr>
              <w:t xml:space="preserve"> </w:t>
            </w:r>
            <w:r w:rsidRPr="0061209D">
              <w:rPr>
                <w:rFonts w:cs="Times New Roman"/>
                <w:b/>
                <w:szCs w:val="26"/>
              </w:rPr>
              <w:t>117</w:t>
            </w:r>
            <w:r w:rsidR="0061209D" w:rsidRPr="0061209D">
              <w:rPr>
                <w:rFonts w:cs="Times New Roman"/>
                <w:b/>
                <w:szCs w:val="26"/>
              </w:rPr>
              <w:t xml:space="preserve"> </w:t>
            </w:r>
            <w:r w:rsidRPr="0061209D">
              <w:rPr>
                <w:rFonts w:cs="Times New Roman"/>
                <w:b/>
                <w:szCs w:val="26"/>
              </w:rPr>
              <w:t>primo</w:t>
            </w:r>
            <w:r w:rsidR="0061209D" w:rsidRPr="0061209D">
              <w:rPr>
                <w:rFonts w:cs="Times New Roman"/>
                <w:b/>
                <w:szCs w:val="26"/>
              </w:rPr>
              <w:t xml:space="preserve"> </w:t>
            </w:r>
            <w:r w:rsidRPr="0061209D">
              <w:rPr>
                <w:rFonts w:cs="Times New Roman"/>
                <w:b/>
                <w:szCs w:val="26"/>
              </w:rPr>
              <w:t>comma,</w:t>
            </w:r>
            <w:r w:rsidR="0061209D" w:rsidRPr="0061209D">
              <w:rPr>
                <w:rFonts w:cs="Times New Roman"/>
                <w:b/>
                <w:szCs w:val="26"/>
              </w:rPr>
              <w:t xml:space="preserve"> </w:t>
            </w:r>
            <w:r w:rsidRPr="0061209D">
              <w:rPr>
                <w:rFonts w:cs="Times New Roman"/>
                <w:b/>
                <w:szCs w:val="26"/>
              </w:rPr>
              <w:t>la</w:t>
            </w:r>
            <w:r w:rsidR="0061209D" w:rsidRPr="0061209D">
              <w:rPr>
                <w:rFonts w:cs="Times New Roman"/>
                <w:b/>
                <w:szCs w:val="26"/>
              </w:rPr>
              <w:t xml:space="preserve"> </w:t>
            </w:r>
            <w:r w:rsidRPr="0061209D">
              <w:rPr>
                <w:rFonts w:cs="Times New Roman"/>
                <w:b/>
                <w:szCs w:val="26"/>
              </w:rPr>
              <w:t>limitazione</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sovranità</w:t>
            </w:r>
            <w:r w:rsidR="0061209D" w:rsidRPr="0061209D">
              <w:rPr>
                <w:rFonts w:cs="Times New Roman"/>
                <w:b/>
                <w:szCs w:val="26"/>
              </w:rPr>
              <w:t xml:space="preserve"> </w:t>
            </w:r>
            <w:r w:rsidRPr="0061209D">
              <w:rPr>
                <w:rFonts w:cs="Times New Roman"/>
                <w:b/>
                <w:szCs w:val="26"/>
              </w:rPr>
              <w:t>discenda</w:t>
            </w:r>
            <w:r w:rsidR="0061209D" w:rsidRPr="0061209D">
              <w:rPr>
                <w:rFonts w:cs="Times New Roman"/>
                <w:b/>
                <w:szCs w:val="26"/>
              </w:rPr>
              <w:t xml:space="preserve"> </w:t>
            </w:r>
            <w:r w:rsidRPr="0061209D">
              <w:rPr>
                <w:rFonts w:cs="Times New Roman"/>
                <w:b/>
                <w:szCs w:val="26"/>
              </w:rPr>
              <w:t>dall'appartenenza</w:t>
            </w:r>
            <w:r w:rsidR="0061209D" w:rsidRPr="0061209D">
              <w:rPr>
                <w:rFonts w:cs="Times New Roman"/>
                <w:b/>
                <w:szCs w:val="26"/>
              </w:rPr>
              <w:t xml:space="preserve"> </w:t>
            </w:r>
            <w:r w:rsidRPr="0061209D">
              <w:rPr>
                <w:rFonts w:cs="Times New Roman"/>
                <w:b/>
                <w:szCs w:val="26"/>
              </w:rPr>
              <w:t>dell'Italia</w:t>
            </w:r>
            <w:r w:rsidR="0061209D" w:rsidRPr="0061209D">
              <w:rPr>
                <w:rFonts w:cs="Times New Roman"/>
                <w:b/>
                <w:szCs w:val="26"/>
              </w:rPr>
              <w:t xml:space="preserve"> </w:t>
            </w:r>
            <w:r w:rsidRPr="0061209D">
              <w:rPr>
                <w:rFonts w:cs="Times New Roman"/>
                <w:b/>
                <w:szCs w:val="26"/>
              </w:rPr>
              <w:t>all'Organizzazione</w:t>
            </w:r>
            <w:r w:rsidR="0061209D" w:rsidRPr="0061209D">
              <w:rPr>
                <w:rFonts w:cs="Times New Roman"/>
                <w:b/>
                <w:szCs w:val="26"/>
              </w:rPr>
              <w:t xml:space="preserve"> </w:t>
            </w:r>
            <w:r w:rsidRPr="0061209D">
              <w:rPr>
                <w:rFonts w:cs="Times New Roman"/>
                <w:b/>
                <w:szCs w:val="26"/>
              </w:rPr>
              <w:t>delle</w:t>
            </w:r>
            <w:r w:rsidR="0061209D" w:rsidRPr="0061209D">
              <w:rPr>
                <w:rFonts w:cs="Times New Roman"/>
                <w:b/>
                <w:szCs w:val="26"/>
              </w:rPr>
              <w:t xml:space="preserve"> </w:t>
            </w:r>
            <w:r w:rsidRPr="0061209D">
              <w:rPr>
                <w:rFonts w:cs="Times New Roman"/>
                <w:b/>
                <w:szCs w:val="26"/>
              </w:rPr>
              <w:t>Nazioni</w:t>
            </w:r>
            <w:r w:rsidR="0061209D" w:rsidRPr="0061209D">
              <w:rPr>
                <w:rFonts w:cs="Times New Roman"/>
                <w:b/>
                <w:szCs w:val="26"/>
              </w:rPr>
              <w:t xml:space="preserve"> </w:t>
            </w:r>
            <w:r w:rsidRPr="0061209D">
              <w:rPr>
                <w:rFonts w:cs="Times New Roman"/>
                <w:b/>
                <w:szCs w:val="26"/>
              </w:rPr>
              <w:t>Unite</w:t>
            </w:r>
            <w:r w:rsidR="0061209D" w:rsidRPr="0061209D">
              <w:rPr>
                <w:rFonts w:cs="Times New Roman"/>
                <w:b/>
                <w:szCs w:val="26"/>
              </w:rPr>
              <w:t xml:space="preserve"> </w:t>
            </w:r>
            <w:r w:rsidRPr="0061209D">
              <w:rPr>
                <w:rFonts w:cs="Times New Roman"/>
                <w:b/>
                <w:szCs w:val="26"/>
              </w:rPr>
              <w:t>ovvero</w:t>
            </w:r>
            <w:r w:rsidR="0061209D" w:rsidRPr="0061209D">
              <w:rPr>
                <w:rFonts w:cs="Times New Roman"/>
                <w:b/>
                <w:szCs w:val="26"/>
              </w:rPr>
              <w:t xml:space="preserve"> </w:t>
            </w:r>
            <w:r w:rsidRPr="0061209D">
              <w:rPr>
                <w:rFonts w:cs="Times New Roman"/>
                <w:b/>
                <w:szCs w:val="26"/>
              </w:rPr>
              <w:t>all'Unione</w:t>
            </w:r>
            <w:r w:rsidR="0061209D" w:rsidRPr="0061209D">
              <w:rPr>
                <w:rFonts w:cs="Times New Roman"/>
                <w:b/>
                <w:szCs w:val="26"/>
              </w:rPr>
              <w:t xml:space="preserve"> </w:t>
            </w:r>
            <w:r w:rsidRPr="0061209D">
              <w:rPr>
                <w:rFonts w:cs="Times New Roman"/>
                <w:b/>
                <w:szCs w:val="26"/>
              </w:rPr>
              <w:t>europea.</w:t>
            </w:r>
            <w:r w:rsidR="0061209D" w:rsidRPr="0061209D">
              <w:rPr>
                <w:rFonts w:cs="Times New Roman"/>
                <w:b/>
                <w:szCs w:val="26"/>
              </w:rPr>
              <w:t xml:space="preserve"> </w:t>
            </w:r>
          </w:p>
        </w:tc>
      </w:tr>
      <w:tr w:rsidR="002B6FD5" w:rsidRPr="0061209D" w:rsidTr="00A47236">
        <w:tc>
          <w:tcPr>
            <w:tcW w:w="1640" w:type="pct"/>
          </w:tcPr>
          <w:p w:rsidR="002B6FD5" w:rsidRPr="0061209D" w:rsidRDefault="002B6FD5" w:rsidP="0061209D">
            <w:pPr>
              <w:spacing w:before="120" w:after="120" w:line="300" w:lineRule="atLeast"/>
              <w:ind w:left="170" w:right="170"/>
              <w:rPr>
                <w:rFonts w:cs="Times New Roman"/>
                <w:b/>
                <w:szCs w:val="26"/>
              </w:rPr>
            </w:pPr>
          </w:p>
        </w:tc>
        <w:tc>
          <w:tcPr>
            <w:tcW w:w="1760" w:type="pct"/>
          </w:tcPr>
          <w:p w:rsidR="002B6FD5" w:rsidRPr="0061209D" w:rsidRDefault="002B6FD5" w:rsidP="0061209D">
            <w:pPr>
              <w:autoSpaceDE w:val="0"/>
              <w:autoSpaceDN w:val="0"/>
              <w:adjustRightInd w:val="0"/>
              <w:rPr>
                <w:rFonts w:cs="Times New Roman"/>
                <w:i/>
                <w:szCs w:val="26"/>
              </w:rPr>
            </w:pPr>
          </w:p>
        </w:tc>
        <w:tc>
          <w:tcPr>
            <w:tcW w:w="1600" w:type="pct"/>
          </w:tcPr>
          <w:p w:rsidR="00174361" w:rsidRDefault="002B6FD5" w:rsidP="00174361">
            <w:pPr>
              <w:rPr>
                <w:rFonts w:cs="Times New Roman"/>
                <w:b/>
                <w:szCs w:val="26"/>
              </w:rPr>
            </w:pPr>
            <w:r w:rsidRPr="0061209D">
              <w:rPr>
                <w:rFonts w:cs="Times New Roman"/>
                <w:b/>
                <w:szCs w:val="26"/>
              </w:rPr>
              <w:t>In</w:t>
            </w:r>
            <w:r w:rsidR="0061209D" w:rsidRPr="0061209D">
              <w:rPr>
                <w:rFonts w:cs="Times New Roman"/>
                <w:b/>
                <w:szCs w:val="26"/>
              </w:rPr>
              <w:t xml:space="preserve"> </w:t>
            </w:r>
            <w:r w:rsidRPr="0061209D">
              <w:rPr>
                <w:rFonts w:cs="Times New Roman"/>
                <w:b/>
                <w:szCs w:val="26"/>
              </w:rPr>
              <w:t>tutti</w:t>
            </w:r>
            <w:r w:rsidR="0061209D" w:rsidRPr="0061209D">
              <w:rPr>
                <w:rFonts w:cs="Times New Roman"/>
                <w:b/>
                <w:szCs w:val="26"/>
              </w:rPr>
              <w:t xml:space="preserve"> </w:t>
            </w:r>
            <w:r w:rsidRPr="0061209D">
              <w:rPr>
                <w:rFonts w:cs="Times New Roman"/>
                <w:b/>
                <w:szCs w:val="26"/>
              </w:rPr>
              <w:t>i</w:t>
            </w:r>
            <w:r w:rsidR="0061209D" w:rsidRPr="0061209D">
              <w:rPr>
                <w:rFonts w:cs="Times New Roman"/>
                <w:b/>
                <w:szCs w:val="26"/>
              </w:rPr>
              <w:t xml:space="preserve"> </w:t>
            </w:r>
            <w:r w:rsidRPr="0061209D">
              <w:rPr>
                <w:rFonts w:cs="Times New Roman"/>
                <w:b/>
                <w:szCs w:val="26"/>
              </w:rPr>
              <w:t>casi</w:t>
            </w:r>
            <w:r w:rsidR="0061209D" w:rsidRPr="0061209D">
              <w:rPr>
                <w:rFonts w:cs="Times New Roman"/>
                <w:b/>
                <w:szCs w:val="26"/>
              </w:rPr>
              <w:t xml:space="preserve"> </w:t>
            </w:r>
            <w:r w:rsidRPr="0061209D">
              <w:rPr>
                <w:rFonts w:cs="Times New Roman"/>
                <w:b/>
                <w:szCs w:val="26"/>
              </w:rPr>
              <w:t>in</w:t>
            </w:r>
            <w:r w:rsidR="0061209D" w:rsidRPr="0061209D">
              <w:rPr>
                <w:rFonts w:cs="Times New Roman"/>
                <w:b/>
                <w:szCs w:val="26"/>
              </w:rPr>
              <w:t xml:space="preserve"> </w:t>
            </w:r>
            <w:r w:rsidRPr="0061209D">
              <w:rPr>
                <w:rFonts w:cs="Times New Roman"/>
                <w:b/>
                <w:szCs w:val="26"/>
              </w:rPr>
              <w:t>cui,</w:t>
            </w:r>
            <w:r w:rsidR="0061209D" w:rsidRPr="0061209D">
              <w:rPr>
                <w:rFonts w:cs="Times New Roman"/>
                <w:b/>
                <w:szCs w:val="26"/>
              </w:rPr>
              <w:t xml:space="preserve"> </w:t>
            </w:r>
            <w:r w:rsidRPr="0061209D">
              <w:rPr>
                <w:rFonts w:cs="Times New Roman"/>
                <w:b/>
                <w:szCs w:val="26"/>
              </w:rPr>
              <w:t>secondo</w:t>
            </w:r>
            <w:r w:rsidR="0061209D" w:rsidRPr="0061209D">
              <w:rPr>
                <w:rFonts w:cs="Times New Roman"/>
                <w:b/>
                <w:szCs w:val="26"/>
              </w:rPr>
              <w:t xml:space="preserve"> </w:t>
            </w:r>
            <w:r w:rsidRPr="0061209D">
              <w:rPr>
                <w:rFonts w:cs="Times New Roman"/>
                <w:b/>
                <w:szCs w:val="26"/>
              </w:rPr>
              <w:t>la</w:t>
            </w:r>
            <w:r w:rsidR="0061209D" w:rsidRPr="0061209D">
              <w:rPr>
                <w:rFonts w:cs="Times New Roman"/>
                <w:b/>
                <w:szCs w:val="26"/>
              </w:rPr>
              <w:t xml:space="preserve"> </w:t>
            </w:r>
            <w:r w:rsidRPr="0061209D">
              <w:rPr>
                <w:rFonts w:cs="Times New Roman"/>
                <w:b/>
                <w:szCs w:val="26"/>
              </w:rPr>
              <w:t>normativa</w:t>
            </w:r>
            <w:r w:rsidR="0061209D" w:rsidRPr="0061209D">
              <w:rPr>
                <w:rFonts w:cs="Times New Roman"/>
                <w:b/>
                <w:szCs w:val="26"/>
              </w:rPr>
              <w:t xml:space="preserve"> </w:t>
            </w:r>
            <w:r w:rsidRPr="0061209D">
              <w:rPr>
                <w:rFonts w:cs="Times New Roman"/>
                <w:b/>
                <w:szCs w:val="26"/>
              </w:rPr>
              <w:t>vigente,</w:t>
            </w:r>
            <w:r w:rsidR="0061209D" w:rsidRPr="0061209D">
              <w:rPr>
                <w:rFonts w:cs="Times New Roman"/>
                <w:b/>
                <w:szCs w:val="26"/>
              </w:rPr>
              <w:t xml:space="preserve"> </w:t>
            </w:r>
            <w:r w:rsidRPr="0061209D">
              <w:rPr>
                <w:rFonts w:cs="Times New Roman"/>
                <w:b/>
                <w:szCs w:val="26"/>
              </w:rPr>
              <w:t>è</w:t>
            </w:r>
            <w:r w:rsidR="0061209D" w:rsidRPr="0061209D">
              <w:rPr>
                <w:rFonts w:cs="Times New Roman"/>
                <w:b/>
                <w:szCs w:val="26"/>
              </w:rPr>
              <w:t xml:space="preserve"> </w:t>
            </w:r>
            <w:r w:rsidRPr="0061209D">
              <w:rPr>
                <w:rFonts w:cs="Times New Roman"/>
                <w:b/>
                <w:szCs w:val="26"/>
              </w:rPr>
              <w:t>richiesto</w:t>
            </w:r>
            <w:r w:rsidR="0061209D" w:rsidRPr="0061209D">
              <w:rPr>
                <w:rFonts w:cs="Times New Roman"/>
                <w:b/>
                <w:szCs w:val="26"/>
              </w:rPr>
              <w:t xml:space="preserve"> </w:t>
            </w:r>
            <w:r w:rsidRPr="0061209D">
              <w:rPr>
                <w:rFonts w:cs="Times New Roman"/>
                <w:b/>
                <w:szCs w:val="26"/>
              </w:rPr>
              <w:t>un</w:t>
            </w:r>
            <w:r w:rsidR="0061209D" w:rsidRPr="0061209D">
              <w:rPr>
                <w:rFonts w:cs="Times New Roman"/>
                <w:b/>
                <w:szCs w:val="26"/>
              </w:rPr>
              <w:t xml:space="preserve"> </w:t>
            </w:r>
            <w:r w:rsidRPr="0061209D">
              <w:rPr>
                <w:rFonts w:cs="Times New Roman"/>
                <w:b/>
                <w:szCs w:val="26"/>
              </w:rPr>
              <w:t>parere</w:t>
            </w:r>
            <w:r w:rsidR="0061209D" w:rsidRPr="0061209D">
              <w:rPr>
                <w:rFonts w:cs="Times New Roman"/>
                <w:b/>
                <w:szCs w:val="26"/>
              </w:rPr>
              <w:t xml:space="preserve"> </w:t>
            </w:r>
            <w:r w:rsidRPr="0061209D">
              <w:rPr>
                <w:rFonts w:cs="Times New Roman"/>
                <w:b/>
                <w:szCs w:val="26"/>
              </w:rPr>
              <w:t>parlamentare</w:t>
            </w:r>
            <w:r w:rsidR="0061209D" w:rsidRPr="0061209D">
              <w:rPr>
                <w:rFonts w:cs="Times New Roman"/>
                <w:b/>
                <w:szCs w:val="26"/>
              </w:rPr>
              <w:t xml:space="preserve"> </w:t>
            </w:r>
            <w:r w:rsidRPr="0061209D">
              <w:rPr>
                <w:rFonts w:cs="Times New Roman"/>
                <w:b/>
                <w:szCs w:val="26"/>
              </w:rPr>
              <w:t>su</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un</w:t>
            </w:r>
            <w:r w:rsidR="0061209D" w:rsidRPr="0061209D">
              <w:rPr>
                <w:rFonts w:cs="Times New Roman"/>
                <w:b/>
                <w:szCs w:val="26"/>
              </w:rPr>
              <w:t xml:space="preserve"> </w:t>
            </w:r>
            <w:r w:rsidRPr="0061209D">
              <w:rPr>
                <w:rFonts w:cs="Times New Roman"/>
                <w:b/>
                <w:szCs w:val="26"/>
              </w:rPr>
              <w:t>testo</w:t>
            </w:r>
            <w:r w:rsidR="0061209D" w:rsidRPr="0061209D">
              <w:rPr>
                <w:rFonts w:cs="Times New Roman"/>
                <w:b/>
                <w:szCs w:val="26"/>
              </w:rPr>
              <w:t xml:space="preserve"> </w:t>
            </w:r>
            <w:r w:rsidRPr="0061209D">
              <w:rPr>
                <w:rFonts w:cs="Times New Roman"/>
                <w:b/>
                <w:szCs w:val="26"/>
              </w:rPr>
              <w:t>in</w:t>
            </w:r>
            <w:r w:rsidR="0061209D" w:rsidRPr="0061209D">
              <w:rPr>
                <w:rFonts w:cs="Times New Roman"/>
                <w:b/>
                <w:szCs w:val="26"/>
              </w:rPr>
              <w:t xml:space="preserve"> </w:t>
            </w:r>
            <w:r w:rsidRPr="0061209D">
              <w:rPr>
                <w:rFonts w:cs="Times New Roman"/>
                <w:b/>
                <w:szCs w:val="26"/>
              </w:rPr>
              <w:t>ordine</w:t>
            </w:r>
            <w:r w:rsidR="0061209D" w:rsidRPr="0061209D">
              <w:rPr>
                <w:rFonts w:cs="Times New Roman"/>
                <w:b/>
                <w:szCs w:val="26"/>
              </w:rPr>
              <w:t xml:space="preserve"> </w:t>
            </w:r>
            <w:r w:rsidRPr="0061209D">
              <w:rPr>
                <w:rFonts w:cs="Times New Roman"/>
                <w:b/>
                <w:szCs w:val="26"/>
              </w:rPr>
              <w:t>alla</w:t>
            </w:r>
            <w:r w:rsidR="0061209D" w:rsidRPr="0061209D">
              <w:rPr>
                <w:rFonts w:cs="Times New Roman"/>
                <w:b/>
                <w:szCs w:val="26"/>
              </w:rPr>
              <w:t xml:space="preserve"> </w:t>
            </w:r>
            <w:r w:rsidRPr="0061209D">
              <w:rPr>
                <w:rFonts w:cs="Times New Roman"/>
                <w:b/>
                <w:szCs w:val="26"/>
              </w:rPr>
              <w:t>formazione</w:t>
            </w:r>
            <w:r w:rsidR="0061209D" w:rsidRPr="0061209D">
              <w:rPr>
                <w:rFonts w:cs="Times New Roman"/>
                <w:b/>
                <w:szCs w:val="26"/>
              </w:rPr>
              <w:t xml:space="preserve"> </w:t>
            </w:r>
            <w:r w:rsidRPr="0061209D">
              <w:rPr>
                <w:rFonts w:cs="Times New Roman"/>
                <w:b/>
                <w:szCs w:val="26"/>
              </w:rPr>
              <w:t>delle</w:t>
            </w:r>
            <w:r w:rsidR="0061209D" w:rsidRPr="0061209D">
              <w:rPr>
                <w:rFonts w:cs="Times New Roman"/>
                <w:b/>
                <w:szCs w:val="26"/>
              </w:rPr>
              <w:t xml:space="preserve"> </w:t>
            </w:r>
            <w:r w:rsidRPr="0061209D">
              <w:rPr>
                <w:rFonts w:cs="Times New Roman"/>
                <w:b/>
                <w:szCs w:val="26"/>
              </w:rPr>
              <w:t>decisioni</w:t>
            </w:r>
            <w:r w:rsidR="0061209D" w:rsidRPr="0061209D">
              <w:rPr>
                <w:rFonts w:cs="Times New Roman"/>
                <w:b/>
                <w:szCs w:val="26"/>
              </w:rPr>
              <w:t xml:space="preserve"> </w:t>
            </w:r>
            <w:r w:rsidRPr="0061209D">
              <w:rPr>
                <w:rFonts w:cs="Times New Roman"/>
                <w:b/>
                <w:szCs w:val="26"/>
              </w:rPr>
              <w:t>od</w:t>
            </w:r>
            <w:r w:rsidR="0061209D" w:rsidRPr="0061209D">
              <w:rPr>
                <w:rFonts w:cs="Times New Roman"/>
                <w:b/>
                <w:szCs w:val="26"/>
              </w:rPr>
              <w:t xml:space="preserve"> </w:t>
            </w:r>
            <w:r w:rsidRPr="0061209D">
              <w:rPr>
                <w:rFonts w:cs="Times New Roman"/>
                <w:b/>
                <w:szCs w:val="26"/>
              </w:rPr>
              <w:t>all'adempimento</w:t>
            </w:r>
            <w:r w:rsidR="0061209D" w:rsidRPr="0061209D">
              <w:rPr>
                <w:rFonts w:cs="Times New Roman"/>
                <w:b/>
                <w:szCs w:val="26"/>
              </w:rPr>
              <w:t xml:space="preserve"> </w:t>
            </w:r>
            <w:r w:rsidRPr="0061209D">
              <w:rPr>
                <w:rFonts w:cs="Times New Roman"/>
                <w:b/>
                <w:szCs w:val="26"/>
              </w:rPr>
              <w:t>degli</w:t>
            </w:r>
            <w:r w:rsidR="0061209D" w:rsidRPr="0061209D">
              <w:rPr>
                <w:rFonts w:cs="Times New Roman"/>
                <w:b/>
                <w:szCs w:val="26"/>
              </w:rPr>
              <w:t xml:space="preserve"> </w:t>
            </w:r>
            <w:r w:rsidRPr="0061209D">
              <w:rPr>
                <w:rFonts w:cs="Times New Roman"/>
                <w:b/>
                <w:szCs w:val="26"/>
              </w:rPr>
              <w:t>obblighi</w:t>
            </w:r>
            <w:r w:rsidR="0061209D" w:rsidRPr="0061209D">
              <w:rPr>
                <w:rFonts w:cs="Times New Roman"/>
                <w:b/>
                <w:szCs w:val="26"/>
              </w:rPr>
              <w:t xml:space="preserve"> </w:t>
            </w:r>
            <w:r w:rsidRPr="0061209D">
              <w:rPr>
                <w:rFonts w:cs="Times New Roman"/>
                <w:b/>
                <w:szCs w:val="26"/>
              </w:rPr>
              <w:t>derivanti</w:t>
            </w:r>
            <w:r w:rsidR="0061209D" w:rsidRPr="0061209D">
              <w:rPr>
                <w:rFonts w:cs="Times New Roman"/>
                <w:b/>
                <w:szCs w:val="26"/>
              </w:rPr>
              <w:t xml:space="preserve"> </w:t>
            </w:r>
            <w:r w:rsidRPr="0061209D">
              <w:rPr>
                <w:rFonts w:cs="Times New Roman"/>
                <w:b/>
                <w:szCs w:val="26"/>
              </w:rPr>
              <w:t>dall'appartenenza</w:t>
            </w:r>
            <w:r w:rsidR="0061209D" w:rsidRPr="0061209D">
              <w:rPr>
                <w:rFonts w:cs="Times New Roman"/>
                <w:b/>
                <w:szCs w:val="26"/>
              </w:rPr>
              <w:t xml:space="preserve"> </w:t>
            </w:r>
            <w:r w:rsidRPr="0061209D">
              <w:rPr>
                <w:rFonts w:cs="Times New Roman"/>
                <w:b/>
                <w:szCs w:val="26"/>
              </w:rPr>
              <w:t>all'Unione</w:t>
            </w:r>
            <w:r w:rsidR="0061209D" w:rsidRPr="0061209D">
              <w:rPr>
                <w:rFonts w:cs="Times New Roman"/>
                <w:b/>
                <w:szCs w:val="26"/>
              </w:rPr>
              <w:t xml:space="preserve"> </w:t>
            </w:r>
            <w:r w:rsidRPr="0061209D">
              <w:rPr>
                <w:rFonts w:cs="Times New Roman"/>
                <w:b/>
                <w:szCs w:val="26"/>
              </w:rPr>
              <w:t>europea,</w:t>
            </w:r>
            <w:r w:rsidR="0061209D" w:rsidRPr="0061209D">
              <w:rPr>
                <w:rFonts w:cs="Times New Roman"/>
                <w:b/>
                <w:szCs w:val="26"/>
              </w:rPr>
              <w:t xml:space="preserve"> </w:t>
            </w:r>
            <w:r w:rsidRPr="0061209D">
              <w:rPr>
                <w:rFonts w:cs="Times New Roman"/>
                <w:b/>
                <w:szCs w:val="26"/>
              </w:rPr>
              <w:t>ovvero</w:t>
            </w:r>
            <w:r w:rsidR="0061209D" w:rsidRPr="0061209D">
              <w:rPr>
                <w:rFonts w:cs="Times New Roman"/>
                <w:b/>
                <w:szCs w:val="26"/>
              </w:rPr>
              <w:t xml:space="preserve"> </w:t>
            </w:r>
            <w:r w:rsidRPr="0061209D">
              <w:rPr>
                <w:rFonts w:cs="Times New Roman"/>
                <w:b/>
                <w:szCs w:val="26"/>
              </w:rPr>
              <w:t>derivante</w:t>
            </w:r>
            <w:r w:rsidR="0061209D" w:rsidRPr="0061209D">
              <w:rPr>
                <w:rFonts w:cs="Times New Roman"/>
                <w:b/>
                <w:szCs w:val="26"/>
              </w:rPr>
              <w:t xml:space="preserve"> </w:t>
            </w:r>
            <w:r w:rsidRPr="0061209D">
              <w:rPr>
                <w:rFonts w:cs="Times New Roman"/>
                <w:b/>
                <w:szCs w:val="26"/>
              </w:rPr>
              <w:t>da</w:t>
            </w:r>
            <w:r w:rsidR="0061209D" w:rsidRPr="0061209D">
              <w:rPr>
                <w:rFonts w:cs="Times New Roman"/>
                <w:b/>
                <w:szCs w:val="26"/>
              </w:rPr>
              <w:t xml:space="preserve"> </w:t>
            </w:r>
            <w:r w:rsidRPr="0061209D">
              <w:rPr>
                <w:rFonts w:cs="Times New Roman"/>
                <w:b/>
                <w:szCs w:val="26"/>
              </w:rPr>
              <w:t>delegazione</w:t>
            </w:r>
            <w:r w:rsidR="0061209D" w:rsidRPr="0061209D">
              <w:rPr>
                <w:rFonts w:cs="Times New Roman"/>
                <w:b/>
                <w:szCs w:val="26"/>
              </w:rPr>
              <w:t xml:space="preserve"> </w:t>
            </w:r>
            <w:r w:rsidRPr="0061209D">
              <w:rPr>
                <w:rFonts w:cs="Times New Roman"/>
                <w:b/>
                <w:szCs w:val="26"/>
              </w:rPr>
              <w:t>legislativa,</w:t>
            </w:r>
            <w:r w:rsidR="0061209D" w:rsidRPr="0061209D">
              <w:rPr>
                <w:rFonts w:cs="Times New Roman"/>
                <w:b/>
                <w:szCs w:val="26"/>
              </w:rPr>
              <w:t xml:space="preserve"> </w:t>
            </w:r>
            <w:r w:rsidRPr="0061209D">
              <w:rPr>
                <w:rFonts w:cs="Times New Roman"/>
                <w:b/>
                <w:szCs w:val="26"/>
              </w:rPr>
              <w:t>il</w:t>
            </w:r>
            <w:r w:rsidR="0061209D" w:rsidRPr="0061209D">
              <w:rPr>
                <w:rFonts w:cs="Times New Roman"/>
                <w:b/>
                <w:szCs w:val="26"/>
              </w:rPr>
              <w:t xml:space="preserve"> </w:t>
            </w:r>
            <w:r w:rsidRPr="0061209D">
              <w:rPr>
                <w:rFonts w:cs="Times New Roman"/>
                <w:b/>
                <w:szCs w:val="26"/>
              </w:rPr>
              <w:t>Senato</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Repubblica</w:t>
            </w:r>
            <w:r w:rsidR="0061209D" w:rsidRPr="0061209D">
              <w:rPr>
                <w:rFonts w:cs="Times New Roman"/>
                <w:b/>
                <w:szCs w:val="26"/>
              </w:rPr>
              <w:t xml:space="preserve"> </w:t>
            </w:r>
            <w:r w:rsidRPr="0061209D">
              <w:rPr>
                <w:rFonts w:cs="Times New Roman"/>
                <w:b/>
                <w:szCs w:val="26"/>
              </w:rPr>
              <w:t>acquisisce</w:t>
            </w:r>
            <w:r w:rsidR="0061209D" w:rsidRPr="0061209D">
              <w:rPr>
                <w:rFonts w:cs="Times New Roman"/>
                <w:b/>
                <w:szCs w:val="26"/>
              </w:rPr>
              <w:t xml:space="preserve"> </w:t>
            </w:r>
            <w:r w:rsidRPr="0061209D">
              <w:rPr>
                <w:rFonts w:cs="Times New Roman"/>
                <w:b/>
                <w:szCs w:val="26"/>
              </w:rPr>
              <w:t>il</w:t>
            </w:r>
            <w:r w:rsidR="0061209D" w:rsidRPr="0061209D">
              <w:rPr>
                <w:rFonts w:cs="Times New Roman"/>
                <w:b/>
                <w:szCs w:val="26"/>
              </w:rPr>
              <w:t xml:space="preserve"> </w:t>
            </w:r>
            <w:r w:rsidRPr="0061209D">
              <w:rPr>
                <w:rFonts w:cs="Times New Roman"/>
                <w:b/>
                <w:szCs w:val="26"/>
              </w:rPr>
              <w:t>parere</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seguenti</w:t>
            </w:r>
            <w:r w:rsidR="0061209D" w:rsidRPr="0061209D">
              <w:rPr>
                <w:rFonts w:cs="Times New Roman"/>
                <w:b/>
                <w:szCs w:val="26"/>
              </w:rPr>
              <w:t xml:space="preserve"> </w:t>
            </w:r>
            <w:r w:rsidRPr="0061209D">
              <w:rPr>
                <w:rFonts w:cs="Times New Roman"/>
                <w:b/>
                <w:szCs w:val="26"/>
              </w:rPr>
              <w:t>organi,</w:t>
            </w:r>
            <w:r w:rsidR="0061209D" w:rsidRPr="0061209D">
              <w:rPr>
                <w:rFonts w:cs="Times New Roman"/>
                <w:b/>
                <w:szCs w:val="26"/>
              </w:rPr>
              <w:t xml:space="preserve"> </w:t>
            </w:r>
            <w:r w:rsidRPr="0061209D">
              <w:rPr>
                <w:rFonts w:cs="Times New Roman"/>
                <w:b/>
                <w:szCs w:val="26"/>
              </w:rPr>
              <w:t>per</w:t>
            </w:r>
            <w:r w:rsidR="0061209D" w:rsidRPr="0061209D">
              <w:rPr>
                <w:rFonts w:cs="Times New Roman"/>
                <w:b/>
                <w:szCs w:val="26"/>
              </w:rPr>
              <w:t xml:space="preserve"> </w:t>
            </w:r>
            <w:r w:rsidRPr="0061209D">
              <w:rPr>
                <w:rFonts w:cs="Times New Roman"/>
                <w:b/>
                <w:szCs w:val="26"/>
              </w:rPr>
              <w:t>quanto</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competenza:</w:t>
            </w:r>
            <w:r w:rsidR="0061209D" w:rsidRPr="0061209D">
              <w:rPr>
                <w:rFonts w:cs="Times New Roman"/>
                <w:b/>
                <w:szCs w:val="26"/>
              </w:rPr>
              <w:t xml:space="preserve"> </w:t>
            </w:r>
          </w:p>
          <w:p w:rsidR="00174361" w:rsidRDefault="002B6FD5" w:rsidP="00174361">
            <w:pPr>
              <w:rPr>
                <w:rFonts w:cs="Times New Roman"/>
                <w:b/>
                <w:szCs w:val="26"/>
              </w:rPr>
            </w:pPr>
            <w:r w:rsidRPr="0061209D">
              <w:rPr>
                <w:rFonts w:cs="Times New Roman"/>
                <w:b/>
                <w:szCs w:val="26"/>
              </w:rPr>
              <w:t>a)</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Conferenza</w:t>
            </w:r>
            <w:r w:rsidR="0061209D" w:rsidRPr="0061209D">
              <w:rPr>
                <w:rFonts w:cs="Times New Roman"/>
                <w:b/>
                <w:szCs w:val="26"/>
              </w:rPr>
              <w:t xml:space="preserve"> </w:t>
            </w:r>
            <w:r w:rsidRPr="0061209D">
              <w:rPr>
                <w:rFonts w:cs="Times New Roman"/>
                <w:b/>
                <w:szCs w:val="26"/>
              </w:rPr>
              <w:t>permanente</w:t>
            </w:r>
            <w:r w:rsidR="0061209D" w:rsidRPr="0061209D">
              <w:rPr>
                <w:rFonts w:cs="Times New Roman"/>
                <w:b/>
                <w:szCs w:val="26"/>
              </w:rPr>
              <w:t xml:space="preserve"> </w:t>
            </w:r>
            <w:r w:rsidRPr="0061209D">
              <w:rPr>
                <w:rFonts w:cs="Times New Roman"/>
                <w:b/>
                <w:szCs w:val="26"/>
              </w:rPr>
              <w:t>per</w:t>
            </w:r>
            <w:r w:rsidR="0061209D" w:rsidRPr="0061209D">
              <w:rPr>
                <w:rFonts w:cs="Times New Roman"/>
                <w:b/>
                <w:szCs w:val="26"/>
              </w:rPr>
              <w:t xml:space="preserve"> </w:t>
            </w:r>
            <w:r w:rsidRPr="0061209D">
              <w:rPr>
                <w:rFonts w:cs="Times New Roman"/>
                <w:b/>
                <w:szCs w:val="26"/>
              </w:rPr>
              <w:t>i</w:t>
            </w:r>
            <w:r w:rsidR="0061209D" w:rsidRPr="0061209D">
              <w:rPr>
                <w:rFonts w:cs="Times New Roman"/>
                <w:b/>
                <w:szCs w:val="26"/>
              </w:rPr>
              <w:t xml:space="preserve"> </w:t>
            </w:r>
            <w:r w:rsidRPr="0061209D">
              <w:rPr>
                <w:rFonts w:cs="Times New Roman"/>
                <w:b/>
                <w:szCs w:val="26"/>
              </w:rPr>
              <w:t>rapporti</w:t>
            </w:r>
            <w:r w:rsidR="0061209D" w:rsidRPr="0061209D">
              <w:rPr>
                <w:rFonts w:cs="Times New Roman"/>
                <w:b/>
                <w:szCs w:val="26"/>
              </w:rPr>
              <w:t xml:space="preserve"> </w:t>
            </w:r>
            <w:r w:rsidRPr="0061209D">
              <w:rPr>
                <w:rFonts w:cs="Times New Roman"/>
                <w:b/>
                <w:szCs w:val="26"/>
              </w:rPr>
              <w:t>tra</w:t>
            </w:r>
            <w:r w:rsidR="0061209D" w:rsidRPr="0061209D">
              <w:rPr>
                <w:rFonts w:cs="Times New Roman"/>
                <w:b/>
                <w:szCs w:val="26"/>
              </w:rPr>
              <w:t xml:space="preserve"> </w:t>
            </w:r>
            <w:r w:rsidRPr="0061209D">
              <w:rPr>
                <w:rFonts w:cs="Times New Roman"/>
                <w:b/>
                <w:szCs w:val="26"/>
              </w:rPr>
              <w:t>lo</w:t>
            </w:r>
            <w:r w:rsidR="0061209D" w:rsidRPr="0061209D">
              <w:rPr>
                <w:rFonts w:cs="Times New Roman"/>
                <w:b/>
                <w:szCs w:val="26"/>
              </w:rPr>
              <w:t xml:space="preserve"> </w:t>
            </w:r>
            <w:r w:rsidRPr="0061209D">
              <w:rPr>
                <w:rFonts w:cs="Times New Roman"/>
                <w:b/>
                <w:szCs w:val="26"/>
              </w:rPr>
              <w:t>Stato,</w:t>
            </w:r>
            <w:r w:rsidR="0061209D" w:rsidRPr="0061209D">
              <w:rPr>
                <w:rFonts w:cs="Times New Roman"/>
                <w:b/>
                <w:szCs w:val="26"/>
              </w:rPr>
              <w:t xml:space="preserve"> </w:t>
            </w:r>
            <w:r w:rsidRPr="0061209D">
              <w:rPr>
                <w:rFonts w:cs="Times New Roman"/>
                <w:b/>
                <w:szCs w:val="26"/>
              </w:rPr>
              <w:t>le</w:t>
            </w:r>
            <w:r w:rsidR="0061209D" w:rsidRPr="0061209D">
              <w:rPr>
                <w:rFonts w:cs="Times New Roman"/>
                <w:b/>
                <w:szCs w:val="26"/>
              </w:rPr>
              <w:t xml:space="preserve"> </w:t>
            </w:r>
            <w:r w:rsidRPr="0061209D">
              <w:rPr>
                <w:rFonts w:cs="Times New Roman"/>
                <w:b/>
                <w:szCs w:val="26"/>
              </w:rPr>
              <w:t>regioni</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le</w:t>
            </w:r>
            <w:r w:rsidR="0061209D" w:rsidRPr="0061209D">
              <w:rPr>
                <w:rFonts w:cs="Times New Roman"/>
                <w:b/>
                <w:szCs w:val="26"/>
              </w:rPr>
              <w:t xml:space="preserve"> </w:t>
            </w:r>
            <w:r w:rsidRPr="0061209D">
              <w:rPr>
                <w:rFonts w:cs="Times New Roman"/>
                <w:b/>
                <w:szCs w:val="26"/>
              </w:rPr>
              <w:lastRenderedPageBreak/>
              <w:t>province</w:t>
            </w:r>
            <w:r w:rsidR="0061209D" w:rsidRPr="0061209D">
              <w:rPr>
                <w:rFonts w:cs="Times New Roman"/>
                <w:b/>
                <w:szCs w:val="26"/>
              </w:rPr>
              <w:t xml:space="preserve"> </w:t>
            </w:r>
            <w:r w:rsidRPr="0061209D">
              <w:rPr>
                <w:rFonts w:cs="Times New Roman"/>
                <w:b/>
                <w:szCs w:val="26"/>
              </w:rPr>
              <w:t>autonome</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Trento</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Bolzano;</w:t>
            </w:r>
            <w:r w:rsidR="0061209D" w:rsidRPr="0061209D">
              <w:rPr>
                <w:rFonts w:cs="Times New Roman"/>
                <w:b/>
                <w:szCs w:val="26"/>
              </w:rPr>
              <w:t xml:space="preserve"> </w:t>
            </w:r>
          </w:p>
          <w:p w:rsidR="00174361" w:rsidRDefault="002B6FD5" w:rsidP="00174361">
            <w:pPr>
              <w:rPr>
                <w:rFonts w:cs="Times New Roman"/>
                <w:b/>
                <w:szCs w:val="26"/>
              </w:rPr>
            </w:pPr>
            <w:r w:rsidRPr="0061209D">
              <w:rPr>
                <w:rFonts w:cs="Times New Roman"/>
                <w:b/>
                <w:szCs w:val="26"/>
              </w:rPr>
              <w:t>b)</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Conferenza</w:t>
            </w:r>
            <w:r w:rsidR="0061209D" w:rsidRPr="0061209D">
              <w:rPr>
                <w:rFonts w:cs="Times New Roman"/>
                <w:b/>
                <w:szCs w:val="26"/>
              </w:rPr>
              <w:t xml:space="preserve"> </w:t>
            </w:r>
            <w:r w:rsidRPr="0061209D">
              <w:rPr>
                <w:rFonts w:cs="Times New Roman"/>
                <w:b/>
                <w:szCs w:val="26"/>
              </w:rPr>
              <w:t>Stato-Città</w:t>
            </w:r>
            <w:r w:rsidR="0061209D" w:rsidRPr="0061209D">
              <w:rPr>
                <w:rFonts w:cs="Times New Roman"/>
                <w:b/>
                <w:szCs w:val="26"/>
              </w:rPr>
              <w:t xml:space="preserve"> </w:t>
            </w:r>
            <w:r w:rsidRPr="0061209D">
              <w:rPr>
                <w:rFonts w:cs="Times New Roman"/>
                <w:b/>
                <w:szCs w:val="26"/>
              </w:rPr>
              <w:t>ed</w:t>
            </w:r>
            <w:r w:rsidR="0061209D" w:rsidRPr="0061209D">
              <w:rPr>
                <w:rFonts w:cs="Times New Roman"/>
                <w:b/>
                <w:szCs w:val="26"/>
              </w:rPr>
              <w:t xml:space="preserve"> </w:t>
            </w:r>
            <w:r w:rsidRPr="0061209D">
              <w:rPr>
                <w:rFonts w:cs="Times New Roman"/>
                <w:b/>
                <w:szCs w:val="26"/>
              </w:rPr>
              <w:t>autonomie</w:t>
            </w:r>
            <w:r w:rsidR="0061209D" w:rsidRPr="0061209D">
              <w:rPr>
                <w:rFonts w:cs="Times New Roman"/>
                <w:b/>
                <w:szCs w:val="26"/>
              </w:rPr>
              <w:t xml:space="preserve"> </w:t>
            </w:r>
            <w:r w:rsidRPr="0061209D">
              <w:rPr>
                <w:rFonts w:cs="Times New Roman"/>
                <w:b/>
                <w:szCs w:val="26"/>
              </w:rPr>
              <w:t>locali</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cui</w:t>
            </w:r>
            <w:r w:rsidR="0061209D" w:rsidRPr="0061209D">
              <w:rPr>
                <w:rFonts w:cs="Times New Roman"/>
                <w:b/>
                <w:szCs w:val="26"/>
              </w:rPr>
              <w:t xml:space="preserve"> </w:t>
            </w:r>
            <w:r w:rsidRPr="0061209D">
              <w:rPr>
                <w:rFonts w:cs="Times New Roman"/>
                <w:b/>
                <w:szCs w:val="26"/>
              </w:rPr>
              <w:t>al</w:t>
            </w:r>
            <w:r w:rsidR="0061209D" w:rsidRPr="0061209D">
              <w:rPr>
                <w:rFonts w:cs="Times New Roman"/>
                <w:b/>
                <w:szCs w:val="26"/>
              </w:rPr>
              <w:t xml:space="preserve"> </w:t>
            </w:r>
            <w:r w:rsidRPr="0061209D">
              <w:rPr>
                <w:rFonts w:cs="Times New Roman"/>
                <w:b/>
                <w:szCs w:val="26"/>
              </w:rPr>
              <w:t>decreto</w:t>
            </w:r>
            <w:r w:rsidR="0061209D" w:rsidRPr="0061209D">
              <w:rPr>
                <w:rFonts w:cs="Times New Roman"/>
                <w:b/>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Presidente</w:t>
            </w:r>
            <w:r w:rsidR="0061209D" w:rsidRPr="0061209D">
              <w:rPr>
                <w:rFonts w:cs="Times New Roman"/>
                <w:b/>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Consiglio</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ministri</w:t>
            </w:r>
            <w:r w:rsidR="0061209D" w:rsidRPr="0061209D">
              <w:rPr>
                <w:rFonts w:cs="Times New Roman"/>
                <w:b/>
                <w:szCs w:val="26"/>
              </w:rPr>
              <w:t xml:space="preserve"> </w:t>
            </w:r>
            <w:r w:rsidRPr="0061209D">
              <w:rPr>
                <w:rFonts w:cs="Times New Roman"/>
                <w:b/>
                <w:szCs w:val="26"/>
              </w:rPr>
              <w:t>2</w:t>
            </w:r>
            <w:r w:rsidR="0061209D" w:rsidRPr="0061209D">
              <w:rPr>
                <w:rFonts w:cs="Times New Roman"/>
                <w:b/>
                <w:szCs w:val="26"/>
              </w:rPr>
              <w:t xml:space="preserve"> </w:t>
            </w:r>
            <w:r w:rsidRPr="0061209D">
              <w:rPr>
                <w:rFonts w:cs="Times New Roman"/>
                <w:b/>
                <w:szCs w:val="26"/>
              </w:rPr>
              <w:t>luglio</w:t>
            </w:r>
            <w:r w:rsidR="0061209D" w:rsidRPr="0061209D">
              <w:rPr>
                <w:rFonts w:cs="Times New Roman"/>
                <w:b/>
                <w:szCs w:val="26"/>
              </w:rPr>
              <w:t xml:space="preserve"> </w:t>
            </w:r>
            <w:r w:rsidRPr="0061209D">
              <w:rPr>
                <w:rFonts w:cs="Times New Roman"/>
                <w:b/>
                <w:szCs w:val="26"/>
              </w:rPr>
              <w:t>1996,</w:t>
            </w:r>
            <w:r w:rsidR="0061209D" w:rsidRPr="0061209D">
              <w:rPr>
                <w:rFonts w:cs="Times New Roman"/>
                <w:b/>
                <w:szCs w:val="26"/>
              </w:rPr>
              <w:t xml:space="preserve"> </w:t>
            </w:r>
            <w:r w:rsidRPr="0061209D">
              <w:rPr>
                <w:rFonts w:cs="Times New Roman"/>
                <w:b/>
                <w:szCs w:val="26"/>
              </w:rPr>
              <w:t>al</w:t>
            </w:r>
            <w:r w:rsidR="0061209D" w:rsidRPr="0061209D">
              <w:rPr>
                <w:rFonts w:cs="Times New Roman"/>
                <w:b/>
                <w:szCs w:val="26"/>
              </w:rPr>
              <w:t xml:space="preserve"> </w:t>
            </w:r>
            <w:r w:rsidRPr="0061209D">
              <w:rPr>
                <w:rFonts w:cs="Times New Roman"/>
                <w:b/>
                <w:szCs w:val="26"/>
              </w:rPr>
              <w:t>decreto</w:t>
            </w:r>
            <w:r w:rsidR="0061209D" w:rsidRPr="0061209D">
              <w:rPr>
                <w:rFonts w:cs="Times New Roman"/>
                <w:b/>
                <w:szCs w:val="26"/>
              </w:rPr>
              <w:t xml:space="preserve"> </w:t>
            </w:r>
            <w:r w:rsidRPr="0061209D">
              <w:rPr>
                <w:rFonts w:cs="Times New Roman"/>
                <w:b/>
                <w:szCs w:val="26"/>
              </w:rPr>
              <w:t>legislativo</w:t>
            </w:r>
            <w:r w:rsidR="0061209D" w:rsidRPr="0061209D">
              <w:rPr>
                <w:rFonts w:cs="Times New Roman"/>
                <w:b/>
                <w:szCs w:val="26"/>
              </w:rPr>
              <w:t xml:space="preserve"> </w:t>
            </w:r>
            <w:r w:rsidRPr="0061209D">
              <w:rPr>
                <w:rFonts w:cs="Times New Roman"/>
                <w:b/>
                <w:szCs w:val="26"/>
              </w:rPr>
              <w:t>28</w:t>
            </w:r>
            <w:r w:rsidR="0061209D" w:rsidRPr="0061209D">
              <w:rPr>
                <w:rFonts w:cs="Times New Roman"/>
                <w:b/>
                <w:szCs w:val="26"/>
              </w:rPr>
              <w:t xml:space="preserve"> </w:t>
            </w:r>
            <w:r w:rsidRPr="0061209D">
              <w:rPr>
                <w:rFonts w:cs="Times New Roman"/>
                <w:b/>
                <w:szCs w:val="26"/>
              </w:rPr>
              <w:t>agosto</w:t>
            </w:r>
            <w:r w:rsidR="0061209D" w:rsidRPr="0061209D">
              <w:rPr>
                <w:rFonts w:cs="Times New Roman"/>
                <w:b/>
                <w:szCs w:val="26"/>
              </w:rPr>
              <w:t xml:space="preserve"> </w:t>
            </w:r>
            <w:r w:rsidRPr="0061209D">
              <w:rPr>
                <w:rFonts w:cs="Times New Roman"/>
                <w:b/>
                <w:szCs w:val="26"/>
              </w:rPr>
              <w:t>1997,</w:t>
            </w:r>
            <w:r w:rsidR="0061209D" w:rsidRPr="0061209D">
              <w:rPr>
                <w:rFonts w:cs="Times New Roman"/>
                <w:b/>
                <w:szCs w:val="26"/>
              </w:rPr>
              <w:t xml:space="preserve"> </w:t>
            </w:r>
            <w:r w:rsidRPr="0061209D">
              <w:rPr>
                <w:rFonts w:cs="Times New Roman"/>
                <w:b/>
                <w:szCs w:val="26"/>
              </w:rPr>
              <w:t>n.</w:t>
            </w:r>
            <w:r w:rsidR="0061209D" w:rsidRPr="0061209D">
              <w:rPr>
                <w:rFonts w:cs="Times New Roman"/>
                <w:b/>
                <w:szCs w:val="26"/>
              </w:rPr>
              <w:t xml:space="preserve"> </w:t>
            </w:r>
            <w:r w:rsidRPr="0061209D">
              <w:rPr>
                <w:rFonts w:cs="Times New Roman"/>
                <w:b/>
                <w:szCs w:val="26"/>
              </w:rPr>
              <w:t>281</w:t>
            </w:r>
            <w:r w:rsidR="0061209D" w:rsidRPr="0061209D">
              <w:rPr>
                <w:rFonts w:cs="Times New Roman"/>
                <w:b/>
                <w:szCs w:val="26"/>
              </w:rPr>
              <w:t xml:space="preserve"> </w:t>
            </w:r>
            <w:r w:rsidRPr="0061209D">
              <w:rPr>
                <w:rFonts w:cs="Times New Roman"/>
                <w:b/>
                <w:szCs w:val="26"/>
              </w:rPr>
              <w:t>ed</w:t>
            </w:r>
            <w:r w:rsidR="0061209D" w:rsidRPr="0061209D">
              <w:rPr>
                <w:rFonts w:cs="Times New Roman"/>
                <w:b/>
                <w:szCs w:val="26"/>
              </w:rPr>
              <w:t xml:space="preserve"> </w:t>
            </w:r>
            <w:r w:rsidRPr="0061209D">
              <w:rPr>
                <w:rFonts w:cs="Times New Roman"/>
                <w:b/>
                <w:szCs w:val="26"/>
              </w:rPr>
              <w:t>alla</w:t>
            </w:r>
            <w:r w:rsidR="0061209D" w:rsidRPr="0061209D">
              <w:rPr>
                <w:rFonts w:cs="Times New Roman"/>
                <w:b/>
                <w:szCs w:val="26"/>
              </w:rPr>
              <w:t xml:space="preserve"> </w:t>
            </w:r>
            <w:r w:rsidRPr="0061209D">
              <w:rPr>
                <w:rFonts w:cs="Times New Roman"/>
                <w:b/>
                <w:szCs w:val="26"/>
              </w:rPr>
              <w:t>legge</w:t>
            </w:r>
            <w:r w:rsidR="0061209D" w:rsidRPr="0061209D">
              <w:rPr>
                <w:rFonts w:cs="Times New Roman"/>
                <w:b/>
                <w:szCs w:val="26"/>
              </w:rPr>
              <w:t xml:space="preserve"> </w:t>
            </w:r>
            <w:r w:rsidRPr="0061209D">
              <w:rPr>
                <w:rFonts w:cs="Times New Roman"/>
                <w:b/>
                <w:szCs w:val="26"/>
              </w:rPr>
              <w:t>5</w:t>
            </w:r>
            <w:r w:rsidR="0061209D" w:rsidRPr="0061209D">
              <w:rPr>
                <w:rFonts w:cs="Times New Roman"/>
                <w:b/>
                <w:szCs w:val="26"/>
              </w:rPr>
              <w:t xml:space="preserve"> </w:t>
            </w:r>
            <w:r w:rsidRPr="0061209D">
              <w:rPr>
                <w:rFonts w:cs="Times New Roman"/>
                <w:b/>
                <w:szCs w:val="26"/>
              </w:rPr>
              <w:t>giugno</w:t>
            </w:r>
            <w:r w:rsidR="0061209D" w:rsidRPr="0061209D">
              <w:rPr>
                <w:rFonts w:cs="Times New Roman"/>
                <w:b/>
                <w:szCs w:val="26"/>
              </w:rPr>
              <w:t xml:space="preserve"> </w:t>
            </w:r>
            <w:r w:rsidRPr="0061209D">
              <w:rPr>
                <w:rFonts w:cs="Times New Roman"/>
                <w:b/>
                <w:szCs w:val="26"/>
              </w:rPr>
              <w:t>2003,</w:t>
            </w:r>
            <w:r w:rsidR="0061209D" w:rsidRPr="0061209D">
              <w:rPr>
                <w:rFonts w:cs="Times New Roman"/>
                <w:b/>
                <w:szCs w:val="26"/>
              </w:rPr>
              <w:t xml:space="preserve"> </w:t>
            </w:r>
            <w:r w:rsidRPr="0061209D">
              <w:rPr>
                <w:rFonts w:cs="Times New Roman"/>
                <w:b/>
                <w:szCs w:val="26"/>
              </w:rPr>
              <w:t>n.</w:t>
            </w:r>
            <w:r w:rsidR="0061209D" w:rsidRPr="0061209D">
              <w:rPr>
                <w:rFonts w:cs="Times New Roman"/>
                <w:b/>
                <w:szCs w:val="26"/>
              </w:rPr>
              <w:t xml:space="preserve"> </w:t>
            </w:r>
            <w:r w:rsidRPr="0061209D">
              <w:rPr>
                <w:rFonts w:cs="Times New Roman"/>
                <w:b/>
                <w:szCs w:val="26"/>
              </w:rPr>
              <w:t>131;</w:t>
            </w:r>
            <w:r w:rsidR="0061209D" w:rsidRPr="0061209D">
              <w:rPr>
                <w:rFonts w:cs="Times New Roman"/>
                <w:b/>
                <w:szCs w:val="26"/>
              </w:rPr>
              <w:t xml:space="preserve"> </w:t>
            </w:r>
          </w:p>
          <w:p w:rsidR="002B6FD5" w:rsidRPr="00174361" w:rsidRDefault="002B6FD5" w:rsidP="00174361">
            <w:pPr>
              <w:rPr>
                <w:rFonts w:cs="Times New Roman"/>
                <w:b/>
                <w:szCs w:val="26"/>
              </w:rPr>
            </w:pPr>
            <w:r w:rsidRPr="0061209D">
              <w:rPr>
                <w:rFonts w:cs="Times New Roman"/>
                <w:b/>
                <w:szCs w:val="26"/>
              </w:rPr>
              <w:t>c)</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Conferenza</w:t>
            </w:r>
            <w:r w:rsidR="0061209D" w:rsidRPr="0061209D">
              <w:rPr>
                <w:rFonts w:cs="Times New Roman"/>
                <w:b/>
                <w:szCs w:val="26"/>
              </w:rPr>
              <w:t xml:space="preserve"> </w:t>
            </w:r>
            <w:r w:rsidRPr="0061209D">
              <w:rPr>
                <w:rFonts w:cs="Times New Roman"/>
                <w:b/>
                <w:szCs w:val="26"/>
              </w:rPr>
              <w:t>Unificata</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cui</w:t>
            </w:r>
            <w:r w:rsidR="0061209D" w:rsidRPr="0061209D">
              <w:rPr>
                <w:rFonts w:cs="Times New Roman"/>
                <w:b/>
                <w:szCs w:val="26"/>
              </w:rPr>
              <w:t xml:space="preserve"> </w:t>
            </w:r>
            <w:r w:rsidRPr="0061209D">
              <w:rPr>
                <w:rFonts w:cs="Times New Roman"/>
                <w:b/>
                <w:szCs w:val="26"/>
              </w:rPr>
              <w:t>al</w:t>
            </w:r>
            <w:r w:rsidR="0061209D" w:rsidRPr="0061209D">
              <w:rPr>
                <w:rFonts w:cs="Times New Roman"/>
                <w:b/>
                <w:szCs w:val="26"/>
              </w:rPr>
              <w:t xml:space="preserve"> </w:t>
            </w:r>
            <w:r w:rsidRPr="0061209D">
              <w:rPr>
                <w:rFonts w:cs="Times New Roman"/>
                <w:b/>
                <w:szCs w:val="26"/>
              </w:rPr>
              <w:t>decreto</w:t>
            </w:r>
            <w:r w:rsidR="0061209D" w:rsidRPr="0061209D">
              <w:rPr>
                <w:rFonts w:cs="Times New Roman"/>
                <w:b/>
                <w:szCs w:val="26"/>
              </w:rPr>
              <w:t xml:space="preserve"> </w:t>
            </w:r>
            <w:r w:rsidRPr="0061209D">
              <w:rPr>
                <w:rFonts w:cs="Times New Roman"/>
                <w:b/>
                <w:szCs w:val="26"/>
              </w:rPr>
              <w:t>legislativo</w:t>
            </w:r>
            <w:r w:rsidR="0061209D" w:rsidRPr="0061209D">
              <w:rPr>
                <w:rFonts w:cs="Times New Roman"/>
                <w:b/>
                <w:szCs w:val="26"/>
              </w:rPr>
              <w:t xml:space="preserve"> </w:t>
            </w:r>
            <w:r w:rsidRPr="0061209D">
              <w:rPr>
                <w:rFonts w:cs="Times New Roman"/>
                <w:b/>
                <w:szCs w:val="26"/>
              </w:rPr>
              <w:t>28</w:t>
            </w:r>
            <w:r w:rsidR="0061209D" w:rsidRPr="0061209D">
              <w:rPr>
                <w:rFonts w:cs="Times New Roman"/>
                <w:b/>
                <w:szCs w:val="26"/>
              </w:rPr>
              <w:t xml:space="preserve"> </w:t>
            </w:r>
            <w:r w:rsidRPr="0061209D">
              <w:rPr>
                <w:rFonts w:cs="Times New Roman"/>
                <w:b/>
                <w:szCs w:val="26"/>
              </w:rPr>
              <w:t>agosto</w:t>
            </w:r>
            <w:r w:rsidR="0061209D" w:rsidRPr="0061209D">
              <w:rPr>
                <w:rFonts w:cs="Times New Roman"/>
                <w:b/>
                <w:szCs w:val="26"/>
              </w:rPr>
              <w:t xml:space="preserve"> </w:t>
            </w:r>
            <w:r w:rsidRPr="0061209D">
              <w:rPr>
                <w:rFonts w:cs="Times New Roman"/>
                <w:b/>
                <w:szCs w:val="26"/>
              </w:rPr>
              <w:t>1997,</w:t>
            </w:r>
            <w:r w:rsidR="0061209D" w:rsidRPr="0061209D">
              <w:rPr>
                <w:rFonts w:cs="Times New Roman"/>
                <w:b/>
                <w:szCs w:val="26"/>
              </w:rPr>
              <w:t xml:space="preserve"> </w:t>
            </w:r>
            <w:r w:rsidRPr="0061209D">
              <w:rPr>
                <w:rFonts w:cs="Times New Roman"/>
                <w:b/>
                <w:szCs w:val="26"/>
              </w:rPr>
              <w:t>n.</w:t>
            </w:r>
            <w:r w:rsidR="0061209D" w:rsidRPr="0061209D">
              <w:rPr>
                <w:rFonts w:cs="Times New Roman"/>
                <w:b/>
                <w:szCs w:val="26"/>
              </w:rPr>
              <w:t xml:space="preserve"> </w:t>
            </w:r>
            <w:r w:rsidRPr="0061209D">
              <w:rPr>
                <w:rFonts w:cs="Times New Roman"/>
                <w:b/>
                <w:szCs w:val="26"/>
              </w:rPr>
              <w:t>281.</w:t>
            </w:r>
          </w:p>
        </w:tc>
      </w:tr>
      <w:tr w:rsidR="00FE484D" w:rsidRPr="0061209D" w:rsidTr="005A7511">
        <w:tc>
          <w:tcPr>
            <w:tcW w:w="1640" w:type="pct"/>
          </w:tcPr>
          <w:p w:rsidR="00FE484D" w:rsidRPr="0061209D" w:rsidRDefault="00FE484D" w:rsidP="0061209D">
            <w:pPr>
              <w:spacing w:before="120" w:after="120" w:line="300" w:lineRule="atLeast"/>
              <w:ind w:left="170" w:right="170"/>
              <w:rPr>
                <w:rFonts w:cs="Times New Roman"/>
                <w:b/>
                <w:szCs w:val="26"/>
              </w:rPr>
            </w:pPr>
          </w:p>
        </w:tc>
        <w:tc>
          <w:tcPr>
            <w:tcW w:w="1760" w:type="pct"/>
          </w:tcPr>
          <w:p w:rsidR="00FE484D" w:rsidRPr="0061209D" w:rsidRDefault="00FE484D" w:rsidP="0061209D">
            <w:pPr>
              <w:autoSpaceDE w:val="0"/>
              <w:autoSpaceDN w:val="0"/>
              <w:adjustRightInd w:val="0"/>
              <w:rPr>
                <w:rFonts w:cs="Times New Roman"/>
                <w:b/>
                <w:szCs w:val="26"/>
              </w:rPr>
            </w:pPr>
          </w:p>
        </w:tc>
        <w:tc>
          <w:tcPr>
            <w:tcW w:w="1600" w:type="pct"/>
          </w:tcPr>
          <w:p w:rsidR="00FE484D" w:rsidRPr="00B428EF" w:rsidRDefault="00B428EF" w:rsidP="0061209D">
            <w:pPr>
              <w:autoSpaceDE w:val="0"/>
              <w:autoSpaceDN w:val="0"/>
              <w:adjustRightInd w:val="0"/>
              <w:rPr>
                <w:rFonts w:cs="Times New Roman"/>
                <w:b/>
                <w:szCs w:val="26"/>
                <w:lang w:eastAsia="it-IT"/>
              </w:rPr>
            </w:pPr>
            <w:r w:rsidRPr="00B428EF">
              <w:rPr>
                <w:rFonts w:cs="Times New Roman"/>
                <w:b/>
                <w:szCs w:val="26"/>
              </w:rPr>
              <w:t>In caso di disaccordo tra i pareri espressi dalle Camere, ai sensi del quarto comma, quello del Senato della Repubblica, reso entro il termine di legge, inibisce la negoziazione della decisione proposta ovvero la promulgazione di disposizioni normative e di atti non normativi aventi contenuto diverso, a meno che non sia investito, dalla Camera dei deputati o dal Governo, il Parlamento nel suo complesso, che delibera a maggioranza assoluta dei suoi componenti.</w:t>
            </w:r>
          </w:p>
        </w:tc>
      </w:tr>
      <w:tr w:rsidR="005A7511" w:rsidRPr="0061209D" w:rsidTr="005A7511">
        <w:tc>
          <w:tcPr>
            <w:tcW w:w="1640" w:type="pct"/>
          </w:tcPr>
          <w:p w:rsidR="005A7511" w:rsidRPr="0061209D" w:rsidRDefault="00502D23" w:rsidP="00174361">
            <w:pPr>
              <w:spacing w:before="120" w:after="120" w:line="300" w:lineRule="atLeast"/>
              <w:ind w:left="170" w:right="170"/>
              <w:jc w:val="center"/>
              <w:rPr>
                <w:rFonts w:cs="Times New Roman"/>
                <w:b/>
                <w:szCs w:val="26"/>
              </w:rPr>
            </w:pPr>
            <w:proofErr w:type="spellStart"/>
            <w:r w:rsidRPr="0061209D">
              <w:rPr>
                <w:rFonts w:cs="Times New Roman"/>
                <w:b/>
                <w:bCs/>
                <w:szCs w:val="26"/>
              </w:rPr>
              <w:lastRenderedPageBreak/>
              <w:t>Art.</w:t>
            </w:r>
            <w:proofErr w:type="spellEnd"/>
            <w:r w:rsidR="0061209D" w:rsidRPr="0061209D">
              <w:rPr>
                <w:rFonts w:cs="Times New Roman"/>
                <w:b/>
                <w:bCs/>
                <w:szCs w:val="26"/>
              </w:rPr>
              <w:t xml:space="preserve"> </w:t>
            </w:r>
            <w:r w:rsidRPr="0061209D">
              <w:rPr>
                <w:rFonts w:cs="Times New Roman"/>
                <w:b/>
                <w:bCs/>
                <w:szCs w:val="26"/>
              </w:rPr>
              <w:t>81</w:t>
            </w:r>
          </w:p>
        </w:tc>
        <w:tc>
          <w:tcPr>
            <w:tcW w:w="1760" w:type="pct"/>
          </w:tcPr>
          <w:p w:rsidR="005A7511" w:rsidRPr="0061209D" w:rsidRDefault="00502D23" w:rsidP="00174361">
            <w:pPr>
              <w:autoSpaceDE w:val="0"/>
              <w:autoSpaceDN w:val="0"/>
              <w:adjustRightInd w:val="0"/>
              <w:jc w:val="center"/>
              <w:rPr>
                <w:rFonts w:cs="Times New Roman"/>
                <w:i/>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81</w:t>
            </w:r>
          </w:p>
        </w:tc>
        <w:tc>
          <w:tcPr>
            <w:tcW w:w="1600" w:type="pct"/>
          </w:tcPr>
          <w:p w:rsidR="005A7511" w:rsidRPr="0061209D" w:rsidRDefault="00502D23" w:rsidP="00174361">
            <w:pPr>
              <w:autoSpaceDE w:val="0"/>
              <w:autoSpaceDN w:val="0"/>
              <w:adjustRightInd w:val="0"/>
              <w:jc w:val="center"/>
              <w:rPr>
                <w:rFonts w:cs="Times New Roman"/>
                <w:i/>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81</w:t>
            </w:r>
          </w:p>
        </w:tc>
      </w:tr>
      <w:tr w:rsidR="00FE484D" w:rsidRPr="0061209D" w:rsidTr="005A7511">
        <w:tc>
          <w:tcPr>
            <w:tcW w:w="1640" w:type="pct"/>
          </w:tcPr>
          <w:p w:rsidR="00FE484D" w:rsidRPr="0061209D" w:rsidRDefault="00502D23" w:rsidP="0061209D">
            <w:pPr>
              <w:rPr>
                <w:rFonts w:cs="Times New Roman"/>
                <w:color w:val="000000"/>
                <w:szCs w:val="26"/>
                <w:lang w:eastAsia="it-IT"/>
              </w:rPr>
            </w:pPr>
            <w:r w:rsidRPr="0061209D">
              <w:rPr>
                <w:rFonts w:cs="Times New Roman"/>
                <w:szCs w:val="26"/>
              </w:rPr>
              <w:t>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assicura</w:t>
            </w:r>
            <w:r w:rsidR="0061209D" w:rsidRPr="0061209D">
              <w:rPr>
                <w:rFonts w:cs="Times New Roman"/>
                <w:szCs w:val="26"/>
              </w:rPr>
              <w:t xml:space="preserve"> </w:t>
            </w:r>
            <w:r w:rsidRPr="0061209D">
              <w:rPr>
                <w:rFonts w:cs="Times New Roman"/>
                <w:szCs w:val="26"/>
              </w:rPr>
              <w:t>l’equilibrio</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entrate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spese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proprio</w:t>
            </w:r>
            <w:r w:rsidR="0061209D" w:rsidRPr="0061209D">
              <w:rPr>
                <w:rFonts w:cs="Times New Roman"/>
                <w:szCs w:val="26"/>
              </w:rPr>
              <w:t xml:space="preserve"> </w:t>
            </w:r>
            <w:r w:rsidRPr="0061209D">
              <w:rPr>
                <w:rFonts w:cs="Times New Roman"/>
                <w:szCs w:val="26"/>
              </w:rPr>
              <w:t>bilancio,</w:t>
            </w:r>
            <w:r w:rsidR="0061209D" w:rsidRPr="0061209D">
              <w:rPr>
                <w:rFonts w:cs="Times New Roman"/>
                <w:szCs w:val="26"/>
              </w:rPr>
              <w:t xml:space="preserve"> </w:t>
            </w:r>
            <w:r w:rsidRPr="0061209D">
              <w:rPr>
                <w:rFonts w:cs="Times New Roman"/>
                <w:szCs w:val="26"/>
              </w:rPr>
              <w:t>tenendo</w:t>
            </w:r>
            <w:r w:rsidR="0061209D" w:rsidRPr="0061209D">
              <w:rPr>
                <w:rFonts w:cs="Times New Roman"/>
                <w:szCs w:val="26"/>
              </w:rPr>
              <w:t xml:space="preserve"> </w:t>
            </w:r>
            <w:r w:rsidRPr="0061209D">
              <w:rPr>
                <w:rFonts w:cs="Times New Roman"/>
                <w:szCs w:val="26"/>
              </w:rPr>
              <w:t>conto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fasi</w:t>
            </w:r>
            <w:r w:rsidR="0061209D" w:rsidRPr="0061209D">
              <w:rPr>
                <w:rFonts w:cs="Times New Roman"/>
                <w:szCs w:val="26"/>
              </w:rPr>
              <w:t xml:space="preserve"> </w:t>
            </w:r>
            <w:r w:rsidRPr="0061209D">
              <w:rPr>
                <w:rFonts w:cs="Times New Roman"/>
                <w:szCs w:val="26"/>
              </w:rPr>
              <w:t>avverse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fasi</w:t>
            </w:r>
            <w:r w:rsidR="0061209D" w:rsidRPr="0061209D">
              <w:rPr>
                <w:rFonts w:cs="Times New Roman"/>
                <w:szCs w:val="26"/>
              </w:rPr>
              <w:t xml:space="preserve"> </w:t>
            </w:r>
            <w:r w:rsidRPr="0061209D">
              <w:rPr>
                <w:rFonts w:cs="Times New Roman"/>
                <w:szCs w:val="26"/>
              </w:rPr>
              <w:t>favorevoli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ciclo</w:t>
            </w:r>
            <w:r w:rsidR="0061209D" w:rsidRPr="0061209D">
              <w:rPr>
                <w:rFonts w:cs="Times New Roman"/>
                <w:szCs w:val="26"/>
              </w:rPr>
              <w:t xml:space="preserve"> </w:t>
            </w:r>
            <w:r w:rsidRPr="0061209D">
              <w:rPr>
                <w:rFonts w:cs="Times New Roman"/>
                <w:szCs w:val="26"/>
              </w:rPr>
              <w:t>economico.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ricorso</w:t>
            </w:r>
            <w:r w:rsidR="0061209D" w:rsidRPr="0061209D">
              <w:rPr>
                <w:rFonts w:cs="Times New Roman"/>
                <w:szCs w:val="26"/>
              </w:rPr>
              <w:t xml:space="preserve"> </w:t>
            </w:r>
            <w:r w:rsidRPr="0061209D">
              <w:rPr>
                <w:rFonts w:cs="Times New Roman"/>
                <w:szCs w:val="26"/>
              </w:rPr>
              <w:t>all’indebitamento</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consentito</w:t>
            </w:r>
            <w:r w:rsidR="0061209D" w:rsidRPr="0061209D">
              <w:rPr>
                <w:rFonts w:cs="Times New Roman"/>
                <w:szCs w:val="26"/>
              </w:rPr>
              <w:t xml:space="preserve"> </w:t>
            </w:r>
            <w:r w:rsidRPr="0061209D">
              <w:rPr>
                <w:rFonts w:cs="Times New Roman"/>
                <w:szCs w:val="26"/>
              </w:rPr>
              <w:t>solo</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fine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considerare</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effetti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ciclo</w:t>
            </w:r>
            <w:r w:rsidR="0061209D" w:rsidRPr="0061209D">
              <w:rPr>
                <w:rFonts w:cs="Times New Roman"/>
                <w:szCs w:val="26"/>
              </w:rPr>
              <w:t xml:space="preserve"> </w:t>
            </w:r>
            <w:r w:rsidRPr="0061209D">
              <w:rPr>
                <w:rFonts w:cs="Times New Roman"/>
                <w:szCs w:val="26"/>
              </w:rPr>
              <w:t>economico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previa</w:t>
            </w:r>
            <w:r w:rsidR="0061209D" w:rsidRPr="0061209D">
              <w:rPr>
                <w:rFonts w:cs="Times New Roman"/>
                <w:szCs w:val="26"/>
              </w:rPr>
              <w:t xml:space="preserve"> </w:t>
            </w:r>
            <w:r w:rsidRPr="0061209D">
              <w:rPr>
                <w:rFonts w:cs="Times New Roman"/>
                <w:szCs w:val="26"/>
              </w:rPr>
              <w:t>autorizzazione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adottata</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assoluta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rispettivi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verificarsi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eventi</w:t>
            </w:r>
            <w:r w:rsidR="0061209D" w:rsidRPr="0061209D">
              <w:rPr>
                <w:rFonts w:cs="Times New Roman"/>
                <w:szCs w:val="26"/>
              </w:rPr>
              <w:t xml:space="preserve"> </w:t>
            </w:r>
            <w:r w:rsidRPr="0061209D">
              <w:rPr>
                <w:rFonts w:cs="Times New Roman"/>
                <w:szCs w:val="26"/>
              </w:rPr>
              <w:t>eccezionali.</w:t>
            </w:r>
            <w:r w:rsidR="0061209D" w:rsidRPr="0061209D">
              <w:rPr>
                <w:rFonts w:cs="Times New Roman"/>
                <w:szCs w:val="26"/>
              </w:rPr>
              <w:t xml:space="preserve"> </w:t>
            </w:r>
          </w:p>
        </w:tc>
        <w:tc>
          <w:tcPr>
            <w:tcW w:w="1760" w:type="pct"/>
          </w:tcPr>
          <w:p w:rsidR="00FE484D" w:rsidRPr="0061209D" w:rsidRDefault="00502D23" w:rsidP="0061209D">
            <w:pPr>
              <w:spacing w:before="120" w:after="120" w:line="300" w:lineRule="atLeast"/>
              <w:ind w:left="170" w:right="170"/>
              <w:rPr>
                <w:rFonts w:cs="Times New Roman"/>
                <w:b/>
                <w:szCs w:val="26"/>
              </w:rPr>
            </w:pPr>
            <w:r w:rsidRPr="0061209D">
              <w:rPr>
                <w:rFonts w:cs="Times New Roman"/>
                <w:szCs w:val="26"/>
              </w:rPr>
              <w:t>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assicura</w:t>
            </w:r>
            <w:r w:rsidR="0061209D" w:rsidRPr="0061209D">
              <w:rPr>
                <w:rFonts w:cs="Times New Roman"/>
                <w:szCs w:val="26"/>
              </w:rPr>
              <w:t xml:space="preserve"> </w:t>
            </w:r>
            <w:r w:rsidRPr="0061209D">
              <w:rPr>
                <w:rFonts w:cs="Times New Roman"/>
                <w:szCs w:val="26"/>
              </w:rPr>
              <w:t>l’equilibrio</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entrate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spese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proprio</w:t>
            </w:r>
            <w:r w:rsidR="0061209D" w:rsidRPr="0061209D">
              <w:rPr>
                <w:rFonts w:cs="Times New Roman"/>
                <w:szCs w:val="26"/>
              </w:rPr>
              <w:t xml:space="preserve"> </w:t>
            </w:r>
            <w:r w:rsidRPr="0061209D">
              <w:rPr>
                <w:rFonts w:cs="Times New Roman"/>
                <w:szCs w:val="26"/>
              </w:rPr>
              <w:t>bilancio,</w:t>
            </w:r>
            <w:r w:rsidR="0061209D" w:rsidRPr="0061209D">
              <w:rPr>
                <w:rFonts w:cs="Times New Roman"/>
                <w:szCs w:val="26"/>
              </w:rPr>
              <w:t xml:space="preserve"> </w:t>
            </w:r>
            <w:r w:rsidRPr="0061209D">
              <w:rPr>
                <w:rFonts w:cs="Times New Roman"/>
                <w:szCs w:val="26"/>
              </w:rPr>
              <w:t>tenendo</w:t>
            </w:r>
            <w:r w:rsidR="0061209D" w:rsidRPr="0061209D">
              <w:rPr>
                <w:rFonts w:cs="Times New Roman"/>
                <w:szCs w:val="26"/>
              </w:rPr>
              <w:t xml:space="preserve"> </w:t>
            </w:r>
            <w:r w:rsidRPr="0061209D">
              <w:rPr>
                <w:rFonts w:cs="Times New Roman"/>
                <w:szCs w:val="26"/>
              </w:rPr>
              <w:t>conto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fasi</w:t>
            </w:r>
            <w:r w:rsidR="0061209D" w:rsidRPr="0061209D">
              <w:rPr>
                <w:rFonts w:cs="Times New Roman"/>
                <w:szCs w:val="26"/>
              </w:rPr>
              <w:t xml:space="preserve"> </w:t>
            </w:r>
            <w:r w:rsidRPr="0061209D">
              <w:rPr>
                <w:rFonts w:cs="Times New Roman"/>
                <w:szCs w:val="26"/>
              </w:rPr>
              <w:t>avverse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fasi</w:t>
            </w:r>
            <w:r w:rsidR="0061209D" w:rsidRPr="0061209D">
              <w:rPr>
                <w:rFonts w:cs="Times New Roman"/>
                <w:szCs w:val="26"/>
              </w:rPr>
              <w:t xml:space="preserve"> </w:t>
            </w:r>
            <w:r w:rsidRPr="0061209D">
              <w:rPr>
                <w:rFonts w:cs="Times New Roman"/>
                <w:szCs w:val="26"/>
              </w:rPr>
              <w:t>favorevoli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ciclo</w:t>
            </w:r>
            <w:r w:rsidR="0061209D" w:rsidRPr="0061209D">
              <w:rPr>
                <w:rFonts w:cs="Times New Roman"/>
                <w:szCs w:val="26"/>
              </w:rPr>
              <w:t xml:space="preserve"> </w:t>
            </w:r>
            <w:r w:rsidRPr="0061209D">
              <w:rPr>
                <w:rFonts w:cs="Times New Roman"/>
                <w:szCs w:val="26"/>
              </w:rPr>
              <w:t>economico.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ricorso</w:t>
            </w:r>
            <w:r w:rsidR="0061209D" w:rsidRPr="0061209D">
              <w:rPr>
                <w:rFonts w:cs="Times New Roman"/>
                <w:szCs w:val="26"/>
              </w:rPr>
              <w:t xml:space="preserve"> </w:t>
            </w:r>
            <w:r w:rsidRPr="0061209D">
              <w:rPr>
                <w:rFonts w:cs="Times New Roman"/>
                <w:szCs w:val="26"/>
              </w:rPr>
              <w:t>all’indebitamento</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consentito</w:t>
            </w:r>
            <w:r w:rsidR="0061209D" w:rsidRPr="0061209D">
              <w:rPr>
                <w:rFonts w:cs="Times New Roman"/>
                <w:szCs w:val="26"/>
              </w:rPr>
              <w:t xml:space="preserve"> </w:t>
            </w:r>
            <w:r w:rsidRPr="0061209D">
              <w:rPr>
                <w:rFonts w:cs="Times New Roman"/>
                <w:szCs w:val="26"/>
              </w:rPr>
              <w:t>solo</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fine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considerare</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effetti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ciclo</w:t>
            </w:r>
            <w:r w:rsidR="0061209D" w:rsidRPr="0061209D">
              <w:rPr>
                <w:rFonts w:cs="Times New Roman"/>
                <w:szCs w:val="26"/>
              </w:rPr>
              <w:t xml:space="preserve"> </w:t>
            </w:r>
            <w:r w:rsidRPr="0061209D">
              <w:rPr>
                <w:rFonts w:cs="Times New Roman"/>
                <w:szCs w:val="26"/>
              </w:rPr>
              <w:t>economico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previa</w:t>
            </w:r>
            <w:r w:rsidR="0061209D" w:rsidRPr="0061209D">
              <w:rPr>
                <w:rFonts w:cs="Times New Roman"/>
                <w:szCs w:val="26"/>
              </w:rPr>
              <w:t xml:space="preserve"> </w:t>
            </w:r>
            <w:r w:rsidRPr="0061209D">
              <w:rPr>
                <w:rFonts w:cs="Times New Roman"/>
                <w:szCs w:val="26"/>
              </w:rPr>
              <w:t>autorizzazione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szCs w:val="26"/>
              </w:rPr>
              <w:t>adottata</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assoluta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b/>
                <w:bCs/>
                <w:szCs w:val="26"/>
              </w:rPr>
              <w:t>suoi</w:t>
            </w:r>
            <w:r w:rsidR="0061209D" w:rsidRPr="0061209D">
              <w:rPr>
                <w:rFonts w:cs="Times New Roman"/>
                <w:b/>
                <w:bCs/>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verificarsi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eventi</w:t>
            </w:r>
            <w:r w:rsidR="0061209D" w:rsidRPr="0061209D">
              <w:rPr>
                <w:rFonts w:cs="Times New Roman"/>
                <w:szCs w:val="26"/>
              </w:rPr>
              <w:t xml:space="preserve"> </w:t>
            </w:r>
            <w:r w:rsidRPr="0061209D">
              <w:rPr>
                <w:rFonts w:cs="Times New Roman"/>
                <w:szCs w:val="26"/>
              </w:rPr>
              <w:t>eccezionali.</w:t>
            </w:r>
            <w:r w:rsidR="0061209D" w:rsidRPr="0061209D">
              <w:rPr>
                <w:rFonts w:cs="Times New Roman"/>
                <w:szCs w:val="26"/>
              </w:rPr>
              <w:t xml:space="preserve"> </w:t>
            </w:r>
          </w:p>
        </w:tc>
        <w:tc>
          <w:tcPr>
            <w:tcW w:w="1600" w:type="pct"/>
          </w:tcPr>
          <w:p w:rsidR="00FE484D" w:rsidRPr="0061209D" w:rsidRDefault="00502D23" w:rsidP="00B428EF">
            <w:pPr>
              <w:spacing w:before="120" w:after="120" w:line="300" w:lineRule="atLeast"/>
              <w:ind w:left="170" w:right="170"/>
              <w:rPr>
                <w:rFonts w:cs="Times New Roman"/>
                <w:b/>
                <w:szCs w:val="26"/>
              </w:rPr>
            </w:pPr>
            <w:r w:rsidRPr="0061209D">
              <w:rPr>
                <w:rFonts w:cs="Times New Roman"/>
                <w:szCs w:val="26"/>
              </w:rPr>
              <w:t>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assicura</w:t>
            </w:r>
            <w:r w:rsidR="0061209D" w:rsidRPr="0061209D">
              <w:rPr>
                <w:rFonts w:cs="Times New Roman"/>
                <w:szCs w:val="26"/>
              </w:rPr>
              <w:t xml:space="preserve"> </w:t>
            </w:r>
            <w:r w:rsidRPr="0061209D">
              <w:rPr>
                <w:rFonts w:cs="Times New Roman"/>
                <w:szCs w:val="26"/>
              </w:rPr>
              <w:t>l’equilibrio</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entrate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spese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proprio</w:t>
            </w:r>
            <w:r w:rsidR="0061209D" w:rsidRPr="0061209D">
              <w:rPr>
                <w:rFonts w:cs="Times New Roman"/>
                <w:szCs w:val="26"/>
              </w:rPr>
              <w:t xml:space="preserve"> </w:t>
            </w:r>
            <w:r w:rsidRPr="0061209D">
              <w:rPr>
                <w:rFonts w:cs="Times New Roman"/>
                <w:szCs w:val="26"/>
              </w:rPr>
              <w:t>bilancio,</w:t>
            </w:r>
            <w:r w:rsidR="0061209D" w:rsidRPr="0061209D">
              <w:rPr>
                <w:rFonts w:cs="Times New Roman"/>
                <w:szCs w:val="26"/>
              </w:rPr>
              <w:t xml:space="preserve"> </w:t>
            </w:r>
            <w:r w:rsidRPr="0061209D">
              <w:rPr>
                <w:rFonts w:cs="Times New Roman"/>
                <w:szCs w:val="26"/>
              </w:rPr>
              <w:t>tenendo</w:t>
            </w:r>
            <w:r w:rsidR="0061209D" w:rsidRPr="0061209D">
              <w:rPr>
                <w:rFonts w:cs="Times New Roman"/>
                <w:szCs w:val="26"/>
              </w:rPr>
              <w:t xml:space="preserve"> </w:t>
            </w:r>
            <w:r w:rsidRPr="0061209D">
              <w:rPr>
                <w:rFonts w:cs="Times New Roman"/>
                <w:szCs w:val="26"/>
              </w:rPr>
              <w:t>conto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fasi</w:t>
            </w:r>
            <w:r w:rsidR="0061209D" w:rsidRPr="0061209D">
              <w:rPr>
                <w:rFonts w:cs="Times New Roman"/>
                <w:szCs w:val="26"/>
              </w:rPr>
              <w:t xml:space="preserve"> </w:t>
            </w:r>
            <w:r w:rsidRPr="0061209D">
              <w:rPr>
                <w:rFonts w:cs="Times New Roman"/>
                <w:szCs w:val="26"/>
              </w:rPr>
              <w:t>avverse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fasi</w:t>
            </w:r>
            <w:r w:rsidR="0061209D" w:rsidRPr="0061209D">
              <w:rPr>
                <w:rFonts w:cs="Times New Roman"/>
                <w:szCs w:val="26"/>
              </w:rPr>
              <w:t xml:space="preserve"> </w:t>
            </w:r>
            <w:r w:rsidRPr="0061209D">
              <w:rPr>
                <w:rFonts w:cs="Times New Roman"/>
                <w:szCs w:val="26"/>
              </w:rPr>
              <w:t>favorevoli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ciclo</w:t>
            </w:r>
            <w:r w:rsidR="0061209D" w:rsidRPr="0061209D">
              <w:rPr>
                <w:rFonts w:cs="Times New Roman"/>
                <w:szCs w:val="26"/>
              </w:rPr>
              <w:t xml:space="preserve"> </w:t>
            </w:r>
            <w:r w:rsidRPr="0061209D">
              <w:rPr>
                <w:rFonts w:cs="Times New Roman"/>
                <w:szCs w:val="26"/>
              </w:rPr>
              <w:t>economico.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ricorso</w:t>
            </w:r>
            <w:r w:rsidR="0061209D" w:rsidRPr="0061209D">
              <w:rPr>
                <w:rFonts w:cs="Times New Roman"/>
                <w:szCs w:val="26"/>
              </w:rPr>
              <w:t xml:space="preserve"> </w:t>
            </w:r>
            <w:r w:rsidRPr="0061209D">
              <w:rPr>
                <w:rFonts w:cs="Times New Roman"/>
                <w:szCs w:val="26"/>
              </w:rPr>
              <w:t>all’indebitamento</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consentito</w:t>
            </w:r>
            <w:r w:rsidR="0061209D" w:rsidRPr="0061209D">
              <w:rPr>
                <w:rFonts w:cs="Times New Roman"/>
                <w:szCs w:val="26"/>
              </w:rPr>
              <w:t xml:space="preserve"> </w:t>
            </w:r>
            <w:r w:rsidRPr="0061209D">
              <w:rPr>
                <w:rFonts w:cs="Times New Roman"/>
                <w:szCs w:val="26"/>
              </w:rPr>
              <w:t>solo</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fine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considerare</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effetti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ciclo</w:t>
            </w:r>
            <w:r w:rsidR="0061209D" w:rsidRPr="0061209D">
              <w:rPr>
                <w:rFonts w:cs="Times New Roman"/>
                <w:szCs w:val="26"/>
              </w:rPr>
              <w:t xml:space="preserve"> </w:t>
            </w:r>
            <w:r w:rsidRPr="0061209D">
              <w:rPr>
                <w:rFonts w:cs="Times New Roman"/>
                <w:szCs w:val="26"/>
              </w:rPr>
              <w:t>economico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previa</w:t>
            </w:r>
            <w:r w:rsidR="0061209D" w:rsidRPr="0061209D">
              <w:rPr>
                <w:rFonts w:cs="Times New Roman"/>
                <w:szCs w:val="26"/>
              </w:rPr>
              <w:t xml:space="preserve"> </w:t>
            </w:r>
            <w:r w:rsidRPr="0061209D">
              <w:rPr>
                <w:rFonts w:cs="Times New Roman"/>
                <w:szCs w:val="26"/>
              </w:rPr>
              <w:t>autorizzazione</w:t>
            </w:r>
            <w:r w:rsidR="0061209D" w:rsidRPr="0061209D">
              <w:rPr>
                <w:rFonts w:cs="Times New Roman"/>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Parlamento</w:t>
            </w:r>
            <w:r w:rsidR="0061209D" w:rsidRPr="0061209D">
              <w:rPr>
                <w:rFonts w:cs="Times New Roman"/>
                <w:b/>
                <w:szCs w:val="26"/>
              </w:rPr>
              <w:t xml:space="preserve"> </w:t>
            </w:r>
            <w:r w:rsidRPr="0061209D">
              <w:rPr>
                <w:rFonts w:cs="Times New Roman"/>
                <w:b/>
                <w:szCs w:val="26"/>
              </w:rPr>
              <w:t>adottata</w:t>
            </w:r>
            <w:r w:rsidR="0061209D" w:rsidRPr="0061209D">
              <w:rPr>
                <w:rFonts w:cs="Times New Roman"/>
                <w:b/>
                <w:szCs w:val="26"/>
              </w:rPr>
              <w:t xml:space="preserve"> </w:t>
            </w:r>
            <w:r w:rsidRPr="0061209D">
              <w:rPr>
                <w:rFonts w:cs="Times New Roman"/>
                <w:b/>
                <w:szCs w:val="26"/>
              </w:rPr>
              <w:t>a</w:t>
            </w:r>
            <w:r w:rsidR="0061209D" w:rsidRPr="0061209D">
              <w:rPr>
                <w:rFonts w:cs="Times New Roman"/>
                <w:b/>
                <w:szCs w:val="26"/>
              </w:rPr>
              <w:t xml:space="preserve"> </w:t>
            </w:r>
            <w:r w:rsidRPr="0061209D">
              <w:rPr>
                <w:rFonts w:cs="Times New Roman"/>
                <w:b/>
                <w:szCs w:val="26"/>
              </w:rPr>
              <w:t>maggioranza</w:t>
            </w:r>
            <w:r w:rsidR="0061209D" w:rsidRPr="0061209D">
              <w:rPr>
                <w:rFonts w:cs="Times New Roman"/>
                <w:b/>
                <w:szCs w:val="26"/>
              </w:rPr>
              <w:t xml:space="preserve"> </w:t>
            </w:r>
            <w:r w:rsidRPr="0061209D">
              <w:rPr>
                <w:rFonts w:cs="Times New Roman"/>
                <w:b/>
                <w:szCs w:val="26"/>
              </w:rPr>
              <w:t>assoluta</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suoi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verificarsi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eventi</w:t>
            </w:r>
            <w:r w:rsidR="0061209D" w:rsidRPr="0061209D">
              <w:rPr>
                <w:rFonts w:cs="Times New Roman"/>
                <w:szCs w:val="26"/>
              </w:rPr>
              <w:t xml:space="preserve"> </w:t>
            </w:r>
            <w:r w:rsidRPr="0061209D">
              <w:rPr>
                <w:rFonts w:cs="Times New Roman"/>
                <w:szCs w:val="26"/>
              </w:rPr>
              <w:t>eccezionali.</w:t>
            </w:r>
            <w:r w:rsidR="0061209D" w:rsidRPr="0061209D">
              <w:rPr>
                <w:rFonts w:cs="Times New Roman"/>
                <w:szCs w:val="26"/>
              </w:rPr>
              <w:t xml:space="preserve"> </w:t>
            </w:r>
          </w:p>
        </w:tc>
      </w:tr>
      <w:tr w:rsidR="005A7511" w:rsidRPr="0061209D" w:rsidTr="007E5AEA">
        <w:tc>
          <w:tcPr>
            <w:tcW w:w="1640" w:type="pct"/>
          </w:tcPr>
          <w:p w:rsidR="005A7511" w:rsidRPr="0061209D" w:rsidRDefault="00502D23" w:rsidP="0061209D">
            <w:pPr>
              <w:rPr>
                <w:rFonts w:cs="Times New Roman"/>
                <w:color w:val="000000"/>
                <w:szCs w:val="26"/>
                <w:vertAlign w:val="superscript"/>
                <w:lang w:eastAsia="it-IT"/>
              </w:rPr>
            </w:pPr>
            <w:r w:rsidRPr="0061209D">
              <w:rPr>
                <w:rFonts w:cs="Times New Roman"/>
                <w:szCs w:val="26"/>
              </w:rPr>
              <w:t>Ogni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importi</w:t>
            </w:r>
            <w:r w:rsidR="0061209D" w:rsidRPr="0061209D">
              <w:rPr>
                <w:rFonts w:cs="Times New Roman"/>
                <w:szCs w:val="26"/>
              </w:rPr>
              <w:t xml:space="preserve"> </w:t>
            </w:r>
            <w:r w:rsidRPr="0061209D">
              <w:rPr>
                <w:rFonts w:cs="Times New Roman"/>
                <w:szCs w:val="26"/>
              </w:rPr>
              <w:t>nuovi</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maggiori</w:t>
            </w:r>
            <w:r w:rsidR="0061209D" w:rsidRPr="0061209D">
              <w:rPr>
                <w:rFonts w:cs="Times New Roman"/>
                <w:szCs w:val="26"/>
              </w:rPr>
              <w:t xml:space="preserve"> </w:t>
            </w:r>
            <w:r w:rsidRPr="0061209D">
              <w:rPr>
                <w:rFonts w:cs="Times New Roman"/>
                <w:szCs w:val="26"/>
              </w:rPr>
              <w:t>oneri</w:t>
            </w:r>
            <w:r w:rsidR="0061209D" w:rsidRPr="0061209D">
              <w:rPr>
                <w:rFonts w:cs="Times New Roman"/>
                <w:szCs w:val="26"/>
              </w:rPr>
              <w:t xml:space="preserve"> </w:t>
            </w:r>
            <w:r w:rsidRPr="0061209D">
              <w:rPr>
                <w:rFonts w:cs="Times New Roman"/>
                <w:szCs w:val="26"/>
              </w:rPr>
              <w:t>provvede</w:t>
            </w:r>
            <w:r w:rsidR="0061209D" w:rsidRPr="0061209D">
              <w:rPr>
                <w:rFonts w:cs="Times New Roman"/>
                <w:szCs w:val="26"/>
              </w:rPr>
              <w:t xml:space="preserve"> </w:t>
            </w:r>
            <w:r w:rsidRPr="0061209D">
              <w:rPr>
                <w:rFonts w:cs="Times New Roman"/>
                <w:szCs w:val="26"/>
              </w:rPr>
              <w:t>ai</w:t>
            </w:r>
            <w:r w:rsidR="0061209D" w:rsidRPr="0061209D">
              <w:rPr>
                <w:rFonts w:cs="Times New Roman"/>
                <w:szCs w:val="26"/>
              </w:rPr>
              <w:t xml:space="preserve"> </w:t>
            </w:r>
            <w:r w:rsidRPr="0061209D">
              <w:rPr>
                <w:rFonts w:cs="Times New Roman"/>
                <w:szCs w:val="26"/>
              </w:rPr>
              <w:t>mezzi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farvi</w:t>
            </w:r>
            <w:r w:rsidR="0061209D" w:rsidRPr="0061209D">
              <w:rPr>
                <w:rFonts w:cs="Times New Roman"/>
                <w:szCs w:val="26"/>
              </w:rPr>
              <w:t xml:space="preserve"> </w:t>
            </w:r>
            <w:r w:rsidRPr="0061209D">
              <w:rPr>
                <w:rFonts w:cs="Times New Roman"/>
                <w:szCs w:val="26"/>
              </w:rPr>
              <w:t>fronte.</w:t>
            </w:r>
          </w:p>
        </w:tc>
        <w:tc>
          <w:tcPr>
            <w:tcW w:w="1760" w:type="pct"/>
          </w:tcPr>
          <w:p w:rsidR="005A7511" w:rsidRPr="0061209D" w:rsidRDefault="00502D23" w:rsidP="0061209D">
            <w:pPr>
              <w:spacing w:before="120" w:after="120" w:line="300" w:lineRule="atLeast"/>
              <w:ind w:left="170" w:right="170"/>
              <w:rPr>
                <w:rFonts w:cs="Times New Roman"/>
                <w:b/>
                <w:szCs w:val="26"/>
              </w:rPr>
            </w:pPr>
            <w:r w:rsidRPr="0061209D">
              <w:rPr>
                <w:rFonts w:cs="Times New Roman"/>
                <w:szCs w:val="26"/>
              </w:rPr>
              <w:t>Ogni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importi</w:t>
            </w:r>
            <w:r w:rsidR="0061209D" w:rsidRPr="0061209D">
              <w:rPr>
                <w:rFonts w:cs="Times New Roman"/>
                <w:szCs w:val="26"/>
              </w:rPr>
              <w:t xml:space="preserve"> </w:t>
            </w:r>
            <w:r w:rsidRPr="0061209D">
              <w:rPr>
                <w:rFonts w:cs="Times New Roman"/>
                <w:szCs w:val="26"/>
              </w:rPr>
              <w:t>nuovi</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maggiori</w:t>
            </w:r>
            <w:r w:rsidR="0061209D" w:rsidRPr="0061209D">
              <w:rPr>
                <w:rFonts w:cs="Times New Roman"/>
                <w:szCs w:val="26"/>
              </w:rPr>
              <w:t xml:space="preserve"> </w:t>
            </w:r>
            <w:r w:rsidRPr="0061209D">
              <w:rPr>
                <w:rFonts w:cs="Times New Roman"/>
                <w:szCs w:val="26"/>
              </w:rPr>
              <w:t>oneri</w:t>
            </w:r>
            <w:r w:rsidR="0061209D" w:rsidRPr="0061209D">
              <w:rPr>
                <w:rFonts w:cs="Times New Roman"/>
                <w:szCs w:val="26"/>
              </w:rPr>
              <w:t xml:space="preserve"> </w:t>
            </w:r>
            <w:r w:rsidRPr="0061209D">
              <w:rPr>
                <w:rFonts w:cs="Times New Roman"/>
                <w:szCs w:val="26"/>
              </w:rPr>
              <w:t>provvede</w:t>
            </w:r>
            <w:r w:rsidR="0061209D" w:rsidRPr="0061209D">
              <w:rPr>
                <w:rFonts w:cs="Times New Roman"/>
                <w:szCs w:val="26"/>
              </w:rPr>
              <w:t xml:space="preserve"> </w:t>
            </w:r>
            <w:r w:rsidRPr="0061209D">
              <w:rPr>
                <w:rFonts w:cs="Times New Roman"/>
                <w:szCs w:val="26"/>
              </w:rPr>
              <w:t>ai</w:t>
            </w:r>
            <w:r w:rsidR="0061209D" w:rsidRPr="0061209D">
              <w:rPr>
                <w:rFonts w:cs="Times New Roman"/>
                <w:szCs w:val="26"/>
              </w:rPr>
              <w:t xml:space="preserve"> </w:t>
            </w:r>
            <w:r w:rsidRPr="0061209D">
              <w:rPr>
                <w:rFonts w:cs="Times New Roman"/>
                <w:szCs w:val="26"/>
              </w:rPr>
              <w:t>mezzi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farvi</w:t>
            </w:r>
            <w:r w:rsidR="0061209D" w:rsidRPr="0061209D">
              <w:rPr>
                <w:rFonts w:cs="Times New Roman"/>
                <w:szCs w:val="26"/>
              </w:rPr>
              <w:t xml:space="preserve"> </w:t>
            </w:r>
            <w:r w:rsidRPr="0061209D">
              <w:rPr>
                <w:rFonts w:cs="Times New Roman"/>
                <w:szCs w:val="26"/>
              </w:rPr>
              <w:t>fronte.</w:t>
            </w:r>
            <w:r w:rsidR="0061209D" w:rsidRPr="0061209D">
              <w:rPr>
                <w:rFonts w:cs="Times New Roman"/>
                <w:szCs w:val="26"/>
              </w:rPr>
              <w:t xml:space="preserve"> </w:t>
            </w:r>
          </w:p>
        </w:tc>
        <w:tc>
          <w:tcPr>
            <w:tcW w:w="1600" w:type="pct"/>
          </w:tcPr>
          <w:p w:rsidR="005A7511" w:rsidRPr="0061209D" w:rsidRDefault="00502D23"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lang w:eastAsia="it-IT"/>
              </w:rPr>
            </w:pPr>
            <w:r w:rsidRPr="0061209D">
              <w:rPr>
                <w:rFonts w:cs="Times New Roman"/>
                <w:szCs w:val="26"/>
              </w:rPr>
              <w:t>Ogni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importi</w:t>
            </w:r>
            <w:r w:rsidR="0061209D" w:rsidRPr="0061209D">
              <w:rPr>
                <w:rFonts w:cs="Times New Roman"/>
                <w:szCs w:val="26"/>
              </w:rPr>
              <w:t xml:space="preserve"> </w:t>
            </w:r>
            <w:r w:rsidRPr="0061209D">
              <w:rPr>
                <w:rFonts w:cs="Times New Roman"/>
                <w:szCs w:val="26"/>
              </w:rPr>
              <w:t>nuovi</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maggiori</w:t>
            </w:r>
            <w:r w:rsidR="0061209D" w:rsidRPr="0061209D">
              <w:rPr>
                <w:rFonts w:cs="Times New Roman"/>
                <w:szCs w:val="26"/>
              </w:rPr>
              <w:t xml:space="preserve"> </w:t>
            </w:r>
            <w:r w:rsidRPr="0061209D">
              <w:rPr>
                <w:rFonts w:cs="Times New Roman"/>
                <w:szCs w:val="26"/>
              </w:rPr>
              <w:t>oneri</w:t>
            </w:r>
            <w:r w:rsidR="0061209D" w:rsidRPr="0061209D">
              <w:rPr>
                <w:rFonts w:cs="Times New Roman"/>
                <w:szCs w:val="26"/>
              </w:rPr>
              <w:t xml:space="preserve"> </w:t>
            </w:r>
            <w:r w:rsidRPr="0061209D">
              <w:rPr>
                <w:rFonts w:cs="Times New Roman"/>
                <w:szCs w:val="26"/>
              </w:rPr>
              <w:t>provvede</w:t>
            </w:r>
            <w:r w:rsidR="0061209D" w:rsidRPr="0061209D">
              <w:rPr>
                <w:rFonts w:cs="Times New Roman"/>
                <w:szCs w:val="26"/>
              </w:rPr>
              <w:t xml:space="preserve"> </w:t>
            </w:r>
            <w:r w:rsidRPr="0061209D">
              <w:rPr>
                <w:rFonts w:cs="Times New Roman"/>
                <w:szCs w:val="26"/>
              </w:rPr>
              <w:t>ai</w:t>
            </w:r>
            <w:r w:rsidR="0061209D" w:rsidRPr="0061209D">
              <w:rPr>
                <w:rFonts w:cs="Times New Roman"/>
                <w:szCs w:val="26"/>
              </w:rPr>
              <w:t xml:space="preserve"> </w:t>
            </w:r>
            <w:r w:rsidRPr="0061209D">
              <w:rPr>
                <w:rFonts w:cs="Times New Roman"/>
                <w:szCs w:val="26"/>
              </w:rPr>
              <w:t>mezzi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farvi</w:t>
            </w:r>
            <w:r w:rsidR="0061209D" w:rsidRPr="0061209D">
              <w:rPr>
                <w:rFonts w:cs="Times New Roman"/>
                <w:szCs w:val="26"/>
              </w:rPr>
              <w:t xml:space="preserve"> </w:t>
            </w:r>
            <w:r w:rsidRPr="0061209D">
              <w:rPr>
                <w:rFonts w:cs="Times New Roman"/>
                <w:szCs w:val="26"/>
              </w:rPr>
              <w:t>fronte.</w:t>
            </w:r>
            <w:r w:rsidR="0061209D" w:rsidRPr="0061209D">
              <w:rPr>
                <w:rFonts w:cs="Times New Roman"/>
                <w:szCs w:val="26"/>
              </w:rPr>
              <w:t xml:space="preserve"> </w:t>
            </w:r>
          </w:p>
        </w:tc>
      </w:tr>
      <w:tr w:rsidR="005A7511" w:rsidRPr="0061209D" w:rsidTr="007E5AEA">
        <w:tc>
          <w:tcPr>
            <w:tcW w:w="1640" w:type="pct"/>
          </w:tcPr>
          <w:p w:rsidR="005A7511" w:rsidRPr="0061209D" w:rsidRDefault="00502D23" w:rsidP="0061209D">
            <w:pPr>
              <w:spacing w:before="75" w:after="180"/>
              <w:rPr>
                <w:rFonts w:cs="Times New Roman"/>
                <w:szCs w:val="26"/>
                <w:lang w:eastAsia="it-IT"/>
              </w:rPr>
            </w:pPr>
            <w:r w:rsidRPr="0061209D">
              <w:rPr>
                <w:rFonts w:cs="Times New Roman"/>
                <w:szCs w:val="26"/>
              </w:rPr>
              <w:t>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anno</w:t>
            </w:r>
            <w:r w:rsidR="0061209D" w:rsidRPr="0061209D">
              <w:rPr>
                <w:rFonts w:cs="Times New Roman"/>
                <w:szCs w:val="26"/>
              </w:rPr>
              <w:t xml:space="preserve"> </w:t>
            </w:r>
            <w:r w:rsidRPr="0061209D">
              <w:rPr>
                <w:rFonts w:cs="Times New Roman"/>
                <w:szCs w:val="26"/>
              </w:rPr>
              <w:t>approvano</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bilancio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rendiconto</w:t>
            </w:r>
            <w:r w:rsidR="0061209D" w:rsidRPr="0061209D">
              <w:rPr>
                <w:rFonts w:cs="Times New Roman"/>
                <w:szCs w:val="26"/>
              </w:rPr>
              <w:t xml:space="preserve"> </w:t>
            </w:r>
            <w:r w:rsidRPr="0061209D">
              <w:rPr>
                <w:rFonts w:cs="Times New Roman"/>
                <w:szCs w:val="26"/>
              </w:rPr>
              <w:t>consuntivo</w:t>
            </w:r>
            <w:r w:rsidR="0061209D" w:rsidRPr="0061209D">
              <w:rPr>
                <w:rFonts w:cs="Times New Roman"/>
                <w:szCs w:val="26"/>
              </w:rPr>
              <w:t xml:space="preserve"> </w:t>
            </w:r>
            <w:r w:rsidRPr="0061209D">
              <w:rPr>
                <w:rFonts w:cs="Times New Roman"/>
                <w:szCs w:val="26"/>
              </w:rPr>
              <w:t>presentati</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p>
        </w:tc>
        <w:tc>
          <w:tcPr>
            <w:tcW w:w="1760" w:type="pct"/>
          </w:tcPr>
          <w:p w:rsidR="005A7511" w:rsidRPr="0061209D" w:rsidRDefault="00502D23" w:rsidP="0061209D">
            <w:pPr>
              <w:spacing w:before="120" w:after="120" w:line="300" w:lineRule="atLeast"/>
              <w:ind w:left="170" w:right="170"/>
              <w:rPr>
                <w:rFonts w:cs="Times New Roman"/>
                <w:b/>
                <w:szCs w:val="26"/>
              </w:rPr>
            </w:pP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anno</w:t>
            </w:r>
            <w:r w:rsidR="0061209D" w:rsidRPr="0061209D">
              <w:rPr>
                <w:rFonts w:cs="Times New Roman"/>
                <w:szCs w:val="26"/>
              </w:rPr>
              <w:t xml:space="preserve"> </w:t>
            </w:r>
            <w:r w:rsidRPr="0061209D">
              <w:rPr>
                <w:rFonts w:cs="Times New Roman"/>
                <w:b/>
                <w:szCs w:val="26"/>
              </w:rPr>
              <w:t>approva</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bilancio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rendiconto</w:t>
            </w:r>
            <w:r w:rsidR="0061209D" w:rsidRPr="0061209D">
              <w:rPr>
                <w:rFonts w:cs="Times New Roman"/>
                <w:szCs w:val="26"/>
              </w:rPr>
              <w:t xml:space="preserve"> </w:t>
            </w:r>
            <w:r w:rsidRPr="0061209D">
              <w:rPr>
                <w:rFonts w:cs="Times New Roman"/>
                <w:szCs w:val="26"/>
              </w:rPr>
              <w:t>consuntivo</w:t>
            </w:r>
            <w:r w:rsidR="0061209D" w:rsidRPr="0061209D">
              <w:rPr>
                <w:rFonts w:cs="Times New Roman"/>
                <w:szCs w:val="26"/>
              </w:rPr>
              <w:t xml:space="preserve"> </w:t>
            </w:r>
            <w:r w:rsidRPr="0061209D">
              <w:rPr>
                <w:rFonts w:cs="Times New Roman"/>
                <w:szCs w:val="26"/>
              </w:rPr>
              <w:t>presentati</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p>
        </w:tc>
        <w:tc>
          <w:tcPr>
            <w:tcW w:w="1600" w:type="pct"/>
          </w:tcPr>
          <w:p w:rsidR="005A7511" w:rsidRPr="0061209D" w:rsidRDefault="00502D23" w:rsidP="0061209D">
            <w:pPr>
              <w:autoSpaceDE w:val="0"/>
              <w:autoSpaceDN w:val="0"/>
              <w:adjustRightInd w:val="0"/>
              <w:rPr>
                <w:rFonts w:cs="Times New Roman"/>
                <w:szCs w:val="26"/>
                <w:lang w:eastAsia="it-IT"/>
              </w:rPr>
            </w:pP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anno</w:t>
            </w:r>
            <w:r w:rsidR="0061209D" w:rsidRPr="0061209D">
              <w:rPr>
                <w:rFonts w:cs="Times New Roman"/>
                <w:szCs w:val="26"/>
              </w:rPr>
              <w:t xml:space="preserve"> </w:t>
            </w:r>
            <w:r w:rsidRPr="0061209D">
              <w:rPr>
                <w:rFonts w:cs="Times New Roman"/>
                <w:b/>
                <w:szCs w:val="26"/>
              </w:rPr>
              <w:t>approva</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bilancio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rendiconto</w:t>
            </w:r>
            <w:r w:rsidR="0061209D" w:rsidRPr="0061209D">
              <w:rPr>
                <w:rFonts w:cs="Times New Roman"/>
                <w:szCs w:val="26"/>
              </w:rPr>
              <w:t xml:space="preserve"> </w:t>
            </w:r>
            <w:r w:rsidRPr="0061209D">
              <w:rPr>
                <w:rFonts w:cs="Times New Roman"/>
                <w:szCs w:val="26"/>
              </w:rPr>
              <w:t>consuntivo</w:t>
            </w:r>
            <w:r w:rsidR="0061209D" w:rsidRPr="0061209D">
              <w:rPr>
                <w:rFonts w:cs="Times New Roman"/>
                <w:szCs w:val="26"/>
              </w:rPr>
              <w:t xml:space="preserve"> </w:t>
            </w:r>
            <w:r w:rsidRPr="0061209D">
              <w:rPr>
                <w:rFonts w:cs="Times New Roman"/>
                <w:szCs w:val="26"/>
              </w:rPr>
              <w:t>presentati</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p>
        </w:tc>
      </w:tr>
      <w:tr w:rsidR="005A7511" w:rsidRPr="0061209D" w:rsidTr="007E5AEA">
        <w:tc>
          <w:tcPr>
            <w:tcW w:w="1640" w:type="pct"/>
          </w:tcPr>
          <w:p w:rsidR="005A7511" w:rsidRPr="0061209D" w:rsidRDefault="00502D23" w:rsidP="0061209D">
            <w:pPr>
              <w:spacing w:before="120" w:after="120" w:line="300" w:lineRule="atLeast"/>
              <w:ind w:left="170" w:right="170"/>
              <w:rPr>
                <w:rFonts w:cs="Times New Roman"/>
                <w:b/>
                <w:szCs w:val="26"/>
              </w:rPr>
            </w:pPr>
            <w:r w:rsidRPr="0061209D">
              <w:rPr>
                <w:rFonts w:cs="Times New Roman"/>
                <w:szCs w:val="26"/>
              </w:rPr>
              <w:t>L’esercizio</w:t>
            </w:r>
            <w:r w:rsidR="0061209D" w:rsidRPr="0061209D">
              <w:rPr>
                <w:rFonts w:cs="Times New Roman"/>
                <w:szCs w:val="26"/>
              </w:rPr>
              <w:t xml:space="preserve"> </w:t>
            </w:r>
            <w:r w:rsidRPr="0061209D">
              <w:rPr>
                <w:rFonts w:cs="Times New Roman"/>
                <w:szCs w:val="26"/>
              </w:rPr>
              <w:t>provvisorio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bilancio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concesso</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periodi</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superiori</w:t>
            </w:r>
            <w:r w:rsidR="0061209D" w:rsidRPr="0061209D">
              <w:rPr>
                <w:rFonts w:cs="Times New Roman"/>
                <w:szCs w:val="26"/>
              </w:rPr>
              <w:t xml:space="preserve"> </w:t>
            </w:r>
            <w:r w:rsidRPr="0061209D">
              <w:rPr>
                <w:rFonts w:cs="Times New Roman"/>
                <w:szCs w:val="26"/>
              </w:rPr>
              <w:lastRenderedPageBreak/>
              <w:t>complessivamente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quattro</w:t>
            </w:r>
            <w:r w:rsidR="0061209D" w:rsidRPr="0061209D">
              <w:rPr>
                <w:rFonts w:cs="Times New Roman"/>
                <w:szCs w:val="26"/>
              </w:rPr>
              <w:t xml:space="preserve"> </w:t>
            </w:r>
            <w:r w:rsidRPr="0061209D">
              <w:rPr>
                <w:rFonts w:cs="Times New Roman"/>
                <w:szCs w:val="26"/>
              </w:rPr>
              <w:t>mesi.</w:t>
            </w:r>
            <w:r w:rsidR="0061209D" w:rsidRPr="0061209D">
              <w:rPr>
                <w:rFonts w:cs="Times New Roman"/>
                <w:szCs w:val="26"/>
              </w:rPr>
              <w:t xml:space="preserve"> </w:t>
            </w:r>
          </w:p>
        </w:tc>
        <w:tc>
          <w:tcPr>
            <w:tcW w:w="1760" w:type="pct"/>
          </w:tcPr>
          <w:p w:rsidR="005A7511" w:rsidRPr="0061209D" w:rsidRDefault="00502D23" w:rsidP="0061209D">
            <w:pPr>
              <w:spacing w:before="120" w:after="120" w:line="300" w:lineRule="atLeast"/>
              <w:ind w:left="170" w:right="170"/>
              <w:rPr>
                <w:rFonts w:cs="Times New Roman"/>
                <w:b/>
                <w:szCs w:val="26"/>
              </w:rPr>
            </w:pPr>
            <w:r w:rsidRPr="0061209D">
              <w:rPr>
                <w:rFonts w:cs="Times New Roman"/>
                <w:szCs w:val="26"/>
              </w:rPr>
              <w:lastRenderedPageBreak/>
              <w:t>L’esercizio</w:t>
            </w:r>
            <w:r w:rsidR="0061209D" w:rsidRPr="0061209D">
              <w:rPr>
                <w:rFonts w:cs="Times New Roman"/>
                <w:szCs w:val="26"/>
              </w:rPr>
              <w:t xml:space="preserve"> </w:t>
            </w:r>
            <w:r w:rsidRPr="0061209D">
              <w:rPr>
                <w:rFonts w:cs="Times New Roman"/>
                <w:szCs w:val="26"/>
              </w:rPr>
              <w:t>provvisorio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bilancio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concesso</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periodi</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superiori</w:t>
            </w:r>
            <w:r w:rsidR="0061209D" w:rsidRPr="0061209D">
              <w:rPr>
                <w:rFonts w:cs="Times New Roman"/>
                <w:szCs w:val="26"/>
              </w:rPr>
              <w:t xml:space="preserve"> </w:t>
            </w:r>
            <w:r w:rsidRPr="0061209D">
              <w:rPr>
                <w:rFonts w:cs="Times New Roman"/>
                <w:szCs w:val="26"/>
              </w:rPr>
              <w:lastRenderedPageBreak/>
              <w:t>complessivamente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quattro</w:t>
            </w:r>
            <w:r w:rsidR="0061209D" w:rsidRPr="0061209D">
              <w:rPr>
                <w:rFonts w:cs="Times New Roman"/>
                <w:szCs w:val="26"/>
              </w:rPr>
              <w:t xml:space="preserve"> </w:t>
            </w:r>
            <w:r w:rsidRPr="0061209D">
              <w:rPr>
                <w:rFonts w:cs="Times New Roman"/>
                <w:szCs w:val="26"/>
              </w:rPr>
              <w:t>mesi.</w:t>
            </w:r>
            <w:r w:rsidR="0061209D" w:rsidRPr="0061209D">
              <w:rPr>
                <w:rFonts w:cs="Times New Roman"/>
                <w:szCs w:val="26"/>
              </w:rPr>
              <w:t xml:space="preserve"> </w:t>
            </w:r>
          </w:p>
        </w:tc>
        <w:tc>
          <w:tcPr>
            <w:tcW w:w="1600" w:type="pct"/>
          </w:tcPr>
          <w:p w:rsidR="005A7511" w:rsidRPr="0061209D" w:rsidRDefault="00502D23" w:rsidP="0061209D">
            <w:pPr>
              <w:autoSpaceDE w:val="0"/>
              <w:autoSpaceDN w:val="0"/>
              <w:adjustRightInd w:val="0"/>
              <w:rPr>
                <w:rFonts w:cs="Times New Roman"/>
                <w:i/>
                <w:szCs w:val="26"/>
                <w:lang w:eastAsia="it-IT"/>
              </w:rPr>
            </w:pPr>
            <w:r w:rsidRPr="0061209D">
              <w:rPr>
                <w:rFonts w:cs="Times New Roman"/>
                <w:szCs w:val="26"/>
              </w:rPr>
              <w:lastRenderedPageBreak/>
              <w:t>L’esercizio</w:t>
            </w:r>
            <w:r w:rsidR="0061209D" w:rsidRPr="0061209D">
              <w:rPr>
                <w:rFonts w:cs="Times New Roman"/>
                <w:szCs w:val="26"/>
              </w:rPr>
              <w:t xml:space="preserve"> </w:t>
            </w:r>
            <w:r w:rsidRPr="0061209D">
              <w:rPr>
                <w:rFonts w:cs="Times New Roman"/>
                <w:szCs w:val="26"/>
              </w:rPr>
              <w:t>provvisorio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bilancio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concesso</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periodi</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superiori</w:t>
            </w:r>
            <w:r w:rsidR="0061209D" w:rsidRPr="0061209D">
              <w:rPr>
                <w:rFonts w:cs="Times New Roman"/>
                <w:szCs w:val="26"/>
              </w:rPr>
              <w:t xml:space="preserve"> </w:t>
            </w:r>
            <w:r w:rsidRPr="0061209D">
              <w:rPr>
                <w:rFonts w:cs="Times New Roman"/>
                <w:szCs w:val="26"/>
              </w:rPr>
              <w:t>complessivamente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quattro</w:t>
            </w:r>
            <w:r w:rsidR="0061209D" w:rsidRPr="0061209D">
              <w:rPr>
                <w:rFonts w:cs="Times New Roman"/>
                <w:szCs w:val="26"/>
              </w:rPr>
              <w:t xml:space="preserve"> </w:t>
            </w:r>
            <w:r w:rsidRPr="0061209D">
              <w:rPr>
                <w:rFonts w:cs="Times New Roman"/>
                <w:szCs w:val="26"/>
              </w:rPr>
              <w:t>mesi.</w:t>
            </w:r>
            <w:r w:rsidR="0061209D" w:rsidRPr="0061209D">
              <w:rPr>
                <w:rFonts w:cs="Times New Roman"/>
                <w:szCs w:val="26"/>
              </w:rPr>
              <w:t xml:space="preserve"> </w:t>
            </w:r>
          </w:p>
        </w:tc>
      </w:tr>
      <w:tr w:rsidR="005A7511" w:rsidRPr="0061209D" w:rsidTr="007E5AEA">
        <w:tc>
          <w:tcPr>
            <w:tcW w:w="1640" w:type="pct"/>
          </w:tcPr>
          <w:p w:rsidR="005A7511" w:rsidRPr="0061209D" w:rsidRDefault="00502D23" w:rsidP="0061209D">
            <w:pPr>
              <w:spacing w:before="120" w:after="120" w:line="300" w:lineRule="atLeast"/>
              <w:ind w:left="170" w:right="170"/>
              <w:rPr>
                <w:rFonts w:cs="Times New Roman"/>
                <w:b/>
                <w:szCs w:val="26"/>
              </w:rPr>
            </w:pPr>
            <w:r w:rsidRPr="0061209D">
              <w:rPr>
                <w:rFonts w:cs="Times New Roman"/>
                <w:szCs w:val="26"/>
              </w:rPr>
              <w:lastRenderedPageBreak/>
              <w:t>Il</w:t>
            </w:r>
            <w:r w:rsidR="0061209D" w:rsidRPr="0061209D">
              <w:rPr>
                <w:rFonts w:cs="Times New Roman"/>
                <w:szCs w:val="26"/>
              </w:rPr>
              <w:t xml:space="preserve"> </w:t>
            </w:r>
            <w:r w:rsidRPr="0061209D">
              <w:rPr>
                <w:rFonts w:cs="Times New Roman"/>
                <w:szCs w:val="26"/>
              </w:rPr>
              <w:t>contenuto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bilancio,</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norme</w:t>
            </w:r>
            <w:r w:rsidR="0061209D" w:rsidRPr="0061209D">
              <w:rPr>
                <w:rFonts w:cs="Times New Roman"/>
                <w:szCs w:val="26"/>
              </w:rPr>
              <w:t xml:space="preserve"> </w:t>
            </w:r>
            <w:r w:rsidRPr="0061209D">
              <w:rPr>
                <w:rFonts w:cs="Times New Roman"/>
                <w:szCs w:val="26"/>
              </w:rPr>
              <w:t>fondamentali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criteri</w:t>
            </w:r>
            <w:r w:rsidR="0061209D" w:rsidRPr="0061209D">
              <w:rPr>
                <w:rFonts w:cs="Times New Roman"/>
                <w:szCs w:val="26"/>
              </w:rPr>
              <w:t xml:space="preserve"> </w:t>
            </w:r>
            <w:r w:rsidRPr="0061209D">
              <w:rPr>
                <w:rFonts w:cs="Times New Roman"/>
                <w:szCs w:val="26"/>
              </w:rPr>
              <w:t>volti</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assicurare</w:t>
            </w:r>
            <w:r w:rsidR="0061209D" w:rsidRPr="0061209D">
              <w:rPr>
                <w:rFonts w:cs="Times New Roman"/>
                <w:szCs w:val="26"/>
              </w:rPr>
              <w:t xml:space="preserve"> </w:t>
            </w:r>
            <w:r w:rsidRPr="0061209D">
              <w:rPr>
                <w:rFonts w:cs="Times New Roman"/>
                <w:szCs w:val="26"/>
              </w:rPr>
              <w:t>l’equilibrio</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entrate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spese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bilanci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sostenibilità</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debito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complesso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pubbliche</w:t>
            </w:r>
            <w:r w:rsidR="0061209D" w:rsidRPr="0061209D">
              <w:rPr>
                <w:rFonts w:cs="Times New Roman"/>
                <w:szCs w:val="26"/>
              </w:rPr>
              <w:t xml:space="preserve"> </w:t>
            </w:r>
            <w:r w:rsidRPr="0061209D">
              <w:rPr>
                <w:rFonts w:cs="Times New Roman"/>
                <w:szCs w:val="26"/>
              </w:rPr>
              <w:t>amministrazioni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stabiliti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approvata</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assoluta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ciascuna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rispetto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princìpi</w:t>
            </w:r>
            <w:r w:rsidR="0061209D" w:rsidRPr="0061209D">
              <w:rPr>
                <w:rFonts w:cs="Times New Roman"/>
                <w:szCs w:val="26"/>
              </w:rPr>
              <w:t xml:space="preserve"> </w:t>
            </w:r>
            <w:r w:rsidRPr="0061209D">
              <w:rPr>
                <w:rFonts w:cs="Times New Roman"/>
                <w:szCs w:val="26"/>
              </w:rPr>
              <w:t>definiti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costituzionale.</w:t>
            </w:r>
          </w:p>
        </w:tc>
        <w:tc>
          <w:tcPr>
            <w:tcW w:w="1760" w:type="pct"/>
          </w:tcPr>
          <w:p w:rsidR="005A7511" w:rsidRPr="0061209D" w:rsidRDefault="00502D23"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contenuto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bilancio,</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norme</w:t>
            </w:r>
            <w:r w:rsidR="0061209D" w:rsidRPr="0061209D">
              <w:rPr>
                <w:rFonts w:cs="Times New Roman"/>
                <w:szCs w:val="26"/>
              </w:rPr>
              <w:t xml:space="preserve"> </w:t>
            </w:r>
            <w:r w:rsidRPr="0061209D">
              <w:rPr>
                <w:rFonts w:cs="Times New Roman"/>
                <w:szCs w:val="26"/>
              </w:rPr>
              <w:t>fondamentali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criteri</w:t>
            </w:r>
            <w:r w:rsidR="0061209D" w:rsidRPr="0061209D">
              <w:rPr>
                <w:rFonts w:cs="Times New Roman"/>
                <w:szCs w:val="26"/>
              </w:rPr>
              <w:t xml:space="preserve"> </w:t>
            </w:r>
            <w:r w:rsidRPr="0061209D">
              <w:rPr>
                <w:rFonts w:cs="Times New Roman"/>
                <w:szCs w:val="26"/>
              </w:rPr>
              <w:t>volti</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assicurare</w:t>
            </w:r>
            <w:r w:rsidR="0061209D" w:rsidRPr="0061209D">
              <w:rPr>
                <w:rFonts w:cs="Times New Roman"/>
                <w:szCs w:val="26"/>
              </w:rPr>
              <w:t xml:space="preserve"> </w:t>
            </w:r>
            <w:r w:rsidRPr="0061209D">
              <w:rPr>
                <w:rFonts w:cs="Times New Roman"/>
                <w:szCs w:val="26"/>
              </w:rPr>
              <w:t>l’equilibrio</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entrate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spese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bilanci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sostenibilità</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debito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complesso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pubbliche</w:t>
            </w:r>
            <w:r w:rsidR="0061209D" w:rsidRPr="0061209D">
              <w:rPr>
                <w:rFonts w:cs="Times New Roman"/>
                <w:szCs w:val="26"/>
              </w:rPr>
              <w:t xml:space="preserve"> </w:t>
            </w:r>
            <w:r w:rsidRPr="0061209D">
              <w:rPr>
                <w:rFonts w:cs="Times New Roman"/>
                <w:szCs w:val="26"/>
              </w:rPr>
              <w:t>amministrazioni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stabiliti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approvata</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assoluta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Pr="0061209D">
              <w:rPr>
                <w:rFonts w:cs="Times New Roman"/>
                <w:szCs w:val="26"/>
              </w:rPr>
              <w:t>,</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rispetto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princìpi</w:t>
            </w:r>
            <w:r w:rsidR="0061209D" w:rsidRPr="0061209D">
              <w:rPr>
                <w:rFonts w:cs="Times New Roman"/>
                <w:szCs w:val="26"/>
              </w:rPr>
              <w:t xml:space="preserve"> </w:t>
            </w:r>
            <w:r w:rsidRPr="0061209D">
              <w:rPr>
                <w:rFonts w:cs="Times New Roman"/>
                <w:szCs w:val="26"/>
              </w:rPr>
              <w:t>definiti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costituzionale.</w:t>
            </w:r>
          </w:p>
        </w:tc>
        <w:tc>
          <w:tcPr>
            <w:tcW w:w="1600" w:type="pct"/>
          </w:tcPr>
          <w:p w:rsidR="005A7511" w:rsidRPr="0061209D" w:rsidRDefault="00502D23" w:rsidP="00B428EF">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contenuto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bilancio,</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norme</w:t>
            </w:r>
            <w:r w:rsidR="0061209D" w:rsidRPr="0061209D">
              <w:rPr>
                <w:rFonts w:cs="Times New Roman"/>
                <w:szCs w:val="26"/>
              </w:rPr>
              <w:t xml:space="preserve"> </w:t>
            </w:r>
            <w:r w:rsidRPr="0061209D">
              <w:rPr>
                <w:rFonts w:cs="Times New Roman"/>
                <w:szCs w:val="26"/>
              </w:rPr>
              <w:t>fondamentali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criteri</w:t>
            </w:r>
            <w:r w:rsidR="0061209D" w:rsidRPr="0061209D">
              <w:rPr>
                <w:rFonts w:cs="Times New Roman"/>
                <w:szCs w:val="26"/>
              </w:rPr>
              <w:t xml:space="preserve"> </w:t>
            </w:r>
            <w:r w:rsidRPr="0061209D">
              <w:rPr>
                <w:rFonts w:cs="Times New Roman"/>
                <w:szCs w:val="26"/>
              </w:rPr>
              <w:t>volti</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assicurare</w:t>
            </w:r>
            <w:r w:rsidR="0061209D" w:rsidRPr="0061209D">
              <w:rPr>
                <w:rFonts w:cs="Times New Roman"/>
                <w:szCs w:val="26"/>
              </w:rPr>
              <w:t xml:space="preserve"> </w:t>
            </w:r>
            <w:r w:rsidRPr="0061209D">
              <w:rPr>
                <w:rFonts w:cs="Times New Roman"/>
                <w:szCs w:val="26"/>
              </w:rPr>
              <w:t>l’equilibrio</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entrate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spese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bilanci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sostenibilità</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debito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complesso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pubbliche</w:t>
            </w:r>
            <w:r w:rsidR="0061209D" w:rsidRPr="0061209D">
              <w:rPr>
                <w:rFonts w:cs="Times New Roman"/>
                <w:szCs w:val="26"/>
              </w:rPr>
              <w:t xml:space="preserve"> </w:t>
            </w:r>
            <w:r w:rsidRPr="0061209D">
              <w:rPr>
                <w:rFonts w:cs="Times New Roman"/>
                <w:szCs w:val="26"/>
              </w:rPr>
              <w:t>amministrazioni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stabiliti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approvata</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assoluta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b/>
                <w:szCs w:val="26"/>
              </w:rPr>
              <w:t>componenti</w:t>
            </w:r>
            <w:r w:rsidR="0061209D" w:rsidRPr="0061209D">
              <w:rPr>
                <w:rFonts w:cs="Times New Roman"/>
                <w:b/>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Parlamento</w:t>
            </w:r>
            <w:r w:rsidRPr="0061209D">
              <w:rPr>
                <w:rFonts w:cs="Times New Roman"/>
                <w:szCs w:val="26"/>
              </w:rPr>
              <w:t>,</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rispetto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princìpi</w:t>
            </w:r>
            <w:r w:rsidR="0061209D" w:rsidRPr="0061209D">
              <w:rPr>
                <w:rFonts w:cs="Times New Roman"/>
                <w:szCs w:val="26"/>
              </w:rPr>
              <w:t xml:space="preserve"> </w:t>
            </w:r>
            <w:r w:rsidRPr="0061209D">
              <w:rPr>
                <w:rFonts w:cs="Times New Roman"/>
                <w:szCs w:val="26"/>
              </w:rPr>
              <w:t>definiti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costituzionale.</w:t>
            </w:r>
          </w:p>
        </w:tc>
      </w:tr>
      <w:tr w:rsidR="005A7511" w:rsidRPr="0061209D" w:rsidTr="007E5AEA">
        <w:tc>
          <w:tcPr>
            <w:tcW w:w="1640" w:type="pct"/>
          </w:tcPr>
          <w:p w:rsidR="005A7511" w:rsidRPr="0061209D" w:rsidRDefault="005A7511" w:rsidP="0061209D">
            <w:pPr>
              <w:rPr>
                <w:rFonts w:cs="Times New Roman"/>
                <w:b/>
                <w:szCs w:val="26"/>
              </w:rPr>
            </w:pPr>
          </w:p>
        </w:tc>
        <w:tc>
          <w:tcPr>
            <w:tcW w:w="1760" w:type="pct"/>
          </w:tcPr>
          <w:p w:rsidR="005A7511" w:rsidRPr="0061209D" w:rsidRDefault="005A7511" w:rsidP="0061209D">
            <w:pPr>
              <w:spacing w:before="120" w:after="120" w:line="300" w:lineRule="atLeast"/>
              <w:ind w:left="170" w:right="170"/>
              <w:rPr>
                <w:rFonts w:cs="Times New Roman"/>
                <w:b/>
                <w:szCs w:val="26"/>
              </w:rPr>
            </w:pPr>
          </w:p>
        </w:tc>
        <w:tc>
          <w:tcPr>
            <w:tcW w:w="1600" w:type="pct"/>
          </w:tcPr>
          <w:p w:rsidR="005A7511" w:rsidRPr="0061209D" w:rsidRDefault="00502D23" w:rsidP="00B428EF">
            <w:pPr>
              <w:spacing w:before="120" w:after="120" w:line="300" w:lineRule="atLeast"/>
              <w:ind w:left="170" w:right="170"/>
              <w:rPr>
                <w:rFonts w:cs="Times New Roman"/>
                <w:b/>
                <w:i/>
                <w:szCs w:val="26"/>
              </w:rPr>
            </w:pPr>
            <w:r w:rsidRPr="0061209D">
              <w:rPr>
                <w:rFonts w:cs="Times New Roman"/>
                <w:i/>
                <w:szCs w:val="26"/>
              </w:rPr>
              <w:t>All'articolo</w:t>
            </w:r>
            <w:r w:rsidR="0061209D" w:rsidRPr="0061209D">
              <w:rPr>
                <w:rFonts w:cs="Times New Roman"/>
                <w:i/>
                <w:szCs w:val="26"/>
              </w:rPr>
              <w:t xml:space="preserve"> </w:t>
            </w:r>
            <w:r w:rsidRPr="0061209D">
              <w:rPr>
                <w:rFonts w:cs="Times New Roman"/>
                <w:i/>
                <w:szCs w:val="26"/>
              </w:rPr>
              <w:t>5</w:t>
            </w:r>
            <w:r w:rsidR="0061209D" w:rsidRPr="0061209D">
              <w:rPr>
                <w:rFonts w:cs="Times New Roman"/>
                <w:i/>
                <w:szCs w:val="26"/>
              </w:rPr>
              <w:t xml:space="preserve"> </w:t>
            </w:r>
            <w:r w:rsidRPr="0061209D">
              <w:rPr>
                <w:rFonts w:cs="Times New Roman"/>
                <w:i/>
                <w:szCs w:val="26"/>
              </w:rPr>
              <w:t>della</w:t>
            </w:r>
            <w:r w:rsidR="0061209D" w:rsidRPr="0061209D">
              <w:rPr>
                <w:rFonts w:cs="Times New Roman"/>
                <w:i/>
                <w:szCs w:val="26"/>
              </w:rPr>
              <w:t xml:space="preserve"> </w:t>
            </w:r>
            <w:r w:rsidRPr="0061209D">
              <w:rPr>
                <w:rFonts w:cs="Times New Roman"/>
                <w:i/>
                <w:szCs w:val="26"/>
              </w:rPr>
              <w:t>legge</w:t>
            </w:r>
            <w:r w:rsidR="0061209D" w:rsidRPr="0061209D">
              <w:rPr>
                <w:rFonts w:cs="Times New Roman"/>
                <w:i/>
                <w:szCs w:val="26"/>
              </w:rPr>
              <w:t xml:space="preserve"> </w:t>
            </w:r>
            <w:r w:rsidRPr="0061209D">
              <w:rPr>
                <w:rFonts w:cs="Times New Roman"/>
                <w:i/>
                <w:szCs w:val="26"/>
              </w:rPr>
              <w:t>costituzionale</w:t>
            </w:r>
            <w:r w:rsidR="0061209D" w:rsidRPr="0061209D">
              <w:rPr>
                <w:rFonts w:cs="Times New Roman"/>
                <w:i/>
                <w:szCs w:val="26"/>
              </w:rPr>
              <w:t xml:space="preserve"> </w:t>
            </w:r>
            <w:r w:rsidRPr="0061209D">
              <w:rPr>
                <w:rFonts w:cs="Times New Roman"/>
                <w:i/>
                <w:szCs w:val="26"/>
              </w:rPr>
              <w:t>20</w:t>
            </w:r>
            <w:r w:rsidR="0061209D" w:rsidRPr="0061209D">
              <w:rPr>
                <w:rFonts w:cs="Times New Roman"/>
                <w:i/>
                <w:szCs w:val="26"/>
              </w:rPr>
              <w:t xml:space="preserve"> </w:t>
            </w:r>
            <w:r w:rsidRPr="0061209D">
              <w:rPr>
                <w:rFonts w:cs="Times New Roman"/>
                <w:i/>
                <w:szCs w:val="26"/>
              </w:rPr>
              <w:t>aprile</w:t>
            </w:r>
            <w:r w:rsidR="0061209D" w:rsidRPr="0061209D">
              <w:rPr>
                <w:rFonts w:cs="Times New Roman"/>
                <w:i/>
                <w:szCs w:val="26"/>
              </w:rPr>
              <w:t xml:space="preserve"> </w:t>
            </w:r>
            <w:r w:rsidRPr="0061209D">
              <w:rPr>
                <w:rFonts w:cs="Times New Roman"/>
                <w:i/>
                <w:szCs w:val="26"/>
              </w:rPr>
              <w:t>2012,</w:t>
            </w:r>
            <w:r w:rsidR="0061209D" w:rsidRPr="0061209D">
              <w:rPr>
                <w:rFonts w:cs="Times New Roman"/>
                <w:i/>
                <w:szCs w:val="26"/>
              </w:rPr>
              <w:t xml:space="preserve"> </w:t>
            </w:r>
            <w:r w:rsidRPr="0061209D">
              <w:rPr>
                <w:rFonts w:cs="Times New Roman"/>
                <w:i/>
                <w:szCs w:val="26"/>
              </w:rPr>
              <w:t>n.</w:t>
            </w:r>
            <w:r w:rsidR="0061209D" w:rsidRPr="0061209D">
              <w:rPr>
                <w:rFonts w:cs="Times New Roman"/>
                <w:i/>
                <w:szCs w:val="26"/>
              </w:rPr>
              <w:t xml:space="preserve"> </w:t>
            </w:r>
            <w:r w:rsidRPr="0061209D">
              <w:rPr>
                <w:rFonts w:cs="Times New Roman"/>
                <w:i/>
                <w:szCs w:val="26"/>
              </w:rPr>
              <w:t>1,</w:t>
            </w:r>
            <w:r w:rsidR="0061209D" w:rsidRPr="0061209D">
              <w:rPr>
                <w:rFonts w:cs="Times New Roman"/>
                <w:i/>
                <w:szCs w:val="26"/>
              </w:rPr>
              <w:t xml:space="preserve"> </w:t>
            </w:r>
            <w:r w:rsidRPr="0061209D">
              <w:rPr>
                <w:rFonts w:cs="Times New Roman"/>
                <w:i/>
                <w:szCs w:val="26"/>
              </w:rPr>
              <w:t>la</w:t>
            </w:r>
            <w:r w:rsidR="0061209D" w:rsidRPr="0061209D">
              <w:rPr>
                <w:rFonts w:cs="Times New Roman"/>
                <w:i/>
                <w:szCs w:val="26"/>
              </w:rPr>
              <w:t xml:space="preserve"> </w:t>
            </w:r>
            <w:r w:rsidRPr="0061209D">
              <w:rPr>
                <w:rFonts w:cs="Times New Roman"/>
                <w:i/>
                <w:szCs w:val="26"/>
              </w:rPr>
              <w:t>lettera</w:t>
            </w:r>
            <w:r w:rsidR="0061209D" w:rsidRPr="0061209D">
              <w:rPr>
                <w:rFonts w:cs="Times New Roman"/>
                <w:i/>
                <w:szCs w:val="26"/>
              </w:rPr>
              <w:t xml:space="preserve"> </w:t>
            </w:r>
            <w:r w:rsidRPr="0061209D">
              <w:rPr>
                <w:rFonts w:cs="Times New Roman"/>
                <w:i/>
                <w:szCs w:val="26"/>
              </w:rPr>
              <w:t>f)</w:t>
            </w:r>
            <w:r w:rsidR="0061209D" w:rsidRPr="0061209D">
              <w:rPr>
                <w:rFonts w:cs="Times New Roman"/>
                <w:i/>
                <w:szCs w:val="26"/>
              </w:rPr>
              <w:t xml:space="preserve"> </w:t>
            </w:r>
            <w:r w:rsidR="00B428EF">
              <w:rPr>
                <w:rFonts w:cs="Times New Roman"/>
                <w:i/>
                <w:szCs w:val="26"/>
              </w:rPr>
              <w:t xml:space="preserve">del comma 1 </w:t>
            </w:r>
            <w:r w:rsidRPr="0061209D">
              <w:rPr>
                <w:rFonts w:cs="Times New Roman"/>
                <w:i/>
                <w:szCs w:val="26"/>
              </w:rPr>
              <w:t>è</w:t>
            </w:r>
            <w:r w:rsidR="0061209D" w:rsidRPr="0061209D">
              <w:rPr>
                <w:rFonts w:cs="Times New Roman"/>
                <w:i/>
                <w:szCs w:val="26"/>
              </w:rPr>
              <w:t xml:space="preserve"> </w:t>
            </w:r>
            <w:r w:rsidRPr="0061209D">
              <w:rPr>
                <w:rFonts w:cs="Times New Roman"/>
                <w:i/>
                <w:szCs w:val="26"/>
              </w:rPr>
              <w:t>sostituita</w:t>
            </w:r>
            <w:r w:rsidR="0061209D" w:rsidRPr="0061209D">
              <w:rPr>
                <w:rFonts w:cs="Times New Roman"/>
                <w:i/>
                <w:szCs w:val="26"/>
              </w:rPr>
              <w:t xml:space="preserve"> </w:t>
            </w:r>
            <w:r w:rsidRPr="0061209D">
              <w:rPr>
                <w:rFonts w:cs="Times New Roman"/>
                <w:i/>
                <w:szCs w:val="26"/>
              </w:rPr>
              <w:t>dalla</w:t>
            </w:r>
            <w:r w:rsidR="0061209D" w:rsidRPr="0061209D">
              <w:rPr>
                <w:rFonts w:cs="Times New Roman"/>
                <w:i/>
                <w:szCs w:val="26"/>
              </w:rPr>
              <w:t xml:space="preserve"> </w:t>
            </w:r>
            <w:r w:rsidRPr="0061209D">
              <w:rPr>
                <w:rFonts w:cs="Times New Roman"/>
                <w:i/>
                <w:szCs w:val="26"/>
              </w:rPr>
              <w:t>seguente:</w:t>
            </w:r>
            <w:r w:rsidR="0061209D" w:rsidRPr="0061209D">
              <w:rPr>
                <w:rFonts w:cs="Times New Roman"/>
                <w:i/>
                <w:szCs w:val="26"/>
              </w:rPr>
              <w:t xml:space="preserve"> </w:t>
            </w:r>
            <w:r w:rsidRPr="0061209D">
              <w:rPr>
                <w:rFonts w:cs="Times New Roman"/>
                <w:i/>
                <w:szCs w:val="26"/>
              </w:rPr>
              <w:t>«f)</w:t>
            </w:r>
            <w:r w:rsidR="0061209D" w:rsidRPr="0061209D">
              <w:rPr>
                <w:rFonts w:cs="Times New Roman"/>
                <w:i/>
                <w:szCs w:val="26"/>
              </w:rPr>
              <w:t xml:space="preserve"> </w:t>
            </w:r>
            <w:r w:rsidRPr="0061209D">
              <w:rPr>
                <w:rFonts w:cs="Times New Roman"/>
                <w:i/>
                <w:szCs w:val="26"/>
              </w:rPr>
              <w:t>l'istituzione</w:t>
            </w:r>
            <w:r w:rsidR="0061209D" w:rsidRPr="0061209D">
              <w:rPr>
                <w:rFonts w:cs="Times New Roman"/>
                <w:i/>
                <w:szCs w:val="26"/>
              </w:rPr>
              <w:t xml:space="preserve"> </w:t>
            </w:r>
            <w:r w:rsidRPr="0061209D">
              <w:rPr>
                <w:rFonts w:cs="Times New Roman"/>
                <w:i/>
                <w:szCs w:val="26"/>
              </w:rPr>
              <w:t>presso</w:t>
            </w:r>
            <w:r w:rsidR="0061209D" w:rsidRPr="0061209D">
              <w:rPr>
                <w:rFonts w:cs="Times New Roman"/>
                <w:i/>
                <w:szCs w:val="26"/>
              </w:rPr>
              <w:t xml:space="preserve"> </w:t>
            </w:r>
            <w:r w:rsidRPr="0061209D">
              <w:rPr>
                <w:rFonts w:cs="Times New Roman"/>
                <w:i/>
                <w:szCs w:val="26"/>
              </w:rPr>
              <w:t>il</w:t>
            </w:r>
            <w:r w:rsidR="0061209D" w:rsidRPr="0061209D">
              <w:rPr>
                <w:rFonts w:cs="Times New Roman"/>
                <w:i/>
                <w:szCs w:val="26"/>
              </w:rPr>
              <w:t xml:space="preserve"> </w:t>
            </w:r>
            <w:r w:rsidRPr="0061209D">
              <w:rPr>
                <w:rFonts w:cs="Times New Roman"/>
                <w:i/>
                <w:szCs w:val="26"/>
              </w:rPr>
              <w:t>Parlamento</w:t>
            </w:r>
            <w:r w:rsidR="0061209D" w:rsidRPr="0061209D">
              <w:rPr>
                <w:rFonts w:cs="Times New Roman"/>
                <w:i/>
                <w:szCs w:val="26"/>
              </w:rPr>
              <w:t xml:space="preserve"> </w:t>
            </w:r>
            <w:r w:rsidRPr="0061209D">
              <w:rPr>
                <w:rFonts w:cs="Times New Roman"/>
                <w:i/>
                <w:szCs w:val="26"/>
              </w:rPr>
              <w:t>di</w:t>
            </w:r>
            <w:r w:rsidR="0061209D" w:rsidRPr="0061209D">
              <w:rPr>
                <w:rFonts w:cs="Times New Roman"/>
                <w:i/>
                <w:szCs w:val="26"/>
              </w:rPr>
              <w:t xml:space="preserve"> </w:t>
            </w:r>
            <w:r w:rsidRPr="0061209D">
              <w:rPr>
                <w:rFonts w:cs="Times New Roman"/>
                <w:i/>
                <w:szCs w:val="26"/>
              </w:rPr>
              <w:t>un</w:t>
            </w:r>
            <w:r w:rsidR="0061209D" w:rsidRPr="0061209D">
              <w:rPr>
                <w:rFonts w:cs="Times New Roman"/>
                <w:i/>
                <w:szCs w:val="26"/>
              </w:rPr>
              <w:t xml:space="preserve"> </w:t>
            </w:r>
            <w:r w:rsidRPr="0061209D">
              <w:rPr>
                <w:rFonts w:cs="Times New Roman"/>
                <w:i/>
                <w:szCs w:val="26"/>
              </w:rPr>
              <w:t>organismo</w:t>
            </w:r>
            <w:r w:rsidR="0061209D" w:rsidRPr="0061209D">
              <w:rPr>
                <w:rFonts w:cs="Times New Roman"/>
                <w:i/>
                <w:szCs w:val="26"/>
              </w:rPr>
              <w:t xml:space="preserve"> </w:t>
            </w:r>
            <w:r w:rsidRPr="0061209D">
              <w:rPr>
                <w:rFonts w:cs="Times New Roman"/>
                <w:i/>
                <w:szCs w:val="26"/>
              </w:rPr>
              <w:t>indipendente</w:t>
            </w:r>
            <w:r w:rsidR="0061209D" w:rsidRPr="0061209D">
              <w:rPr>
                <w:rFonts w:cs="Times New Roman"/>
                <w:i/>
                <w:szCs w:val="26"/>
              </w:rPr>
              <w:t xml:space="preserve"> </w:t>
            </w:r>
            <w:r w:rsidRPr="0061209D">
              <w:rPr>
                <w:rFonts w:cs="Times New Roman"/>
                <w:i/>
                <w:szCs w:val="26"/>
              </w:rPr>
              <w:t>al</w:t>
            </w:r>
            <w:r w:rsidR="0061209D" w:rsidRPr="0061209D">
              <w:rPr>
                <w:rFonts w:cs="Times New Roman"/>
                <w:i/>
                <w:szCs w:val="26"/>
              </w:rPr>
              <w:t xml:space="preserve"> </w:t>
            </w:r>
            <w:r w:rsidRPr="0061209D">
              <w:rPr>
                <w:rFonts w:cs="Times New Roman"/>
                <w:i/>
                <w:szCs w:val="26"/>
              </w:rPr>
              <w:t>quale</w:t>
            </w:r>
            <w:r w:rsidR="0061209D" w:rsidRPr="0061209D">
              <w:rPr>
                <w:rFonts w:cs="Times New Roman"/>
                <w:i/>
                <w:szCs w:val="26"/>
              </w:rPr>
              <w:t xml:space="preserve"> </w:t>
            </w:r>
            <w:r w:rsidRPr="0061209D">
              <w:rPr>
                <w:rFonts w:cs="Times New Roman"/>
                <w:i/>
                <w:szCs w:val="26"/>
              </w:rPr>
              <w:t>attribuire</w:t>
            </w:r>
            <w:r w:rsidR="0061209D" w:rsidRPr="0061209D">
              <w:rPr>
                <w:rFonts w:cs="Times New Roman"/>
                <w:i/>
                <w:szCs w:val="26"/>
              </w:rPr>
              <w:t xml:space="preserve"> </w:t>
            </w:r>
            <w:r w:rsidRPr="0061209D">
              <w:rPr>
                <w:rFonts w:cs="Times New Roman"/>
                <w:i/>
                <w:szCs w:val="26"/>
              </w:rPr>
              <w:t>compiti</w:t>
            </w:r>
            <w:r w:rsidR="0061209D" w:rsidRPr="0061209D">
              <w:rPr>
                <w:rFonts w:cs="Times New Roman"/>
                <w:i/>
                <w:szCs w:val="26"/>
              </w:rPr>
              <w:t xml:space="preserve"> </w:t>
            </w:r>
            <w:r w:rsidRPr="0061209D">
              <w:rPr>
                <w:rFonts w:cs="Times New Roman"/>
                <w:i/>
                <w:szCs w:val="26"/>
              </w:rPr>
              <w:t>di</w:t>
            </w:r>
            <w:r w:rsidR="0061209D" w:rsidRPr="0061209D">
              <w:rPr>
                <w:rFonts w:cs="Times New Roman"/>
                <w:i/>
                <w:szCs w:val="26"/>
              </w:rPr>
              <w:t xml:space="preserve"> </w:t>
            </w:r>
            <w:r w:rsidRPr="0061209D">
              <w:rPr>
                <w:rFonts w:cs="Times New Roman"/>
                <w:i/>
                <w:szCs w:val="26"/>
              </w:rPr>
              <w:t>analisi</w:t>
            </w:r>
            <w:r w:rsidR="0061209D" w:rsidRPr="0061209D">
              <w:rPr>
                <w:rFonts w:cs="Times New Roman"/>
                <w:i/>
                <w:szCs w:val="26"/>
              </w:rPr>
              <w:t xml:space="preserve"> </w:t>
            </w:r>
            <w:r w:rsidRPr="0061209D">
              <w:rPr>
                <w:rFonts w:cs="Times New Roman"/>
                <w:i/>
                <w:szCs w:val="26"/>
              </w:rPr>
              <w:t>del</w:t>
            </w:r>
            <w:r w:rsidR="0061209D" w:rsidRPr="0061209D">
              <w:rPr>
                <w:rFonts w:cs="Times New Roman"/>
                <w:i/>
                <w:szCs w:val="26"/>
              </w:rPr>
              <w:t xml:space="preserve"> </w:t>
            </w:r>
            <w:r w:rsidRPr="0061209D">
              <w:rPr>
                <w:rFonts w:cs="Times New Roman"/>
                <w:i/>
                <w:szCs w:val="26"/>
              </w:rPr>
              <w:t>rapporto</w:t>
            </w:r>
            <w:r w:rsidR="0061209D" w:rsidRPr="0061209D">
              <w:rPr>
                <w:rFonts w:cs="Times New Roman"/>
                <w:i/>
                <w:szCs w:val="26"/>
              </w:rPr>
              <w:t xml:space="preserve"> </w:t>
            </w:r>
            <w:r w:rsidRPr="0061209D">
              <w:rPr>
                <w:rFonts w:cs="Times New Roman"/>
                <w:i/>
                <w:szCs w:val="26"/>
              </w:rPr>
              <w:t>tra</w:t>
            </w:r>
            <w:r w:rsidR="0061209D" w:rsidRPr="0061209D">
              <w:rPr>
                <w:rFonts w:cs="Times New Roman"/>
                <w:i/>
                <w:szCs w:val="26"/>
              </w:rPr>
              <w:t xml:space="preserve"> </w:t>
            </w:r>
            <w:r w:rsidRPr="0061209D">
              <w:rPr>
                <w:rFonts w:cs="Times New Roman"/>
                <w:i/>
                <w:szCs w:val="26"/>
              </w:rPr>
              <w:t>gli</w:t>
            </w:r>
            <w:r w:rsidR="0061209D" w:rsidRPr="0061209D">
              <w:rPr>
                <w:rFonts w:cs="Times New Roman"/>
                <w:i/>
                <w:szCs w:val="26"/>
              </w:rPr>
              <w:t xml:space="preserve"> </w:t>
            </w:r>
            <w:r w:rsidRPr="0061209D">
              <w:rPr>
                <w:rFonts w:cs="Times New Roman"/>
                <w:i/>
                <w:szCs w:val="26"/>
              </w:rPr>
              <w:t>andamenti</w:t>
            </w:r>
            <w:r w:rsidR="0061209D" w:rsidRPr="0061209D">
              <w:rPr>
                <w:rFonts w:cs="Times New Roman"/>
                <w:i/>
                <w:szCs w:val="26"/>
              </w:rPr>
              <w:t xml:space="preserve"> </w:t>
            </w:r>
            <w:r w:rsidRPr="0061209D">
              <w:rPr>
                <w:rFonts w:cs="Times New Roman"/>
                <w:i/>
                <w:szCs w:val="26"/>
              </w:rPr>
              <w:t>di</w:t>
            </w:r>
            <w:r w:rsidR="0061209D" w:rsidRPr="0061209D">
              <w:rPr>
                <w:rFonts w:cs="Times New Roman"/>
                <w:i/>
                <w:szCs w:val="26"/>
              </w:rPr>
              <w:t xml:space="preserve"> </w:t>
            </w:r>
            <w:r w:rsidRPr="0061209D">
              <w:rPr>
                <w:rFonts w:cs="Times New Roman"/>
                <w:i/>
                <w:szCs w:val="26"/>
              </w:rPr>
              <w:t>finanza</w:t>
            </w:r>
            <w:r w:rsidR="0061209D" w:rsidRPr="0061209D">
              <w:rPr>
                <w:rFonts w:cs="Times New Roman"/>
                <w:i/>
                <w:szCs w:val="26"/>
              </w:rPr>
              <w:t xml:space="preserve"> </w:t>
            </w:r>
            <w:r w:rsidRPr="0061209D">
              <w:rPr>
                <w:rFonts w:cs="Times New Roman"/>
                <w:i/>
                <w:szCs w:val="26"/>
              </w:rPr>
              <w:t>pubblica</w:t>
            </w:r>
            <w:r w:rsidR="0061209D" w:rsidRPr="0061209D">
              <w:rPr>
                <w:rFonts w:cs="Times New Roman"/>
                <w:i/>
                <w:szCs w:val="26"/>
              </w:rPr>
              <w:t xml:space="preserve"> </w:t>
            </w:r>
            <w:r w:rsidRPr="0061209D">
              <w:rPr>
                <w:rFonts w:cs="Times New Roman"/>
                <w:i/>
                <w:szCs w:val="26"/>
              </w:rPr>
              <w:t>ed</w:t>
            </w:r>
            <w:r w:rsidR="0061209D" w:rsidRPr="0061209D">
              <w:rPr>
                <w:rFonts w:cs="Times New Roman"/>
                <w:i/>
                <w:szCs w:val="26"/>
              </w:rPr>
              <w:t xml:space="preserve"> </w:t>
            </w:r>
            <w:r w:rsidRPr="0061209D">
              <w:rPr>
                <w:rFonts w:cs="Times New Roman"/>
                <w:i/>
                <w:szCs w:val="26"/>
              </w:rPr>
              <w:t>i</w:t>
            </w:r>
            <w:r w:rsidR="0061209D" w:rsidRPr="0061209D">
              <w:rPr>
                <w:rFonts w:cs="Times New Roman"/>
                <w:i/>
                <w:szCs w:val="26"/>
              </w:rPr>
              <w:t xml:space="preserve"> </w:t>
            </w:r>
            <w:r w:rsidRPr="0061209D">
              <w:rPr>
                <w:rFonts w:cs="Times New Roman"/>
                <w:i/>
                <w:szCs w:val="26"/>
              </w:rPr>
              <w:t>costi</w:t>
            </w:r>
            <w:r w:rsidR="0061209D" w:rsidRPr="0061209D">
              <w:rPr>
                <w:rFonts w:cs="Times New Roman"/>
                <w:i/>
                <w:szCs w:val="26"/>
              </w:rPr>
              <w:t xml:space="preserve"> </w:t>
            </w:r>
            <w:r w:rsidRPr="0061209D">
              <w:rPr>
                <w:rFonts w:cs="Times New Roman"/>
                <w:i/>
                <w:szCs w:val="26"/>
              </w:rPr>
              <w:t>degli</w:t>
            </w:r>
            <w:r w:rsidR="0061209D" w:rsidRPr="0061209D">
              <w:rPr>
                <w:rFonts w:cs="Times New Roman"/>
                <w:i/>
                <w:szCs w:val="26"/>
              </w:rPr>
              <w:t xml:space="preserve"> </w:t>
            </w:r>
            <w:r w:rsidRPr="0061209D">
              <w:rPr>
                <w:rFonts w:cs="Times New Roman"/>
                <w:i/>
                <w:szCs w:val="26"/>
              </w:rPr>
              <w:t>enti</w:t>
            </w:r>
            <w:r w:rsidR="0061209D" w:rsidRPr="0061209D">
              <w:rPr>
                <w:rFonts w:cs="Times New Roman"/>
                <w:i/>
                <w:szCs w:val="26"/>
              </w:rPr>
              <w:t xml:space="preserve"> </w:t>
            </w:r>
            <w:r w:rsidRPr="0061209D">
              <w:rPr>
                <w:rFonts w:cs="Times New Roman"/>
                <w:i/>
                <w:szCs w:val="26"/>
              </w:rPr>
              <w:t>pubblici</w:t>
            </w:r>
            <w:r w:rsidR="0061209D" w:rsidRPr="0061209D">
              <w:rPr>
                <w:rFonts w:cs="Times New Roman"/>
                <w:i/>
                <w:szCs w:val="26"/>
              </w:rPr>
              <w:t xml:space="preserve"> </w:t>
            </w:r>
            <w:r w:rsidRPr="0061209D">
              <w:rPr>
                <w:rFonts w:cs="Times New Roman"/>
                <w:i/>
                <w:szCs w:val="26"/>
              </w:rPr>
              <w:t>anche</w:t>
            </w:r>
            <w:r w:rsidR="0061209D" w:rsidRPr="0061209D">
              <w:rPr>
                <w:rFonts w:cs="Times New Roman"/>
                <w:i/>
                <w:szCs w:val="26"/>
              </w:rPr>
              <w:t xml:space="preserve"> </w:t>
            </w:r>
            <w:r w:rsidRPr="0061209D">
              <w:rPr>
                <w:rFonts w:cs="Times New Roman"/>
                <w:i/>
                <w:szCs w:val="26"/>
              </w:rPr>
              <w:t>territoriali</w:t>
            </w:r>
            <w:r w:rsidR="0061209D" w:rsidRPr="0061209D">
              <w:rPr>
                <w:rFonts w:cs="Times New Roman"/>
                <w:i/>
                <w:szCs w:val="26"/>
              </w:rPr>
              <w:t xml:space="preserve"> </w:t>
            </w:r>
            <w:r w:rsidRPr="0061209D">
              <w:rPr>
                <w:rFonts w:cs="Times New Roman"/>
                <w:i/>
                <w:szCs w:val="26"/>
              </w:rPr>
              <w:t>e</w:t>
            </w:r>
            <w:r w:rsidR="0061209D" w:rsidRPr="0061209D">
              <w:rPr>
                <w:rFonts w:cs="Times New Roman"/>
                <w:i/>
                <w:szCs w:val="26"/>
              </w:rPr>
              <w:t xml:space="preserve"> </w:t>
            </w:r>
            <w:r w:rsidRPr="0061209D">
              <w:rPr>
                <w:rFonts w:cs="Times New Roman"/>
                <w:i/>
                <w:szCs w:val="26"/>
              </w:rPr>
              <w:t>delle</w:t>
            </w:r>
            <w:r w:rsidR="0061209D" w:rsidRPr="0061209D">
              <w:rPr>
                <w:rFonts w:cs="Times New Roman"/>
                <w:i/>
                <w:szCs w:val="26"/>
              </w:rPr>
              <w:t xml:space="preserve"> </w:t>
            </w:r>
            <w:r w:rsidRPr="0061209D">
              <w:rPr>
                <w:rFonts w:cs="Times New Roman"/>
                <w:i/>
                <w:szCs w:val="26"/>
              </w:rPr>
              <w:t>pubbliche</w:t>
            </w:r>
            <w:r w:rsidR="0061209D" w:rsidRPr="0061209D">
              <w:rPr>
                <w:rFonts w:cs="Times New Roman"/>
                <w:i/>
                <w:szCs w:val="26"/>
              </w:rPr>
              <w:t xml:space="preserve"> </w:t>
            </w:r>
            <w:r w:rsidRPr="0061209D">
              <w:rPr>
                <w:rFonts w:cs="Times New Roman"/>
                <w:i/>
                <w:szCs w:val="26"/>
              </w:rPr>
              <w:t>amministrazioni,</w:t>
            </w:r>
            <w:r w:rsidR="0061209D" w:rsidRPr="0061209D">
              <w:rPr>
                <w:rFonts w:cs="Times New Roman"/>
                <w:i/>
                <w:szCs w:val="26"/>
              </w:rPr>
              <w:t xml:space="preserve"> </w:t>
            </w:r>
            <w:r w:rsidRPr="0061209D">
              <w:rPr>
                <w:rFonts w:cs="Times New Roman"/>
                <w:i/>
                <w:szCs w:val="26"/>
              </w:rPr>
              <w:t>allo</w:t>
            </w:r>
            <w:r w:rsidR="0061209D" w:rsidRPr="0061209D">
              <w:rPr>
                <w:rFonts w:cs="Times New Roman"/>
                <w:i/>
                <w:szCs w:val="26"/>
              </w:rPr>
              <w:t xml:space="preserve"> </w:t>
            </w:r>
            <w:r w:rsidRPr="0061209D">
              <w:rPr>
                <w:rFonts w:cs="Times New Roman"/>
                <w:i/>
                <w:szCs w:val="26"/>
              </w:rPr>
              <w:t>scopo</w:t>
            </w:r>
            <w:r w:rsidR="0061209D" w:rsidRPr="0061209D">
              <w:rPr>
                <w:rFonts w:cs="Times New Roman"/>
                <w:i/>
                <w:szCs w:val="26"/>
              </w:rPr>
              <w:t xml:space="preserve"> </w:t>
            </w:r>
            <w:r w:rsidRPr="0061209D">
              <w:rPr>
                <w:rFonts w:cs="Times New Roman"/>
                <w:i/>
                <w:szCs w:val="26"/>
              </w:rPr>
              <w:t>di</w:t>
            </w:r>
            <w:r w:rsidR="0061209D" w:rsidRPr="0061209D">
              <w:rPr>
                <w:rFonts w:cs="Times New Roman"/>
                <w:i/>
                <w:szCs w:val="26"/>
              </w:rPr>
              <w:t xml:space="preserve"> </w:t>
            </w:r>
            <w:r w:rsidRPr="0061209D">
              <w:rPr>
                <w:rFonts w:cs="Times New Roman"/>
                <w:i/>
                <w:szCs w:val="26"/>
              </w:rPr>
              <w:t>verificare</w:t>
            </w:r>
            <w:r w:rsidR="0061209D" w:rsidRPr="0061209D">
              <w:rPr>
                <w:rFonts w:cs="Times New Roman"/>
                <w:i/>
                <w:szCs w:val="26"/>
              </w:rPr>
              <w:t xml:space="preserve"> </w:t>
            </w:r>
            <w:r w:rsidRPr="0061209D">
              <w:rPr>
                <w:rFonts w:cs="Times New Roman"/>
                <w:i/>
                <w:szCs w:val="26"/>
              </w:rPr>
              <w:lastRenderedPageBreak/>
              <w:t>l'osservanza</w:t>
            </w:r>
            <w:r w:rsidR="0061209D" w:rsidRPr="0061209D">
              <w:rPr>
                <w:rFonts w:cs="Times New Roman"/>
                <w:i/>
                <w:szCs w:val="26"/>
              </w:rPr>
              <w:t xml:space="preserve"> </w:t>
            </w:r>
            <w:r w:rsidRPr="0061209D">
              <w:rPr>
                <w:rFonts w:cs="Times New Roman"/>
                <w:i/>
                <w:szCs w:val="26"/>
              </w:rPr>
              <w:t>della</w:t>
            </w:r>
            <w:r w:rsidR="0061209D" w:rsidRPr="0061209D">
              <w:rPr>
                <w:rFonts w:cs="Times New Roman"/>
                <w:i/>
                <w:szCs w:val="26"/>
              </w:rPr>
              <w:t xml:space="preserve"> </w:t>
            </w:r>
            <w:r w:rsidRPr="0061209D">
              <w:rPr>
                <w:rFonts w:cs="Times New Roman"/>
                <w:i/>
                <w:szCs w:val="26"/>
              </w:rPr>
              <w:t>regola</w:t>
            </w:r>
            <w:r w:rsidR="0061209D" w:rsidRPr="0061209D">
              <w:rPr>
                <w:rFonts w:cs="Times New Roman"/>
                <w:i/>
                <w:szCs w:val="26"/>
              </w:rPr>
              <w:t xml:space="preserve"> </w:t>
            </w:r>
            <w:r w:rsidRPr="0061209D">
              <w:rPr>
                <w:rFonts w:cs="Times New Roman"/>
                <w:i/>
                <w:szCs w:val="26"/>
              </w:rPr>
              <w:t>di</w:t>
            </w:r>
            <w:r w:rsidR="0061209D" w:rsidRPr="0061209D">
              <w:rPr>
                <w:rFonts w:cs="Times New Roman"/>
                <w:i/>
                <w:szCs w:val="26"/>
              </w:rPr>
              <w:t xml:space="preserve"> </w:t>
            </w:r>
            <w:r w:rsidRPr="0061209D">
              <w:rPr>
                <w:rFonts w:cs="Times New Roman"/>
                <w:i/>
                <w:szCs w:val="26"/>
              </w:rPr>
              <w:t>bilancio</w:t>
            </w:r>
            <w:r w:rsidR="0061209D" w:rsidRPr="0061209D">
              <w:rPr>
                <w:rFonts w:cs="Times New Roman"/>
                <w:i/>
                <w:szCs w:val="26"/>
              </w:rPr>
              <w:t xml:space="preserve"> </w:t>
            </w:r>
            <w:r w:rsidRPr="0061209D">
              <w:rPr>
                <w:rFonts w:cs="Times New Roman"/>
                <w:i/>
                <w:szCs w:val="26"/>
              </w:rPr>
              <w:t>di</w:t>
            </w:r>
            <w:r w:rsidR="0061209D" w:rsidRPr="0061209D">
              <w:rPr>
                <w:rFonts w:cs="Times New Roman"/>
                <w:i/>
                <w:szCs w:val="26"/>
              </w:rPr>
              <w:t xml:space="preserve"> </w:t>
            </w:r>
            <w:r w:rsidRPr="0061209D">
              <w:rPr>
                <w:rFonts w:cs="Times New Roman"/>
                <w:i/>
                <w:szCs w:val="26"/>
              </w:rPr>
              <w:t>cui</w:t>
            </w:r>
            <w:r w:rsidR="0061209D" w:rsidRPr="0061209D">
              <w:rPr>
                <w:rFonts w:cs="Times New Roman"/>
                <w:i/>
                <w:szCs w:val="26"/>
              </w:rPr>
              <w:t xml:space="preserve"> </w:t>
            </w:r>
            <w:r w:rsidRPr="0061209D">
              <w:rPr>
                <w:rFonts w:cs="Times New Roman"/>
                <w:i/>
                <w:szCs w:val="26"/>
              </w:rPr>
              <w:t>al</w:t>
            </w:r>
            <w:r w:rsidR="0061209D" w:rsidRPr="0061209D">
              <w:rPr>
                <w:rFonts w:cs="Times New Roman"/>
                <w:i/>
                <w:szCs w:val="26"/>
              </w:rPr>
              <w:t xml:space="preserve"> </w:t>
            </w:r>
            <w:r w:rsidRPr="0061209D">
              <w:rPr>
                <w:rFonts w:cs="Times New Roman"/>
                <w:i/>
                <w:szCs w:val="26"/>
              </w:rPr>
              <w:t>settimo</w:t>
            </w:r>
            <w:r w:rsidR="0061209D" w:rsidRPr="0061209D">
              <w:rPr>
                <w:rFonts w:cs="Times New Roman"/>
                <w:i/>
                <w:szCs w:val="26"/>
              </w:rPr>
              <w:t xml:space="preserve"> </w:t>
            </w:r>
            <w:r w:rsidRPr="0061209D">
              <w:rPr>
                <w:rFonts w:cs="Times New Roman"/>
                <w:i/>
                <w:szCs w:val="26"/>
              </w:rPr>
              <w:t>comma</w:t>
            </w:r>
            <w:r w:rsidR="0061209D" w:rsidRPr="0061209D">
              <w:rPr>
                <w:rFonts w:cs="Times New Roman"/>
                <w:i/>
                <w:szCs w:val="26"/>
              </w:rPr>
              <w:t xml:space="preserve"> </w:t>
            </w:r>
            <w:r w:rsidRPr="0061209D">
              <w:rPr>
                <w:rFonts w:cs="Times New Roman"/>
                <w:i/>
                <w:szCs w:val="26"/>
              </w:rPr>
              <w:t>dell'articolo</w:t>
            </w:r>
            <w:r w:rsidR="0061209D" w:rsidRPr="0061209D">
              <w:rPr>
                <w:rFonts w:cs="Times New Roman"/>
                <w:i/>
                <w:szCs w:val="26"/>
              </w:rPr>
              <w:t xml:space="preserve"> </w:t>
            </w:r>
            <w:r w:rsidRPr="0061209D">
              <w:rPr>
                <w:rFonts w:cs="Times New Roman"/>
                <w:i/>
                <w:szCs w:val="26"/>
              </w:rPr>
              <w:t>81</w:t>
            </w:r>
            <w:r w:rsidR="0061209D" w:rsidRPr="0061209D">
              <w:rPr>
                <w:rFonts w:cs="Times New Roman"/>
                <w:i/>
                <w:szCs w:val="26"/>
              </w:rPr>
              <w:t xml:space="preserve"> </w:t>
            </w:r>
            <w:r w:rsidRPr="0061209D">
              <w:rPr>
                <w:rFonts w:cs="Times New Roman"/>
                <w:i/>
                <w:szCs w:val="26"/>
              </w:rPr>
              <w:t>della</w:t>
            </w:r>
            <w:r w:rsidR="0061209D" w:rsidRPr="0061209D">
              <w:rPr>
                <w:rFonts w:cs="Times New Roman"/>
                <w:i/>
                <w:szCs w:val="26"/>
              </w:rPr>
              <w:t xml:space="preserve"> </w:t>
            </w:r>
            <w:r w:rsidRPr="0061209D">
              <w:rPr>
                <w:rFonts w:cs="Times New Roman"/>
                <w:i/>
                <w:szCs w:val="26"/>
              </w:rPr>
              <w:t>Costituzione;»</w:t>
            </w:r>
          </w:p>
        </w:tc>
      </w:tr>
      <w:tr w:rsidR="005A7511" w:rsidRPr="0061209D" w:rsidTr="007E5AEA">
        <w:tc>
          <w:tcPr>
            <w:tcW w:w="1640" w:type="pct"/>
          </w:tcPr>
          <w:p w:rsidR="005A7511" w:rsidRPr="0061209D" w:rsidRDefault="00502D23" w:rsidP="00174361">
            <w:pPr>
              <w:spacing w:before="120" w:after="120" w:line="300" w:lineRule="atLeast"/>
              <w:ind w:left="170" w:right="170"/>
              <w:jc w:val="center"/>
              <w:rPr>
                <w:rFonts w:cs="Times New Roman"/>
                <w:b/>
                <w:szCs w:val="26"/>
              </w:rPr>
            </w:pPr>
            <w:r w:rsidRPr="0061209D">
              <w:rPr>
                <w:rFonts w:cs="Times New Roman"/>
                <w:b/>
                <w:bCs/>
                <w:szCs w:val="26"/>
              </w:rPr>
              <w:lastRenderedPageBreak/>
              <w:t>Art.82</w:t>
            </w:r>
          </w:p>
        </w:tc>
        <w:tc>
          <w:tcPr>
            <w:tcW w:w="1760" w:type="pct"/>
          </w:tcPr>
          <w:p w:rsidR="005A7511" w:rsidRPr="0061209D" w:rsidRDefault="00502D23" w:rsidP="00174361">
            <w:pPr>
              <w:spacing w:before="120" w:after="120" w:line="300" w:lineRule="atLeast"/>
              <w:ind w:left="170" w:right="170"/>
              <w:jc w:val="center"/>
              <w:rPr>
                <w:rFonts w:cs="Times New Roman"/>
                <w:b/>
                <w:szCs w:val="26"/>
              </w:rPr>
            </w:pPr>
            <w:r w:rsidRPr="0061209D">
              <w:rPr>
                <w:rFonts w:cs="Times New Roman"/>
                <w:b/>
                <w:bCs/>
                <w:szCs w:val="26"/>
              </w:rPr>
              <w:t>Art.82</w:t>
            </w:r>
          </w:p>
        </w:tc>
        <w:tc>
          <w:tcPr>
            <w:tcW w:w="1600" w:type="pct"/>
          </w:tcPr>
          <w:p w:rsidR="005A7511" w:rsidRPr="0061209D" w:rsidRDefault="00502D23" w:rsidP="00174361">
            <w:pPr>
              <w:spacing w:before="120" w:after="120" w:line="300" w:lineRule="atLeast"/>
              <w:ind w:left="170" w:right="170"/>
              <w:jc w:val="center"/>
              <w:rPr>
                <w:rFonts w:cs="Times New Roman"/>
                <w:i/>
                <w:szCs w:val="26"/>
              </w:rPr>
            </w:pPr>
            <w:r w:rsidRPr="0061209D">
              <w:rPr>
                <w:rFonts w:cs="Times New Roman"/>
                <w:b/>
                <w:bCs/>
                <w:szCs w:val="26"/>
              </w:rPr>
              <w:t>Art.82</w:t>
            </w:r>
          </w:p>
        </w:tc>
      </w:tr>
      <w:tr w:rsidR="00A436BC" w:rsidRPr="0061209D" w:rsidTr="00C34703">
        <w:tc>
          <w:tcPr>
            <w:tcW w:w="1640" w:type="pct"/>
          </w:tcPr>
          <w:p w:rsidR="00A436BC" w:rsidRPr="0061209D" w:rsidRDefault="00502D23" w:rsidP="0061209D">
            <w:pPr>
              <w:rPr>
                <w:rFonts w:cs="Times New Roman"/>
                <w:b/>
                <w:szCs w:val="26"/>
              </w:rPr>
            </w:pPr>
            <w:r w:rsidRPr="0061209D">
              <w:rPr>
                <w:rFonts w:cs="Times New Roman"/>
                <w:szCs w:val="26"/>
              </w:rPr>
              <w:t>Ciascuna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disporre</w:t>
            </w:r>
            <w:r w:rsidR="0061209D" w:rsidRPr="0061209D">
              <w:rPr>
                <w:rFonts w:cs="Times New Roman"/>
                <w:szCs w:val="26"/>
              </w:rPr>
              <w:t xml:space="preserve"> </w:t>
            </w:r>
            <w:r w:rsidRPr="0061209D">
              <w:rPr>
                <w:rFonts w:cs="Times New Roman"/>
                <w:szCs w:val="26"/>
              </w:rPr>
              <w:t>inchieste</w:t>
            </w:r>
            <w:r w:rsidR="0061209D" w:rsidRPr="0061209D">
              <w:rPr>
                <w:rFonts w:cs="Times New Roman"/>
                <w:szCs w:val="26"/>
              </w:rPr>
              <w:t xml:space="preserve"> </w:t>
            </w:r>
            <w:r w:rsidRPr="0061209D">
              <w:rPr>
                <w:rFonts w:cs="Times New Roman"/>
                <w:szCs w:val="26"/>
              </w:rPr>
              <w:t>su</w:t>
            </w:r>
            <w:r w:rsidR="0061209D" w:rsidRPr="0061209D">
              <w:rPr>
                <w:rFonts w:cs="Times New Roman"/>
                <w:szCs w:val="26"/>
              </w:rPr>
              <w:t xml:space="preserve"> </w:t>
            </w:r>
            <w:r w:rsidRPr="0061209D">
              <w:rPr>
                <w:rFonts w:cs="Times New Roman"/>
                <w:szCs w:val="26"/>
              </w:rPr>
              <w:t>materie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pubblico</w:t>
            </w:r>
            <w:r w:rsidR="0061209D" w:rsidRPr="0061209D">
              <w:rPr>
                <w:rFonts w:cs="Times New Roman"/>
                <w:szCs w:val="26"/>
              </w:rPr>
              <w:t xml:space="preserve"> </w:t>
            </w:r>
            <w:r w:rsidRPr="0061209D">
              <w:rPr>
                <w:rFonts w:cs="Times New Roman"/>
                <w:szCs w:val="26"/>
              </w:rPr>
              <w:t>interesse.</w:t>
            </w:r>
            <w:r w:rsidR="0061209D" w:rsidRPr="0061209D">
              <w:rPr>
                <w:rFonts w:cs="Times New Roman"/>
                <w:szCs w:val="26"/>
              </w:rPr>
              <w:t xml:space="preserve"> </w:t>
            </w:r>
          </w:p>
        </w:tc>
        <w:tc>
          <w:tcPr>
            <w:tcW w:w="1760" w:type="pct"/>
          </w:tcPr>
          <w:p w:rsidR="00A436BC" w:rsidRPr="0061209D" w:rsidRDefault="00502D23" w:rsidP="0061209D">
            <w:pPr>
              <w:autoSpaceDE w:val="0"/>
              <w:autoSpaceDN w:val="0"/>
              <w:adjustRightInd w:val="0"/>
              <w:rPr>
                <w:rFonts w:cs="Times New Roman"/>
                <w:b/>
                <w:szCs w:val="26"/>
              </w:rPr>
            </w:pP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disporre</w:t>
            </w:r>
            <w:r w:rsidR="0061209D" w:rsidRPr="0061209D">
              <w:rPr>
                <w:rFonts w:cs="Times New Roman"/>
                <w:szCs w:val="26"/>
              </w:rPr>
              <w:t xml:space="preserve"> </w:t>
            </w:r>
            <w:r w:rsidRPr="0061209D">
              <w:rPr>
                <w:rFonts w:cs="Times New Roman"/>
                <w:szCs w:val="26"/>
              </w:rPr>
              <w:t>inchieste</w:t>
            </w:r>
            <w:r w:rsidR="0061209D" w:rsidRPr="0061209D">
              <w:rPr>
                <w:rFonts w:cs="Times New Roman"/>
                <w:szCs w:val="26"/>
              </w:rPr>
              <w:t xml:space="preserve"> </w:t>
            </w:r>
            <w:r w:rsidRPr="0061209D">
              <w:rPr>
                <w:rFonts w:cs="Times New Roman"/>
                <w:szCs w:val="26"/>
              </w:rPr>
              <w:t>su</w:t>
            </w:r>
            <w:r w:rsidR="0061209D" w:rsidRPr="0061209D">
              <w:rPr>
                <w:rFonts w:cs="Times New Roman"/>
                <w:szCs w:val="26"/>
              </w:rPr>
              <w:t xml:space="preserve"> </w:t>
            </w:r>
            <w:r w:rsidRPr="0061209D">
              <w:rPr>
                <w:rFonts w:cs="Times New Roman"/>
                <w:szCs w:val="26"/>
              </w:rPr>
              <w:t>materie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pubblico</w:t>
            </w:r>
            <w:r w:rsidR="0061209D" w:rsidRPr="0061209D">
              <w:rPr>
                <w:rFonts w:cs="Times New Roman"/>
                <w:szCs w:val="26"/>
              </w:rPr>
              <w:t xml:space="preserve"> </w:t>
            </w:r>
            <w:r w:rsidRPr="0061209D">
              <w:rPr>
                <w:rFonts w:cs="Times New Roman"/>
                <w:szCs w:val="26"/>
              </w:rPr>
              <w:t>interesse.</w:t>
            </w:r>
            <w:r w:rsidR="0061209D" w:rsidRPr="0061209D">
              <w:rPr>
                <w:rFonts w:cs="Times New Roman"/>
                <w:szCs w:val="26"/>
              </w:rPr>
              <w:t xml:space="preserve"> </w:t>
            </w:r>
          </w:p>
        </w:tc>
        <w:tc>
          <w:tcPr>
            <w:tcW w:w="1600" w:type="pct"/>
          </w:tcPr>
          <w:p w:rsidR="00A436BC" w:rsidRPr="0061209D" w:rsidRDefault="00502D23" w:rsidP="0061209D">
            <w:pPr>
              <w:spacing w:before="120" w:after="120" w:line="300" w:lineRule="atLeast"/>
              <w:ind w:left="170" w:right="170"/>
              <w:rPr>
                <w:rFonts w:cs="Times New Roman"/>
                <w:i/>
                <w:szCs w:val="26"/>
              </w:rPr>
            </w:pPr>
            <w:r w:rsidRPr="0061209D">
              <w:rPr>
                <w:rFonts w:cs="Times New Roman"/>
                <w:b/>
                <w:szCs w:val="26"/>
              </w:rPr>
              <w:t>Il</w:t>
            </w:r>
            <w:r w:rsidR="0061209D" w:rsidRPr="0061209D">
              <w:rPr>
                <w:rFonts w:cs="Times New Roman"/>
                <w:b/>
                <w:szCs w:val="26"/>
              </w:rPr>
              <w:t xml:space="preserve"> </w:t>
            </w:r>
            <w:r w:rsidRPr="0061209D">
              <w:rPr>
                <w:rFonts w:cs="Times New Roman"/>
                <w:b/>
                <w:szCs w:val="26"/>
              </w:rPr>
              <w:t>Senato</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Repubblica</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disporre</w:t>
            </w:r>
            <w:r w:rsidR="0061209D" w:rsidRPr="0061209D">
              <w:rPr>
                <w:rFonts w:cs="Times New Roman"/>
                <w:szCs w:val="26"/>
              </w:rPr>
              <w:t xml:space="preserve"> </w:t>
            </w:r>
            <w:r w:rsidRPr="0061209D">
              <w:rPr>
                <w:rFonts w:cs="Times New Roman"/>
                <w:szCs w:val="26"/>
              </w:rPr>
              <w:t>inchieste</w:t>
            </w:r>
            <w:r w:rsidR="0061209D" w:rsidRPr="0061209D">
              <w:rPr>
                <w:rFonts w:cs="Times New Roman"/>
                <w:szCs w:val="26"/>
              </w:rPr>
              <w:t xml:space="preserve"> </w:t>
            </w:r>
            <w:r w:rsidRPr="0061209D">
              <w:rPr>
                <w:rFonts w:cs="Times New Roman"/>
                <w:szCs w:val="26"/>
              </w:rPr>
              <w:t>su</w:t>
            </w:r>
            <w:r w:rsidR="0061209D" w:rsidRPr="0061209D">
              <w:rPr>
                <w:rFonts w:cs="Times New Roman"/>
                <w:szCs w:val="26"/>
              </w:rPr>
              <w:t xml:space="preserve"> </w:t>
            </w:r>
            <w:r w:rsidRPr="0061209D">
              <w:rPr>
                <w:rFonts w:cs="Times New Roman"/>
                <w:szCs w:val="26"/>
              </w:rPr>
              <w:t>materie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pubblico</w:t>
            </w:r>
            <w:r w:rsidR="0061209D" w:rsidRPr="0061209D">
              <w:rPr>
                <w:rFonts w:cs="Times New Roman"/>
                <w:szCs w:val="26"/>
              </w:rPr>
              <w:t xml:space="preserve"> </w:t>
            </w:r>
            <w:r w:rsidRPr="0061209D">
              <w:rPr>
                <w:rFonts w:cs="Times New Roman"/>
                <w:szCs w:val="26"/>
              </w:rPr>
              <w:t>interesse.</w:t>
            </w:r>
            <w:r w:rsidR="0061209D" w:rsidRPr="0061209D">
              <w:rPr>
                <w:rFonts w:cs="Times New Roman"/>
                <w:szCs w:val="26"/>
              </w:rPr>
              <w:t xml:space="preserve"> </w:t>
            </w:r>
            <w:r w:rsidRPr="0061209D">
              <w:rPr>
                <w:rFonts w:cs="Times New Roman"/>
                <w:b/>
                <w:szCs w:val="26"/>
              </w:rPr>
              <w:t>Si</w:t>
            </w:r>
            <w:r w:rsidR="0061209D" w:rsidRPr="0061209D">
              <w:rPr>
                <w:rFonts w:cs="Times New Roman"/>
                <w:b/>
                <w:szCs w:val="26"/>
              </w:rPr>
              <w:t xml:space="preserve"> </w:t>
            </w:r>
            <w:r w:rsidRPr="0061209D">
              <w:rPr>
                <w:rFonts w:cs="Times New Roman"/>
                <w:b/>
                <w:szCs w:val="26"/>
              </w:rPr>
              <w:t>procede</w:t>
            </w:r>
            <w:r w:rsidR="0061209D" w:rsidRPr="0061209D">
              <w:rPr>
                <w:rFonts w:cs="Times New Roman"/>
                <w:b/>
                <w:szCs w:val="26"/>
              </w:rPr>
              <w:t xml:space="preserve"> </w:t>
            </w:r>
            <w:r w:rsidRPr="0061209D">
              <w:rPr>
                <w:rFonts w:cs="Times New Roman"/>
                <w:b/>
                <w:szCs w:val="26"/>
              </w:rPr>
              <w:t>comunque</w:t>
            </w:r>
            <w:r w:rsidR="0061209D" w:rsidRPr="0061209D">
              <w:rPr>
                <w:rFonts w:cs="Times New Roman"/>
                <w:b/>
                <w:szCs w:val="26"/>
              </w:rPr>
              <w:t xml:space="preserve"> </w:t>
            </w:r>
            <w:r w:rsidRPr="0061209D">
              <w:rPr>
                <w:rFonts w:cs="Times New Roman"/>
                <w:b/>
                <w:szCs w:val="26"/>
              </w:rPr>
              <w:t>all’inchiesta</w:t>
            </w:r>
            <w:r w:rsidR="0061209D" w:rsidRPr="0061209D">
              <w:rPr>
                <w:rFonts w:cs="Times New Roman"/>
                <w:b/>
                <w:szCs w:val="26"/>
              </w:rPr>
              <w:t xml:space="preserve"> </w:t>
            </w:r>
            <w:r w:rsidRPr="0061209D">
              <w:rPr>
                <w:rFonts w:cs="Times New Roman"/>
                <w:b/>
                <w:szCs w:val="26"/>
              </w:rPr>
              <w:t>quando</w:t>
            </w:r>
            <w:r w:rsidR="0061209D" w:rsidRPr="0061209D">
              <w:rPr>
                <w:rFonts w:cs="Times New Roman"/>
                <w:b/>
                <w:szCs w:val="26"/>
              </w:rPr>
              <w:t xml:space="preserve"> </w:t>
            </w:r>
            <w:r w:rsidRPr="0061209D">
              <w:rPr>
                <w:rFonts w:cs="Times New Roman"/>
                <w:b/>
                <w:szCs w:val="26"/>
              </w:rPr>
              <w:t>la</w:t>
            </w:r>
            <w:r w:rsidR="0061209D" w:rsidRPr="0061209D">
              <w:rPr>
                <w:rFonts w:cs="Times New Roman"/>
                <w:b/>
                <w:szCs w:val="26"/>
              </w:rPr>
              <w:t xml:space="preserve"> </w:t>
            </w:r>
            <w:r w:rsidRPr="0061209D">
              <w:rPr>
                <w:rFonts w:cs="Times New Roman"/>
                <w:b/>
                <w:szCs w:val="26"/>
              </w:rPr>
              <w:t>proposta</w:t>
            </w:r>
            <w:r w:rsidR="0061209D" w:rsidRPr="0061209D">
              <w:rPr>
                <w:rFonts w:cs="Times New Roman"/>
                <w:b/>
                <w:szCs w:val="26"/>
              </w:rPr>
              <w:t xml:space="preserve"> </w:t>
            </w:r>
            <w:r w:rsidRPr="0061209D">
              <w:rPr>
                <w:rFonts w:cs="Times New Roman"/>
                <w:b/>
                <w:szCs w:val="26"/>
              </w:rPr>
              <w:t>è</w:t>
            </w:r>
            <w:r w:rsidR="0061209D" w:rsidRPr="0061209D">
              <w:rPr>
                <w:rFonts w:cs="Times New Roman"/>
                <w:b/>
                <w:szCs w:val="26"/>
              </w:rPr>
              <w:t xml:space="preserve"> </w:t>
            </w:r>
            <w:r w:rsidRPr="0061209D">
              <w:rPr>
                <w:rFonts w:cs="Times New Roman"/>
                <w:b/>
                <w:szCs w:val="26"/>
              </w:rPr>
              <w:t>sottoscritta</w:t>
            </w:r>
            <w:r w:rsidR="0061209D" w:rsidRPr="0061209D">
              <w:rPr>
                <w:rFonts w:cs="Times New Roman"/>
                <w:b/>
                <w:szCs w:val="26"/>
              </w:rPr>
              <w:t xml:space="preserve"> </w:t>
            </w:r>
            <w:r w:rsidRPr="0061209D">
              <w:rPr>
                <w:rFonts w:cs="Times New Roman"/>
                <w:b/>
                <w:szCs w:val="26"/>
              </w:rPr>
              <w:t>da</w:t>
            </w:r>
            <w:r w:rsidR="0061209D" w:rsidRPr="0061209D">
              <w:rPr>
                <w:rFonts w:cs="Times New Roman"/>
                <w:b/>
                <w:szCs w:val="26"/>
              </w:rPr>
              <w:t xml:space="preserve"> </w:t>
            </w:r>
            <w:r w:rsidRPr="0061209D">
              <w:rPr>
                <w:rFonts w:cs="Times New Roman"/>
                <w:b/>
                <w:szCs w:val="26"/>
              </w:rPr>
              <w:t>un</w:t>
            </w:r>
            <w:r w:rsidR="0061209D" w:rsidRPr="0061209D">
              <w:rPr>
                <w:rFonts w:cs="Times New Roman"/>
                <w:b/>
                <w:szCs w:val="26"/>
              </w:rPr>
              <w:t xml:space="preserve"> </w:t>
            </w:r>
            <w:r w:rsidRPr="0061209D">
              <w:rPr>
                <w:rFonts w:cs="Times New Roman"/>
                <w:b/>
                <w:szCs w:val="26"/>
              </w:rPr>
              <w:t>quinto</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componenti</w:t>
            </w:r>
            <w:r w:rsidR="0061209D" w:rsidRPr="0061209D">
              <w:rPr>
                <w:rFonts w:cs="Times New Roman"/>
                <w:b/>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Senato.</w:t>
            </w:r>
            <w:r w:rsidR="0061209D" w:rsidRPr="0061209D">
              <w:rPr>
                <w:rFonts w:cs="Times New Roman"/>
                <w:b/>
                <w:szCs w:val="26"/>
              </w:rPr>
              <w:t xml:space="preserve"> </w:t>
            </w:r>
            <w:r w:rsidR="0061209D" w:rsidRPr="0061209D">
              <w:rPr>
                <w:rFonts w:cs="Times New Roman"/>
                <w:szCs w:val="26"/>
              </w:rPr>
              <w:t xml:space="preserve"> </w:t>
            </w:r>
            <w:r w:rsidR="0061209D" w:rsidRPr="0061209D">
              <w:rPr>
                <w:rFonts w:cs="Times New Roman"/>
                <w:i/>
                <w:szCs w:val="26"/>
              </w:rPr>
              <w:t xml:space="preserve"> </w:t>
            </w:r>
          </w:p>
        </w:tc>
      </w:tr>
      <w:tr w:rsidR="005A7511" w:rsidRPr="0061209D" w:rsidTr="007E5AEA">
        <w:tc>
          <w:tcPr>
            <w:tcW w:w="1640" w:type="pct"/>
          </w:tcPr>
          <w:p w:rsidR="005A7511" w:rsidRPr="0061209D" w:rsidRDefault="00502D23" w:rsidP="0061209D">
            <w:pPr>
              <w:rPr>
                <w:rFonts w:cs="Times New Roman"/>
                <w:szCs w:val="26"/>
              </w:rPr>
            </w:pPr>
            <w:r w:rsidRPr="0061209D">
              <w:rPr>
                <w:rFonts w:cs="Times New Roman"/>
                <w:szCs w:val="26"/>
              </w:rPr>
              <w:t>A</w:t>
            </w:r>
            <w:r w:rsidR="0061209D" w:rsidRPr="0061209D">
              <w:rPr>
                <w:rFonts w:cs="Times New Roman"/>
                <w:szCs w:val="26"/>
              </w:rPr>
              <w:t xml:space="preserve"> </w:t>
            </w:r>
            <w:r w:rsidRPr="0061209D">
              <w:rPr>
                <w:rFonts w:cs="Times New Roman"/>
                <w:szCs w:val="26"/>
              </w:rPr>
              <w:t>tale</w:t>
            </w:r>
            <w:r w:rsidR="0061209D" w:rsidRPr="0061209D">
              <w:rPr>
                <w:rFonts w:cs="Times New Roman"/>
                <w:szCs w:val="26"/>
              </w:rPr>
              <w:t xml:space="preserve"> </w:t>
            </w:r>
            <w:r w:rsidRPr="0061209D">
              <w:rPr>
                <w:rFonts w:cs="Times New Roman"/>
                <w:szCs w:val="26"/>
              </w:rPr>
              <w:t>scopo</w:t>
            </w:r>
            <w:r w:rsidR="0061209D" w:rsidRPr="0061209D">
              <w:rPr>
                <w:rFonts w:cs="Times New Roman"/>
                <w:szCs w:val="26"/>
              </w:rPr>
              <w:t xml:space="preserve"> </w:t>
            </w:r>
            <w:r w:rsidRPr="0061209D">
              <w:rPr>
                <w:rFonts w:cs="Times New Roman"/>
                <w:szCs w:val="26"/>
              </w:rPr>
              <w:t>nomina</w:t>
            </w:r>
            <w:r w:rsidR="0061209D" w:rsidRPr="0061209D">
              <w:rPr>
                <w:rFonts w:cs="Times New Roman"/>
                <w:szCs w:val="26"/>
              </w:rPr>
              <w:t xml:space="preserve"> </w:t>
            </w:r>
            <w:r w:rsidRPr="0061209D">
              <w:rPr>
                <w:rFonts w:cs="Times New Roman"/>
                <w:szCs w:val="26"/>
              </w:rPr>
              <w:t>fra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propri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commissione</w:t>
            </w:r>
            <w:r w:rsidR="0061209D" w:rsidRPr="0061209D">
              <w:rPr>
                <w:rFonts w:cs="Times New Roman"/>
                <w:szCs w:val="26"/>
              </w:rPr>
              <w:t xml:space="preserve"> </w:t>
            </w:r>
            <w:r w:rsidRPr="0061209D">
              <w:rPr>
                <w:rFonts w:cs="Times New Roman"/>
                <w:szCs w:val="26"/>
              </w:rPr>
              <w:t>formata</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modo</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rispecchiare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proporzione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vari</w:t>
            </w:r>
            <w:r w:rsidR="0061209D" w:rsidRPr="0061209D">
              <w:rPr>
                <w:rFonts w:cs="Times New Roman"/>
                <w:szCs w:val="26"/>
              </w:rPr>
              <w:t xml:space="preserve"> </w:t>
            </w:r>
            <w:r w:rsidRPr="0061209D">
              <w:rPr>
                <w:rFonts w:cs="Times New Roman"/>
                <w:szCs w:val="26"/>
              </w:rPr>
              <w:t>gruppi.</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commissione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inchiesta</w:t>
            </w:r>
            <w:r w:rsidR="0061209D" w:rsidRPr="0061209D">
              <w:rPr>
                <w:rFonts w:cs="Times New Roman"/>
                <w:szCs w:val="26"/>
              </w:rPr>
              <w:t xml:space="preserve"> </w:t>
            </w:r>
            <w:r w:rsidRPr="0061209D">
              <w:rPr>
                <w:rFonts w:cs="Times New Roman"/>
                <w:szCs w:val="26"/>
              </w:rPr>
              <w:t>procede</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indagini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agli</w:t>
            </w:r>
            <w:r w:rsidR="0061209D" w:rsidRPr="0061209D">
              <w:rPr>
                <w:rFonts w:cs="Times New Roman"/>
                <w:szCs w:val="26"/>
              </w:rPr>
              <w:t xml:space="preserve"> </w:t>
            </w:r>
            <w:r w:rsidRPr="0061209D">
              <w:rPr>
                <w:rFonts w:cs="Times New Roman"/>
                <w:szCs w:val="26"/>
              </w:rPr>
              <w:t>esami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stessi</w:t>
            </w:r>
            <w:r w:rsidR="0061209D" w:rsidRPr="0061209D">
              <w:rPr>
                <w:rFonts w:cs="Times New Roman"/>
                <w:szCs w:val="26"/>
              </w:rPr>
              <w:t xml:space="preserve"> </w:t>
            </w:r>
            <w:r w:rsidRPr="0061209D">
              <w:rPr>
                <w:rFonts w:cs="Times New Roman"/>
                <w:szCs w:val="26"/>
              </w:rPr>
              <w:t>poteri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stesse</w:t>
            </w:r>
            <w:r w:rsidR="0061209D" w:rsidRPr="0061209D">
              <w:rPr>
                <w:rFonts w:cs="Times New Roman"/>
                <w:szCs w:val="26"/>
              </w:rPr>
              <w:t xml:space="preserve"> </w:t>
            </w:r>
            <w:r w:rsidRPr="0061209D">
              <w:rPr>
                <w:rFonts w:cs="Times New Roman"/>
                <w:szCs w:val="26"/>
              </w:rPr>
              <w:t>limitazioni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autorità</w:t>
            </w:r>
            <w:r w:rsidR="0061209D" w:rsidRPr="0061209D">
              <w:rPr>
                <w:rFonts w:cs="Times New Roman"/>
                <w:szCs w:val="26"/>
              </w:rPr>
              <w:t xml:space="preserve"> </w:t>
            </w:r>
            <w:r w:rsidRPr="0061209D">
              <w:rPr>
                <w:rFonts w:cs="Times New Roman"/>
                <w:szCs w:val="26"/>
              </w:rPr>
              <w:t>giudiziaria.</w:t>
            </w:r>
          </w:p>
        </w:tc>
        <w:tc>
          <w:tcPr>
            <w:tcW w:w="1760" w:type="pct"/>
          </w:tcPr>
          <w:p w:rsidR="005A7511" w:rsidRPr="0061209D" w:rsidRDefault="00502D23" w:rsidP="0061209D">
            <w:pPr>
              <w:rPr>
                <w:rFonts w:cs="Times New Roman"/>
                <w:szCs w:val="26"/>
              </w:rPr>
            </w:pPr>
            <w:r w:rsidRPr="0061209D">
              <w:rPr>
                <w:rFonts w:cs="Times New Roman"/>
                <w:szCs w:val="26"/>
              </w:rPr>
              <w:t>A</w:t>
            </w:r>
            <w:r w:rsidR="0061209D" w:rsidRPr="0061209D">
              <w:rPr>
                <w:rFonts w:cs="Times New Roman"/>
                <w:szCs w:val="26"/>
              </w:rPr>
              <w:t xml:space="preserve"> </w:t>
            </w:r>
            <w:r w:rsidRPr="0061209D">
              <w:rPr>
                <w:rFonts w:cs="Times New Roman"/>
                <w:szCs w:val="26"/>
              </w:rPr>
              <w:t>tale</w:t>
            </w:r>
            <w:r w:rsidR="0061209D" w:rsidRPr="0061209D">
              <w:rPr>
                <w:rFonts w:cs="Times New Roman"/>
                <w:szCs w:val="26"/>
              </w:rPr>
              <w:t xml:space="preserve"> </w:t>
            </w:r>
            <w:r w:rsidRPr="0061209D">
              <w:rPr>
                <w:rFonts w:cs="Times New Roman"/>
                <w:szCs w:val="26"/>
              </w:rPr>
              <w:t>scopo</w:t>
            </w:r>
            <w:r w:rsidR="0061209D" w:rsidRPr="0061209D">
              <w:rPr>
                <w:rFonts w:cs="Times New Roman"/>
                <w:szCs w:val="26"/>
              </w:rPr>
              <w:t xml:space="preserve"> </w:t>
            </w:r>
            <w:r w:rsidRPr="0061209D">
              <w:rPr>
                <w:rFonts w:cs="Times New Roman"/>
                <w:szCs w:val="26"/>
              </w:rPr>
              <w:t>nomina</w:t>
            </w:r>
            <w:r w:rsidR="0061209D" w:rsidRPr="0061209D">
              <w:rPr>
                <w:rFonts w:cs="Times New Roman"/>
                <w:szCs w:val="26"/>
              </w:rPr>
              <w:t xml:space="preserve"> </w:t>
            </w:r>
            <w:r w:rsidRPr="0061209D">
              <w:rPr>
                <w:rFonts w:cs="Times New Roman"/>
                <w:szCs w:val="26"/>
              </w:rPr>
              <w:t>fra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propri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commissione</w:t>
            </w:r>
            <w:r w:rsidR="0061209D" w:rsidRPr="0061209D">
              <w:rPr>
                <w:rFonts w:cs="Times New Roman"/>
                <w:szCs w:val="26"/>
              </w:rPr>
              <w:t xml:space="preserve"> </w:t>
            </w:r>
            <w:r w:rsidRPr="0061209D">
              <w:rPr>
                <w:rFonts w:cs="Times New Roman"/>
                <w:szCs w:val="26"/>
              </w:rPr>
              <w:t>formata</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modo</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rispecchiare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proporzione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vari</w:t>
            </w:r>
            <w:r w:rsidR="0061209D" w:rsidRPr="0061209D">
              <w:rPr>
                <w:rFonts w:cs="Times New Roman"/>
                <w:szCs w:val="26"/>
              </w:rPr>
              <w:t xml:space="preserve"> </w:t>
            </w:r>
            <w:r w:rsidRPr="0061209D">
              <w:rPr>
                <w:rFonts w:cs="Times New Roman"/>
                <w:szCs w:val="26"/>
              </w:rPr>
              <w:t>gruppi.</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commissione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inchiesta</w:t>
            </w:r>
            <w:r w:rsidR="0061209D" w:rsidRPr="0061209D">
              <w:rPr>
                <w:rFonts w:cs="Times New Roman"/>
                <w:szCs w:val="26"/>
              </w:rPr>
              <w:t xml:space="preserve"> </w:t>
            </w:r>
            <w:r w:rsidRPr="0061209D">
              <w:rPr>
                <w:rFonts w:cs="Times New Roman"/>
                <w:szCs w:val="26"/>
              </w:rPr>
              <w:t>procede</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indagini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agli</w:t>
            </w:r>
            <w:r w:rsidR="0061209D" w:rsidRPr="0061209D">
              <w:rPr>
                <w:rFonts w:cs="Times New Roman"/>
                <w:szCs w:val="26"/>
              </w:rPr>
              <w:t xml:space="preserve"> </w:t>
            </w:r>
            <w:r w:rsidRPr="0061209D">
              <w:rPr>
                <w:rFonts w:cs="Times New Roman"/>
                <w:szCs w:val="26"/>
              </w:rPr>
              <w:t>esami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stessi</w:t>
            </w:r>
            <w:r w:rsidR="0061209D" w:rsidRPr="0061209D">
              <w:rPr>
                <w:rFonts w:cs="Times New Roman"/>
                <w:szCs w:val="26"/>
              </w:rPr>
              <w:t xml:space="preserve"> </w:t>
            </w:r>
            <w:r w:rsidRPr="0061209D">
              <w:rPr>
                <w:rFonts w:cs="Times New Roman"/>
                <w:szCs w:val="26"/>
              </w:rPr>
              <w:t>poteri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stesse</w:t>
            </w:r>
            <w:r w:rsidR="0061209D" w:rsidRPr="0061209D">
              <w:rPr>
                <w:rFonts w:cs="Times New Roman"/>
                <w:szCs w:val="26"/>
              </w:rPr>
              <w:t xml:space="preserve"> </w:t>
            </w:r>
            <w:r w:rsidRPr="0061209D">
              <w:rPr>
                <w:rFonts w:cs="Times New Roman"/>
                <w:szCs w:val="26"/>
              </w:rPr>
              <w:t>limitazioni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autorità</w:t>
            </w:r>
            <w:r w:rsidR="0061209D" w:rsidRPr="0061209D">
              <w:rPr>
                <w:rFonts w:cs="Times New Roman"/>
                <w:szCs w:val="26"/>
              </w:rPr>
              <w:t xml:space="preserve"> </w:t>
            </w:r>
            <w:r w:rsidRPr="0061209D">
              <w:rPr>
                <w:rFonts w:cs="Times New Roman"/>
                <w:szCs w:val="26"/>
              </w:rPr>
              <w:t>giudiziaria.</w:t>
            </w:r>
          </w:p>
        </w:tc>
        <w:tc>
          <w:tcPr>
            <w:tcW w:w="1600" w:type="pct"/>
          </w:tcPr>
          <w:p w:rsidR="005A7511" w:rsidRPr="0061209D" w:rsidRDefault="00502D23" w:rsidP="0061209D">
            <w:pPr>
              <w:rPr>
                <w:rFonts w:cs="Times New Roman"/>
                <w:szCs w:val="26"/>
              </w:rPr>
            </w:pPr>
            <w:r w:rsidRPr="0061209D">
              <w:rPr>
                <w:rFonts w:cs="Times New Roman"/>
                <w:szCs w:val="26"/>
              </w:rPr>
              <w:t>Per</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svolgimento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inchiesta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Senato</w:t>
            </w:r>
            <w:r w:rsidR="0061209D" w:rsidRPr="0061209D">
              <w:rPr>
                <w:rFonts w:cs="Times New Roman"/>
                <w:szCs w:val="26"/>
              </w:rPr>
              <w:t xml:space="preserve"> </w:t>
            </w:r>
            <w:r w:rsidRPr="0061209D">
              <w:rPr>
                <w:rFonts w:cs="Times New Roman"/>
                <w:szCs w:val="26"/>
              </w:rPr>
              <w:t>nomina</w:t>
            </w:r>
            <w:r w:rsidR="0061209D" w:rsidRPr="0061209D">
              <w:rPr>
                <w:rFonts w:cs="Times New Roman"/>
                <w:szCs w:val="26"/>
              </w:rPr>
              <w:t xml:space="preserve"> </w:t>
            </w:r>
            <w:r w:rsidRPr="0061209D">
              <w:rPr>
                <w:rFonts w:cs="Times New Roman"/>
                <w:szCs w:val="26"/>
              </w:rPr>
              <w:t>fra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propri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Commissione</w:t>
            </w:r>
            <w:r w:rsidR="0061209D" w:rsidRPr="0061209D">
              <w:rPr>
                <w:rFonts w:cs="Times New Roman"/>
                <w:szCs w:val="26"/>
              </w:rPr>
              <w:t xml:space="preserve"> </w:t>
            </w:r>
            <w:r w:rsidRPr="0061209D">
              <w:rPr>
                <w:rFonts w:cs="Times New Roman"/>
                <w:szCs w:val="26"/>
              </w:rPr>
              <w:t>formata</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modo</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rispecchiare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proporzione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vari</w:t>
            </w:r>
            <w:r w:rsidR="0061209D" w:rsidRPr="0061209D">
              <w:rPr>
                <w:rFonts w:cs="Times New Roman"/>
                <w:szCs w:val="26"/>
              </w:rPr>
              <w:t xml:space="preserve"> </w:t>
            </w:r>
            <w:r w:rsidRPr="0061209D">
              <w:rPr>
                <w:rFonts w:cs="Times New Roman"/>
                <w:szCs w:val="26"/>
              </w:rPr>
              <w:t>gruppi.</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Commissione</w:t>
            </w:r>
            <w:r w:rsidR="0061209D" w:rsidRPr="0061209D">
              <w:rPr>
                <w:rFonts w:cs="Times New Roman"/>
                <w:szCs w:val="26"/>
              </w:rPr>
              <w:t xml:space="preserve"> </w:t>
            </w:r>
            <w:r w:rsidRPr="0061209D">
              <w:rPr>
                <w:rFonts w:cs="Times New Roman"/>
                <w:szCs w:val="26"/>
              </w:rPr>
              <w:t>d’inchiesta</w:t>
            </w:r>
            <w:r w:rsidR="0061209D" w:rsidRPr="0061209D">
              <w:rPr>
                <w:rFonts w:cs="Times New Roman"/>
                <w:szCs w:val="26"/>
              </w:rPr>
              <w:t xml:space="preserve"> </w:t>
            </w:r>
            <w:r w:rsidRPr="0061209D">
              <w:rPr>
                <w:rFonts w:cs="Times New Roman"/>
                <w:szCs w:val="26"/>
              </w:rPr>
              <w:t>procede</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indagini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agli</w:t>
            </w:r>
            <w:r w:rsidR="0061209D" w:rsidRPr="0061209D">
              <w:rPr>
                <w:rFonts w:cs="Times New Roman"/>
                <w:szCs w:val="26"/>
              </w:rPr>
              <w:t xml:space="preserve"> </w:t>
            </w:r>
            <w:r w:rsidRPr="0061209D">
              <w:rPr>
                <w:rFonts w:cs="Times New Roman"/>
                <w:szCs w:val="26"/>
              </w:rPr>
              <w:t>esami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stessi</w:t>
            </w:r>
            <w:r w:rsidR="0061209D" w:rsidRPr="0061209D">
              <w:rPr>
                <w:rFonts w:cs="Times New Roman"/>
                <w:szCs w:val="26"/>
              </w:rPr>
              <w:t xml:space="preserve"> </w:t>
            </w:r>
            <w:r w:rsidRPr="0061209D">
              <w:rPr>
                <w:rFonts w:cs="Times New Roman"/>
                <w:szCs w:val="26"/>
              </w:rPr>
              <w:t>poteri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stesse</w:t>
            </w:r>
            <w:r w:rsidR="0061209D" w:rsidRPr="0061209D">
              <w:rPr>
                <w:rFonts w:cs="Times New Roman"/>
                <w:szCs w:val="26"/>
              </w:rPr>
              <w:t xml:space="preserve"> </w:t>
            </w:r>
            <w:r w:rsidRPr="0061209D">
              <w:rPr>
                <w:rFonts w:cs="Times New Roman"/>
                <w:szCs w:val="26"/>
              </w:rPr>
              <w:t>limitazioni</w:t>
            </w:r>
            <w:r w:rsidR="0061209D" w:rsidRPr="0061209D">
              <w:rPr>
                <w:rFonts w:cs="Times New Roman"/>
                <w:szCs w:val="26"/>
              </w:rPr>
              <w:t xml:space="preserve"> </w:t>
            </w:r>
            <w:r w:rsidRPr="0061209D">
              <w:rPr>
                <w:rFonts w:cs="Times New Roman"/>
                <w:szCs w:val="26"/>
              </w:rPr>
              <w:t>dell’autorità</w:t>
            </w:r>
            <w:r w:rsidR="0061209D" w:rsidRPr="0061209D">
              <w:rPr>
                <w:rFonts w:cs="Times New Roman"/>
                <w:szCs w:val="26"/>
              </w:rPr>
              <w:t xml:space="preserve"> </w:t>
            </w:r>
            <w:r w:rsidRPr="0061209D">
              <w:rPr>
                <w:rFonts w:cs="Times New Roman"/>
                <w:szCs w:val="26"/>
              </w:rPr>
              <w:t>giudiziaria.</w:t>
            </w:r>
            <w:r w:rsidR="0061209D" w:rsidRPr="0061209D">
              <w:rPr>
                <w:rFonts w:cs="Times New Roman"/>
                <w:szCs w:val="26"/>
              </w:rPr>
              <w:t xml:space="preserve">  </w:t>
            </w:r>
          </w:p>
        </w:tc>
      </w:tr>
      <w:tr w:rsidR="005A7511" w:rsidRPr="0061209D" w:rsidTr="007E5AEA">
        <w:tc>
          <w:tcPr>
            <w:tcW w:w="1640" w:type="pct"/>
          </w:tcPr>
          <w:p w:rsidR="005A7511" w:rsidRPr="0061209D" w:rsidRDefault="005A7511" w:rsidP="0061209D">
            <w:pPr>
              <w:spacing w:before="120" w:after="120" w:line="300" w:lineRule="atLeast"/>
              <w:ind w:left="170" w:right="170"/>
              <w:rPr>
                <w:rFonts w:cs="Times New Roman"/>
                <w:b/>
                <w:szCs w:val="26"/>
              </w:rPr>
            </w:pPr>
          </w:p>
        </w:tc>
        <w:tc>
          <w:tcPr>
            <w:tcW w:w="1760" w:type="pct"/>
          </w:tcPr>
          <w:p w:rsidR="005A7511" w:rsidRPr="0061209D" w:rsidRDefault="005A7511" w:rsidP="0061209D">
            <w:pPr>
              <w:autoSpaceDE w:val="0"/>
              <w:autoSpaceDN w:val="0"/>
              <w:adjustRightInd w:val="0"/>
              <w:rPr>
                <w:rFonts w:cs="Times New Roman"/>
                <w:szCs w:val="26"/>
              </w:rPr>
            </w:pPr>
          </w:p>
        </w:tc>
        <w:tc>
          <w:tcPr>
            <w:tcW w:w="1600" w:type="pct"/>
          </w:tcPr>
          <w:p w:rsidR="005A7511" w:rsidRPr="0061209D" w:rsidRDefault="00502D23" w:rsidP="0061209D">
            <w:pPr>
              <w:spacing w:before="120" w:after="120" w:line="300" w:lineRule="atLeast"/>
              <w:ind w:left="170" w:right="170"/>
              <w:rPr>
                <w:rFonts w:cs="Times New Roman"/>
                <w:b/>
                <w:szCs w:val="26"/>
              </w:rPr>
            </w:pPr>
            <w:r w:rsidRPr="0061209D">
              <w:rPr>
                <w:rFonts w:cs="Times New Roman"/>
                <w:b/>
                <w:szCs w:val="26"/>
              </w:rPr>
              <w:t>La</w:t>
            </w:r>
            <w:r w:rsidR="0061209D" w:rsidRPr="0061209D">
              <w:rPr>
                <w:rFonts w:cs="Times New Roman"/>
                <w:b/>
                <w:szCs w:val="26"/>
              </w:rPr>
              <w:t xml:space="preserve"> </w:t>
            </w:r>
            <w:r w:rsidRPr="0061209D">
              <w:rPr>
                <w:rFonts w:cs="Times New Roman"/>
                <w:b/>
                <w:szCs w:val="26"/>
              </w:rPr>
              <w:t>Camera</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deputati</w:t>
            </w:r>
            <w:r w:rsidR="0061209D" w:rsidRPr="0061209D">
              <w:rPr>
                <w:rFonts w:cs="Times New Roman"/>
                <w:b/>
                <w:szCs w:val="26"/>
              </w:rPr>
              <w:t xml:space="preserve"> </w:t>
            </w:r>
            <w:r w:rsidRPr="0061209D">
              <w:rPr>
                <w:rFonts w:cs="Times New Roman"/>
                <w:b/>
                <w:szCs w:val="26"/>
              </w:rPr>
              <w:t>può</w:t>
            </w:r>
            <w:r w:rsidR="0061209D" w:rsidRPr="0061209D">
              <w:rPr>
                <w:rFonts w:cs="Times New Roman"/>
                <w:b/>
                <w:szCs w:val="26"/>
              </w:rPr>
              <w:t xml:space="preserve"> </w:t>
            </w:r>
            <w:r w:rsidRPr="0061209D">
              <w:rPr>
                <w:rFonts w:cs="Times New Roman"/>
                <w:b/>
                <w:szCs w:val="26"/>
              </w:rPr>
              <w:t>acquisire,</w:t>
            </w:r>
            <w:r w:rsidR="0061209D" w:rsidRPr="0061209D">
              <w:rPr>
                <w:rFonts w:cs="Times New Roman"/>
                <w:b/>
                <w:szCs w:val="26"/>
              </w:rPr>
              <w:t xml:space="preserve"> </w:t>
            </w:r>
            <w:r w:rsidRPr="0061209D">
              <w:rPr>
                <w:rFonts w:cs="Times New Roman"/>
                <w:b/>
                <w:szCs w:val="26"/>
              </w:rPr>
              <w:t>secondo</w:t>
            </w:r>
            <w:r w:rsidR="0061209D" w:rsidRPr="0061209D">
              <w:rPr>
                <w:rFonts w:cs="Times New Roman"/>
                <w:b/>
                <w:szCs w:val="26"/>
              </w:rPr>
              <w:t xml:space="preserve"> </w:t>
            </w:r>
            <w:r w:rsidRPr="0061209D">
              <w:rPr>
                <w:rFonts w:cs="Times New Roman"/>
                <w:b/>
                <w:szCs w:val="26"/>
              </w:rPr>
              <w:t>le</w:t>
            </w:r>
            <w:r w:rsidR="0061209D" w:rsidRPr="0061209D">
              <w:rPr>
                <w:rFonts w:cs="Times New Roman"/>
                <w:b/>
                <w:szCs w:val="26"/>
              </w:rPr>
              <w:t xml:space="preserve"> </w:t>
            </w:r>
            <w:r w:rsidRPr="0061209D">
              <w:rPr>
                <w:rFonts w:cs="Times New Roman"/>
                <w:b/>
                <w:szCs w:val="26"/>
              </w:rPr>
              <w:t>modalità</w:t>
            </w:r>
            <w:r w:rsidR="0061209D" w:rsidRPr="0061209D">
              <w:rPr>
                <w:rFonts w:cs="Times New Roman"/>
                <w:b/>
                <w:szCs w:val="26"/>
              </w:rPr>
              <w:t xml:space="preserve"> </w:t>
            </w:r>
            <w:r w:rsidRPr="0061209D">
              <w:rPr>
                <w:rFonts w:cs="Times New Roman"/>
                <w:b/>
                <w:szCs w:val="26"/>
              </w:rPr>
              <w:t>stabilite</w:t>
            </w:r>
            <w:r w:rsidR="0061209D" w:rsidRPr="0061209D">
              <w:rPr>
                <w:rFonts w:cs="Times New Roman"/>
                <w:b/>
                <w:szCs w:val="26"/>
              </w:rPr>
              <w:t xml:space="preserve"> </w:t>
            </w:r>
            <w:r w:rsidRPr="0061209D">
              <w:rPr>
                <w:rFonts w:cs="Times New Roman"/>
                <w:b/>
                <w:szCs w:val="26"/>
              </w:rPr>
              <w:t>dal</w:t>
            </w:r>
            <w:r w:rsidR="0061209D" w:rsidRPr="0061209D">
              <w:rPr>
                <w:rFonts w:cs="Times New Roman"/>
                <w:b/>
                <w:szCs w:val="26"/>
              </w:rPr>
              <w:t xml:space="preserve"> </w:t>
            </w:r>
            <w:r w:rsidRPr="0061209D">
              <w:rPr>
                <w:rFonts w:cs="Times New Roman"/>
                <w:b/>
                <w:szCs w:val="26"/>
              </w:rPr>
              <w:t>proprio</w:t>
            </w:r>
            <w:r w:rsidR="0061209D" w:rsidRPr="0061209D">
              <w:rPr>
                <w:rFonts w:cs="Times New Roman"/>
                <w:b/>
                <w:szCs w:val="26"/>
              </w:rPr>
              <w:t xml:space="preserve"> </w:t>
            </w:r>
            <w:r w:rsidRPr="0061209D">
              <w:rPr>
                <w:rFonts w:cs="Times New Roman"/>
                <w:b/>
                <w:szCs w:val="26"/>
              </w:rPr>
              <w:t>regolamento,</w:t>
            </w:r>
            <w:r w:rsidR="0061209D" w:rsidRPr="0061209D">
              <w:rPr>
                <w:rFonts w:cs="Times New Roman"/>
                <w:b/>
                <w:szCs w:val="26"/>
              </w:rPr>
              <w:t xml:space="preserve"> </w:t>
            </w:r>
            <w:r w:rsidRPr="0061209D">
              <w:rPr>
                <w:rFonts w:cs="Times New Roman"/>
                <w:b/>
                <w:szCs w:val="26"/>
              </w:rPr>
              <w:t>atti,</w:t>
            </w:r>
            <w:r w:rsidR="0061209D" w:rsidRPr="0061209D">
              <w:rPr>
                <w:rFonts w:cs="Times New Roman"/>
                <w:b/>
                <w:szCs w:val="26"/>
              </w:rPr>
              <w:t xml:space="preserve"> </w:t>
            </w:r>
            <w:r w:rsidRPr="0061209D">
              <w:rPr>
                <w:rFonts w:cs="Times New Roman"/>
                <w:b/>
                <w:szCs w:val="26"/>
              </w:rPr>
              <w:t>documenti</w:t>
            </w:r>
            <w:r w:rsidR="0061209D" w:rsidRPr="0061209D">
              <w:rPr>
                <w:rFonts w:cs="Times New Roman"/>
                <w:b/>
                <w:szCs w:val="26"/>
              </w:rPr>
              <w:t xml:space="preserve"> </w:t>
            </w:r>
            <w:r w:rsidRPr="0061209D">
              <w:rPr>
                <w:rFonts w:cs="Times New Roman"/>
                <w:b/>
                <w:szCs w:val="26"/>
              </w:rPr>
              <w:t>o</w:t>
            </w:r>
            <w:r w:rsidR="0061209D" w:rsidRPr="0061209D">
              <w:rPr>
                <w:rFonts w:cs="Times New Roman"/>
                <w:b/>
                <w:szCs w:val="26"/>
              </w:rPr>
              <w:t xml:space="preserve"> </w:t>
            </w:r>
            <w:r w:rsidRPr="0061209D">
              <w:rPr>
                <w:rFonts w:cs="Times New Roman"/>
                <w:b/>
                <w:szCs w:val="26"/>
              </w:rPr>
              <w:lastRenderedPageBreak/>
              <w:t>informazioni,</w:t>
            </w:r>
            <w:r w:rsidR="0061209D" w:rsidRPr="0061209D">
              <w:rPr>
                <w:rFonts w:cs="Times New Roman"/>
                <w:b/>
                <w:szCs w:val="26"/>
              </w:rPr>
              <w:t xml:space="preserve"> </w:t>
            </w:r>
            <w:r w:rsidRPr="0061209D">
              <w:rPr>
                <w:rFonts w:cs="Times New Roman"/>
                <w:b/>
                <w:szCs w:val="26"/>
              </w:rPr>
              <w:t>con</w:t>
            </w:r>
            <w:r w:rsidR="0061209D" w:rsidRPr="0061209D">
              <w:rPr>
                <w:rFonts w:cs="Times New Roman"/>
                <w:b/>
                <w:szCs w:val="26"/>
              </w:rPr>
              <w:t xml:space="preserve"> </w:t>
            </w:r>
            <w:r w:rsidRPr="0061209D">
              <w:rPr>
                <w:rFonts w:cs="Times New Roman"/>
                <w:b/>
                <w:szCs w:val="26"/>
              </w:rPr>
              <w:t>i</w:t>
            </w:r>
            <w:r w:rsidR="0061209D" w:rsidRPr="0061209D">
              <w:rPr>
                <w:rFonts w:cs="Times New Roman"/>
                <w:b/>
                <w:szCs w:val="26"/>
              </w:rPr>
              <w:t xml:space="preserve"> </w:t>
            </w:r>
            <w:r w:rsidRPr="0061209D">
              <w:rPr>
                <w:rFonts w:cs="Times New Roman"/>
                <w:b/>
                <w:szCs w:val="26"/>
              </w:rPr>
              <w:t>soli</w:t>
            </w:r>
            <w:r w:rsidR="0061209D" w:rsidRPr="0061209D">
              <w:rPr>
                <w:rFonts w:cs="Times New Roman"/>
                <w:b/>
                <w:szCs w:val="26"/>
              </w:rPr>
              <w:t xml:space="preserve"> </w:t>
            </w:r>
            <w:r w:rsidRPr="0061209D">
              <w:rPr>
                <w:rFonts w:cs="Times New Roman"/>
                <w:b/>
                <w:szCs w:val="26"/>
              </w:rPr>
              <w:t>limiti</w:t>
            </w:r>
            <w:r w:rsidR="0061209D" w:rsidRPr="0061209D">
              <w:rPr>
                <w:rFonts w:cs="Times New Roman"/>
                <w:b/>
                <w:szCs w:val="26"/>
              </w:rPr>
              <w:t xml:space="preserve"> </w:t>
            </w:r>
            <w:r w:rsidRPr="0061209D">
              <w:rPr>
                <w:rFonts w:cs="Times New Roman"/>
                <w:b/>
                <w:szCs w:val="26"/>
              </w:rPr>
              <w:t>derivanti</w:t>
            </w:r>
            <w:r w:rsidR="0061209D" w:rsidRPr="0061209D">
              <w:rPr>
                <w:rFonts w:cs="Times New Roman"/>
                <w:b/>
                <w:szCs w:val="26"/>
              </w:rPr>
              <w:t xml:space="preserve"> </w:t>
            </w:r>
            <w:r w:rsidRPr="0061209D">
              <w:rPr>
                <w:rFonts w:cs="Times New Roman"/>
                <w:b/>
                <w:szCs w:val="26"/>
              </w:rPr>
              <w:t>dalla</w:t>
            </w:r>
            <w:r w:rsidR="0061209D" w:rsidRPr="0061209D">
              <w:rPr>
                <w:rFonts w:cs="Times New Roman"/>
                <w:b/>
                <w:szCs w:val="26"/>
              </w:rPr>
              <w:t xml:space="preserve"> </w:t>
            </w:r>
            <w:r w:rsidRPr="0061209D">
              <w:rPr>
                <w:rFonts w:cs="Times New Roman"/>
                <w:b/>
                <w:szCs w:val="26"/>
              </w:rPr>
              <w:t>legge</w:t>
            </w:r>
            <w:r w:rsidR="0061209D" w:rsidRPr="0061209D">
              <w:rPr>
                <w:rFonts w:cs="Times New Roman"/>
                <w:b/>
                <w:szCs w:val="26"/>
              </w:rPr>
              <w:t xml:space="preserve"> </w:t>
            </w:r>
            <w:r w:rsidRPr="0061209D">
              <w:rPr>
                <w:rFonts w:cs="Times New Roman"/>
                <w:b/>
                <w:szCs w:val="26"/>
              </w:rPr>
              <w:t>penale.</w:t>
            </w:r>
          </w:p>
        </w:tc>
      </w:tr>
      <w:tr w:rsidR="005A7511" w:rsidRPr="0061209D" w:rsidTr="007E5AEA">
        <w:tc>
          <w:tcPr>
            <w:tcW w:w="1640" w:type="pct"/>
          </w:tcPr>
          <w:p w:rsidR="005A7511" w:rsidRPr="0061209D" w:rsidRDefault="00502D23" w:rsidP="00174361">
            <w:pPr>
              <w:jc w:val="center"/>
              <w:rPr>
                <w:rFonts w:cs="Times New Roman"/>
                <w:b/>
                <w:szCs w:val="26"/>
              </w:rPr>
            </w:pPr>
            <w:proofErr w:type="spellStart"/>
            <w:r w:rsidRPr="0061209D">
              <w:rPr>
                <w:rFonts w:cs="Times New Roman"/>
                <w:b/>
                <w:bCs/>
                <w:szCs w:val="26"/>
              </w:rPr>
              <w:lastRenderedPageBreak/>
              <w:t>Art.</w:t>
            </w:r>
            <w:proofErr w:type="spellEnd"/>
            <w:r w:rsidR="0061209D" w:rsidRPr="0061209D">
              <w:rPr>
                <w:rFonts w:cs="Times New Roman"/>
                <w:b/>
                <w:bCs/>
                <w:szCs w:val="26"/>
              </w:rPr>
              <w:t xml:space="preserve"> </w:t>
            </w:r>
            <w:r w:rsidRPr="0061209D">
              <w:rPr>
                <w:rFonts w:cs="Times New Roman"/>
                <w:b/>
                <w:bCs/>
                <w:szCs w:val="26"/>
              </w:rPr>
              <w:t>83</w:t>
            </w:r>
          </w:p>
        </w:tc>
        <w:tc>
          <w:tcPr>
            <w:tcW w:w="1760" w:type="pct"/>
          </w:tcPr>
          <w:p w:rsidR="005A7511" w:rsidRPr="0061209D" w:rsidRDefault="00502D23" w:rsidP="00174361">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83</w:t>
            </w:r>
          </w:p>
        </w:tc>
        <w:tc>
          <w:tcPr>
            <w:tcW w:w="1600" w:type="pct"/>
          </w:tcPr>
          <w:p w:rsidR="005A7511" w:rsidRPr="0061209D" w:rsidRDefault="00502D23" w:rsidP="00174361">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83</w:t>
            </w:r>
          </w:p>
        </w:tc>
      </w:tr>
      <w:tr w:rsidR="005A7511" w:rsidRPr="0061209D" w:rsidTr="007E5AEA">
        <w:tc>
          <w:tcPr>
            <w:tcW w:w="1640" w:type="pct"/>
          </w:tcPr>
          <w:p w:rsidR="005A7511" w:rsidRPr="0061209D" w:rsidRDefault="00502D23" w:rsidP="0061209D">
            <w:pPr>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eletto</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seduta</w:t>
            </w:r>
            <w:r w:rsidR="0061209D" w:rsidRPr="0061209D">
              <w:rPr>
                <w:rFonts w:cs="Times New Roman"/>
                <w:szCs w:val="26"/>
              </w:rPr>
              <w:t xml:space="preserve"> </w:t>
            </w:r>
            <w:r w:rsidRPr="0061209D">
              <w:rPr>
                <w:rFonts w:cs="Times New Roman"/>
                <w:szCs w:val="26"/>
              </w:rPr>
              <w:t>comune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suoi</w:t>
            </w:r>
            <w:r w:rsidR="0061209D" w:rsidRPr="0061209D">
              <w:rPr>
                <w:rFonts w:cs="Times New Roman"/>
                <w:szCs w:val="26"/>
              </w:rPr>
              <w:t xml:space="preserve"> </w:t>
            </w:r>
            <w:r w:rsidRPr="0061209D">
              <w:rPr>
                <w:rFonts w:cs="Times New Roman"/>
                <w:szCs w:val="26"/>
              </w:rPr>
              <w:t>membri.</w:t>
            </w:r>
            <w:r w:rsidR="0061209D" w:rsidRPr="0061209D">
              <w:rPr>
                <w:rFonts w:cs="Times New Roman"/>
                <w:szCs w:val="26"/>
              </w:rPr>
              <w:t xml:space="preserve"> </w:t>
            </w:r>
          </w:p>
        </w:tc>
        <w:tc>
          <w:tcPr>
            <w:tcW w:w="1760" w:type="pct"/>
          </w:tcPr>
          <w:p w:rsidR="005A7511" w:rsidRPr="0061209D" w:rsidRDefault="00502D23" w:rsidP="0061209D">
            <w:pPr>
              <w:autoSpaceDE w:val="0"/>
              <w:autoSpaceDN w:val="0"/>
              <w:adjustRightInd w:val="0"/>
              <w:rPr>
                <w:rFonts w:cs="Times New Roman"/>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eletto</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seduta</w:t>
            </w:r>
            <w:r w:rsidR="0061209D" w:rsidRPr="0061209D">
              <w:rPr>
                <w:rFonts w:cs="Times New Roman"/>
                <w:szCs w:val="26"/>
              </w:rPr>
              <w:t xml:space="preserve"> </w:t>
            </w:r>
            <w:r w:rsidRPr="0061209D">
              <w:rPr>
                <w:rFonts w:cs="Times New Roman"/>
                <w:szCs w:val="26"/>
              </w:rPr>
              <w:t>comune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suoi</w:t>
            </w:r>
            <w:r w:rsidR="0061209D" w:rsidRPr="0061209D">
              <w:rPr>
                <w:rFonts w:cs="Times New Roman"/>
                <w:szCs w:val="26"/>
              </w:rPr>
              <w:t xml:space="preserve"> </w:t>
            </w:r>
            <w:r w:rsidRPr="0061209D">
              <w:rPr>
                <w:rFonts w:cs="Times New Roman"/>
                <w:szCs w:val="26"/>
              </w:rPr>
              <w:t>membri.</w:t>
            </w:r>
            <w:r w:rsidR="0061209D" w:rsidRPr="0061209D">
              <w:rPr>
                <w:rFonts w:cs="Times New Roman"/>
                <w:szCs w:val="26"/>
              </w:rPr>
              <w:t xml:space="preserve"> </w:t>
            </w:r>
          </w:p>
        </w:tc>
        <w:tc>
          <w:tcPr>
            <w:tcW w:w="1600" w:type="pct"/>
          </w:tcPr>
          <w:p w:rsidR="005A7511" w:rsidRPr="0061209D" w:rsidRDefault="00502D23"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eletto</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seduta</w:t>
            </w:r>
            <w:r w:rsidR="0061209D" w:rsidRPr="0061209D">
              <w:rPr>
                <w:rFonts w:cs="Times New Roman"/>
                <w:szCs w:val="26"/>
              </w:rPr>
              <w:t xml:space="preserve"> </w:t>
            </w:r>
            <w:r w:rsidRPr="0061209D">
              <w:rPr>
                <w:rFonts w:cs="Times New Roman"/>
                <w:szCs w:val="26"/>
              </w:rPr>
              <w:t>comune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suoi</w:t>
            </w:r>
            <w:r w:rsidR="0061209D" w:rsidRPr="0061209D">
              <w:rPr>
                <w:rFonts w:cs="Times New Roman"/>
                <w:szCs w:val="26"/>
              </w:rPr>
              <w:t xml:space="preserve"> </w:t>
            </w:r>
            <w:r w:rsidRPr="0061209D">
              <w:rPr>
                <w:rFonts w:cs="Times New Roman"/>
                <w:szCs w:val="26"/>
              </w:rPr>
              <w:t>membri.</w:t>
            </w:r>
            <w:r w:rsidR="0061209D" w:rsidRPr="0061209D">
              <w:rPr>
                <w:rFonts w:cs="Times New Roman"/>
                <w:szCs w:val="26"/>
              </w:rPr>
              <w:t xml:space="preserve"> </w:t>
            </w:r>
          </w:p>
        </w:tc>
      </w:tr>
      <w:tr w:rsidR="00502D23" w:rsidRPr="0061209D" w:rsidTr="007E5AEA">
        <w:tc>
          <w:tcPr>
            <w:tcW w:w="1640" w:type="pct"/>
          </w:tcPr>
          <w:p w:rsidR="00502D23" w:rsidRPr="0061209D" w:rsidRDefault="00502D23" w:rsidP="0061209D">
            <w:pPr>
              <w:rPr>
                <w:rFonts w:cs="Times New Roman"/>
                <w:b/>
                <w:szCs w:val="26"/>
              </w:rPr>
            </w:pPr>
            <w:r w:rsidRPr="0061209D">
              <w:rPr>
                <w:rFonts w:cs="Times New Roman"/>
                <w:szCs w:val="26"/>
              </w:rPr>
              <w:t>All'elezione</w:t>
            </w:r>
            <w:r w:rsidR="0061209D" w:rsidRPr="0061209D">
              <w:rPr>
                <w:rFonts w:cs="Times New Roman"/>
                <w:szCs w:val="26"/>
              </w:rPr>
              <w:t xml:space="preserve"> </w:t>
            </w:r>
            <w:r w:rsidRPr="0061209D">
              <w:rPr>
                <w:rFonts w:cs="Times New Roman"/>
                <w:szCs w:val="26"/>
              </w:rPr>
              <w:t>partecipano</w:t>
            </w:r>
            <w:r w:rsidR="0061209D" w:rsidRPr="0061209D">
              <w:rPr>
                <w:rFonts w:cs="Times New Roman"/>
                <w:szCs w:val="26"/>
              </w:rPr>
              <w:t xml:space="preserve"> </w:t>
            </w:r>
            <w:r w:rsidRPr="0061209D">
              <w:rPr>
                <w:rFonts w:cs="Times New Roman"/>
                <w:szCs w:val="26"/>
              </w:rPr>
              <w:t>tre</w:t>
            </w:r>
            <w:r w:rsidR="0061209D" w:rsidRPr="0061209D">
              <w:rPr>
                <w:rFonts w:cs="Times New Roman"/>
                <w:szCs w:val="26"/>
              </w:rPr>
              <w:t xml:space="preserve"> </w:t>
            </w:r>
            <w:r w:rsidRPr="0061209D">
              <w:rPr>
                <w:rFonts w:cs="Times New Roman"/>
                <w:szCs w:val="26"/>
              </w:rPr>
              <w:t>delegati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eletti</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modo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sia</w:t>
            </w:r>
            <w:r w:rsidR="0061209D" w:rsidRPr="0061209D">
              <w:rPr>
                <w:rFonts w:cs="Times New Roman"/>
                <w:szCs w:val="26"/>
              </w:rPr>
              <w:t xml:space="preserve"> </w:t>
            </w:r>
            <w:r w:rsidRPr="0061209D">
              <w:rPr>
                <w:rFonts w:cs="Times New Roman"/>
                <w:szCs w:val="26"/>
              </w:rPr>
              <w:t>assicurata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rappresentanza</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minoranze.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Valle</w:t>
            </w:r>
            <w:r w:rsidR="0061209D" w:rsidRPr="0061209D">
              <w:rPr>
                <w:rFonts w:cs="Times New Roman"/>
                <w:szCs w:val="26"/>
              </w:rPr>
              <w:t xml:space="preserve"> </w:t>
            </w:r>
            <w:r w:rsidRPr="0061209D">
              <w:rPr>
                <w:rFonts w:cs="Times New Roman"/>
                <w:szCs w:val="26"/>
              </w:rPr>
              <w:t>d'Aosta</w:t>
            </w:r>
            <w:r w:rsidR="0061209D" w:rsidRPr="0061209D">
              <w:rPr>
                <w:rFonts w:cs="Times New Roman"/>
                <w:szCs w:val="26"/>
              </w:rPr>
              <w:t xml:space="preserve"> </w:t>
            </w:r>
            <w:r w:rsidRPr="0061209D">
              <w:rPr>
                <w:rFonts w:cs="Times New Roman"/>
                <w:szCs w:val="26"/>
              </w:rPr>
              <w:t>ha</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solo</w:t>
            </w:r>
            <w:r w:rsidR="0061209D" w:rsidRPr="0061209D">
              <w:rPr>
                <w:rFonts w:cs="Times New Roman"/>
                <w:szCs w:val="26"/>
              </w:rPr>
              <w:t xml:space="preserve"> </w:t>
            </w:r>
            <w:r w:rsidRPr="0061209D">
              <w:rPr>
                <w:rFonts w:cs="Times New Roman"/>
                <w:szCs w:val="26"/>
              </w:rPr>
              <w:t>delegato.</w:t>
            </w:r>
            <w:r w:rsidR="0061209D" w:rsidRPr="0061209D">
              <w:rPr>
                <w:rFonts w:cs="Times New Roman"/>
                <w:szCs w:val="26"/>
              </w:rPr>
              <w:t xml:space="preserve"> </w:t>
            </w:r>
          </w:p>
        </w:tc>
        <w:tc>
          <w:tcPr>
            <w:tcW w:w="1760" w:type="pct"/>
          </w:tcPr>
          <w:p w:rsidR="00502D23" w:rsidRPr="0061209D" w:rsidRDefault="00502D23" w:rsidP="0061209D">
            <w:pPr>
              <w:autoSpaceDE w:val="0"/>
              <w:autoSpaceDN w:val="0"/>
              <w:adjustRightInd w:val="0"/>
              <w:rPr>
                <w:rFonts w:cs="Times New Roman"/>
                <w:b/>
                <w:szCs w:val="26"/>
              </w:rPr>
            </w:pPr>
            <w:r w:rsidRPr="0061209D">
              <w:rPr>
                <w:rFonts w:cs="Times New Roman"/>
                <w:b/>
                <w:bCs/>
                <w:szCs w:val="26"/>
              </w:rPr>
              <w:t>Soppresso</w:t>
            </w:r>
            <w:r w:rsidR="0061209D" w:rsidRPr="0061209D">
              <w:rPr>
                <w:rFonts w:cs="Times New Roman"/>
                <w:b/>
                <w:bCs/>
                <w:szCs w:val="26"/>
              </w:rPr>
              <w:t xml:space="preserve"> </w:t>
            </w:r>
          </w:p>
        </w:tc>
        <w:tc>
          <w:tcPr>
            <w:tcW w:w="1600" w:type="pct"/>
          </w:tcPr>
          <w:p w:rsidR="00502D23" w:rsidRPr="0061209D" w:rsidRDefault="00502D23" w:rsidP="0061209D">
            <w:pPr>
              <w:autoSpaceDE w:val="0"/>
              <w:autoSpaceDN w:val="0"/>
              <w:adjustRightInd w:val="0"/>
              <w:rPr>
                <w:rFonts w:cs="Times New Roman"/>
                <w:b/>
                <w:szCs w:val="26"/>
              </w:rPr>
            </w:pPr>
            <w:r w:rsidRPr="0061209D">
              <w:rPr>
                <w:rFonts w:cs="Times New Roman"/>
                <w:b/>
                <w:bCs/>
                <w:szCs w:val="26"/>
              </w:rPr>
              <w:t>Soppresso</w:t>
            </w:r>
            <w:r w:rsidR="0061209D" w:rsidRPr="0061209D">
              <w:rPr>
                <w:rFonts w:cs="Times New Roman"/>
                <w:b/>
                <w:bCs/>
                <w:szCs w:val="26"/>
              </w:rPr>
              <w:t xml:space="preserve"> </w:t>
            </w:r>
          </w:p>
        </w:tc>
      </w:tr>
      <w:tr w:rsidR="00502D23" w:rsidRPr="0061209D" w:rsidTr="007E5AEA">
        <w:tc>
          <w:tcPr>
            <w:tcW w:w="1640" w:type="pct"/>
          </w:tcPr>
          <w:p w:rsidR="00502D23" w:rsidRPr="0061209D" w:rsidRDefault="00502D23" w:rsidP="0061209D">
            <w:pPr>
              <w:spacing w:before="120" w:after="120" w:line="300" w:lineRule="atLeast"/>
              <w:ind w:left="170" w:right="170"/>
              <w:rPr>
                <w:rFonts w:cs="Times New Roman"/>
                <w:b/>
                <w:szCs w:val="26"/>
              </w:rPr>
            </w:pPr>
            <w:r w:rsidRPr="0061209D">
              <w:rPr>
                <w:rFonts w:cs="Times New Roman"/>
                <w:szCs w:val="26"/>
              </w:rPr>
              <w:t>L'elezione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ha</w:t>
            </w:r>
            <w:r w:rsidR="0061209D" w:rsidRPr="0061209D">
              <w:rPr>
                <w:rFonts w:cs="Times New Roman"/>
                <w:szCs w:val="26"/>
              </w:rPr>
              <w:t xml:space="preserve"> </w:t>
            </w:r>
            <w:r w:rsidRPr="0061209D">
              <w:rPr>
                <w:rFonts w:cs="Times New Roman"/>
                <w:szCs w:val="26"/>
              </w:rPr>
              <w:t>luogo</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scrutinio</w:t>
            </w:r>
            <w:r w:rsidR="0061209D" w:rsidRPr="0061209D">
              <w:rPr>
                <w:rFonts w:cs="Times New Roman"/>
                <w:szCs w:val="26"/>
              </w:rPr>
              <w:t xml:space="preserve"> </w:t>
            </w:r>
            <w:r w:rsidRPr="0061209D">
              <w:rPr>
                <w:rFonts w:cs="Times New Roman"/>
                <w:szCs w:val="26"/>
              </w:rPr>
              <w:t>segreto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t>terzi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assemblea.</w:t>
            </w:r>
            <w:r w:rsidR="0061209D" w:rsidRPr="0061209D">
              <w:rPr>
                <w:rFonts w:cs="Times New Roman"/>
                <w:szCs w:val="26"/>
              </w:rPr>
              <w:t xml:space="preserve"> </w:t>
            </w:r>
            <w:r w:rsidRPr="0061209D">
              <w:rPr>
                <w:rFonts w:cs="Times New Roman"/>
                <w:szCs w:val="26"/>
              </w:rPr>
              <w:t>Dopo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terzo</w:t>
            </w:r>
            <w:r w:rsidR="0061209D" w:rsidRPr="0061209D">
              <w:rPr>
                <w:rFonts w:cs="Times New Roman"/>
                <w:szCs w:val="26"/>
              </w:rPr>
              <w:t xml:space="preserve"> </w:t>
            </w:r>
            <w:r w:rsidRPr="0061209D">
              <w:rPr>
                <w:rFonts w:cs="Times New Roman"/>
                <w:szCs w:val="26"/>
              </w:rPr>
              <w:t>scrutinio</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sufficiente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assoluta.</w:t>
            </w:r>
            <w:r w:rsidR="0061209D" w:rsidRPr="0061209D">
              <w:rPr>
                <w:rFonts w:cs="Times New Roman"/>
                <w:szCs w:val="26"/>
              </w:rPr>
              <w:t xml:space="preserve"> </w:t>
            </w:r>
          </w:p>
        </w:tc>
        <w:tc>
          <w:tcPr>
            <w:tcW w:w="1760" w:type="pct"/>
          </w:tcPr>
          <w:p w:rsidR="00502D23" w:rsidRPr="0061209D" w:rsidRDefault="00502D23" w:rsidP="0061209D">
            <w:pPr>
              <w:spacing w:before="120" w:after="120" w:line="300" w:lineRule="atLeast"/>
              <w:ind w:left="170" w:right="170"/>
              <w:rPr>
                <w:rFonts w:cs="Times New Roman"/>
                <w:b/>
                <w:szCs w:val="26"/>
              </w:rPr>
            </w:pPr>
            <w:r w:rsidRPr="0061209D">
              <w:rPr>
                <w:rFonts w:cs="Times New Roman"/>
                <w:szCs w:val="26"/>
              </w:rPr>
              <w:t>L'elezione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ha</w:t>
            </w:r>
            <w:r w:rsidR="0061209D" w:rsidRPr="0061209D">
              <w:rPr>
                <w:rFonts w:cs="Times New Roman"/>
                <w:szCs w:val="26"/>
              </w:rPr>
              <w:t xml:space="preserve"> </w:t>
            </w:r>
            <w:r w:rsidRPr="0061209D">
              <w:rPr>
                <w:rFonts w:cs="Times New Roman"/>
                <w:szCs w:val="26"/>
              </w:rPr>
              <w:t>luogo</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scrutinio</w:t>
            </w:r>
            <w:r w:rsidR="0061209D" w:rsidRPr="0061209D">
              <w:rPr>
                <w:rFonts w:cs="Times New Roman"/>
                <w:szCs w:val="26"/>
              </w:rPr>
              <w:t xml:space="preserve"> </w:t>
            </w:r>
            <w:r w:rsidRPr="0061209D">
              <w:rPr>
                <w:rFonts w:cs="Times New Roman"/>
                <w:szCs w:val="26"/>
              </w:rPr>
              <w:t>segreto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t>terzi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assemblea.</w:t>
            </w:r>
            <w:r w:rsidR="0061209D" w:rsidRPr="0061209D">
              <w:rPr>
                <w:rFonts w:cs="Times New Roman"/>
                <w:szCs w:val="26"/>
              </w:rPr>
              <w:t xml:space="preserve"> </w:t>
            </w:r>
            <w:r w:rsidRPr="0061209D">
              <w:rPr>
                <w:rFonts w:cs="Times New Roman"/>
                <w:szCs w:val="26"/>
              </w:rPr>
              <w:t>Dopo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terzo</w:t>
            </w:r>
            <w:r w:rsidR="0061209D" w:rsidRPr="0061209D">
              <w:rPr>
                <w:rFonts w:cs="Times New Roman"/>
                <w:szCs w:val="26"/>
              </w:rPr>
              <w:t xml:space="preserve"> </w:t>
            </w:r>
            <w:r w:rsidRPr="0061209D">
              <w:rPr>
                <w:rFonts w:cs="Times New Roman"/>
                <w:szCs w:val="26"/>
              </w:rPr>
              <w:t>scrutinio</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sufficiente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assoluta.</w:t>
            </w:r>
          </w:p>
        </w:tc>
        <w:tc>
          <w:tcPr>
            <w:tcW w:w="1600" w:type="pct"/>
          </w:tcPr>
          <w:p w:rsidR="00502D23" w:rsidRPr="0061209D" w:rsidRDefault="00502D23" w:rsidP="0061209D">
            <w:pPr>
              <w:spacing w:before="120" w:after="120" w:line="300" w:lineRule="atLeast"/>
              <w:ind w:left="170" w:right="170"/>
              <w:rPr>
                <w:rFonts w:cs="Times New Roman"/>
                <w:b/>
                <w:szCs w:val="26"/>
              </w:rPr>
            </w:pPr>
            <w:r w:rsidRPr="0061209D">
              <w:rPr>
                <w:rFonts w:cs="Times New Roman"/>
                <w:szCs w:val="26"/>
              </w:rPr>
              <w:t>L'elezione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ha</w:t>
            </w:r>
            <w:r w:rsidR="0061209D" w:rsidRPr="0061209D">
              <w:rPr>
                <w:rFonts w:cs="Times New Roman"/>
                <w:szCs w:val="26"/>
              </w:rPr>
              <w:t xml:space="preserve"> </w:t>
            </w:r>
            <w:r w:rsidRPr="0061209D">
              <w:rPr>
                <w:rFonts w:cs="Times New Roman"/>
                <w:szCs w:val="26"/>
              </w:rPr>
              <w:t>luogo</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scrutinio</w:t>
            </w:r>
            <w:r w:rsidR="0061209D" w:rsidRPr="0061209D">
              <w:rPr>
                <w:rFonts w:cs="Times New Roman"/>
                <w:szCs w:val="26"/>
              </w:rPr>
              <w:t xml:space="preserve"> </w:t>
            </w:r>
            <w:r w:rsidRPr="0061209D">
              <w:rPr>
                <w:rFonts w:cs="Times New Roman"/>
                <w:szCs w:val="26"/>
              </w:rPr>
              <w:t>segreto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t>terzi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assemblea.</w:t>
            </w:r>
            <w:r w:rsidR="0061209D" w:rsidRPr="0061209D">
              <w:rPr>
                <w:rFonts w:cs="Times New Roman"/>
                <w:szCs w:val="26"/>
              </w:rPr>
              <w:t xml:space="preserve"> </w:t>
            </w:r>
            <w:r w:rsidRPr="0061209D">
              <w:rPr>
                <w:rFonts w:cs="Times New Roman"/>
                <w:szCs w:val="26"/>
              </w:rPr>
              <w:t>Dopo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terzo</w:t>
            </w:r>
            <w:r w:rsidR="0061209D" w:rsidRPr="0061209D">
              <w:rPr>
                <w:rFonts w:cs="Times New Roman"/>
                <w:szCs w:val="26"/>
              </w:rPr>
              <w:t xml:space="preserve"> </w:t>
            </w:r>
            <w:r w:rsidRPr="0061209D">
              <w:rPr>
                <w:rFonts w:cs="Times New Roman"/>
                <w:szCs w:val="26"/>
              </w:rPr>
              <w:t>scrutinio</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sufficiente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assoluta.</w:t>
            </w:r>
          </w:p>
        </w:tc>
      </w:tr>
      <w:tr w:rsidR="00502D23" w:rsidRPr="0061209D" w:rsidTr="007E5AEA">
        <w:tc>
          <w:tcPr>
            <w:tcW w:w="1640" w:type="pct"/>
          </w:tcPr>
          <w:p w:rsidR="00502D23" w:rsidRPr="0061209D" w:rsidRDefault="00502D23" w:rsidP="00174361">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84</w:t>
            </w:r>
          </w:p>
        </w:tc>
        <w:tc>
          <w:tcPr>
            <w:tcW w:w="1760" w:type="pct"/>
          </w:tcPr>
          <w:p w:rsidR="00502D23" w:rsidRPr="0061209D" w:rsidRDefault="00502D23" w:rsidP="00174361">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84</w:t>
            </w:r>
          </w:p>
        </w:tc>
        <w:tc>
          <w:tcPr>
            <w:tcW w:w="1600" w:type="pct"/>
          </w:tcPr>
          <w:p w:rsidR="00502D23" w:rsidRPr="0061209D" w:rsidRDefault="00502D23" w:rsidP="00174361">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84</w:t>
            </w:r>
          </w:p>
        </w:tc>
      </w:tr>
      <w:tr w:rsidR="00502D23" w:rsidRPr="0061209D" w:rsidTr="007E5AEA">
        <w:tc>
          <w:tcPr>
            <w:tcW w:w="1640" w:type="pct"/>
          </w:tcPr>
          <w:p w:rsidR="00502D23" w:rsidRPr="0061209D" w:rsidRDefault="00502D23" w:rsidP="0061209D">
            <w:pPr>
              <w:spacing w:before="120" w:after="120" w:line="300" w:lineRule="atLeast"/>
              <w:ind w:left="170" w:right="170"/>
              <w:rPr>
                <w:rFonts w:cs="Times New Roman"/>
                <w:b/>
                <w:szCs w:val="26"/>
              </w:rPr>
            </w:pP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eletto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cittadino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abbia</w:t>
            </w:r>
            <w:r w:rsidR="0061209D" w:rsidRPr="0061209D">
              <w:rPr>
                <w:rFonts w:cs="Times New Roman"/>
                <w:szCs w:val="26"/>
              </w:rPr>
              <w:t xml:space="preserve"> </w:t>
            </w:r>
            <w:r w:rsidRPr="0061209D">
              <w:rPr>
                <w:rFonts w:cs="Times New Roman"/>
                <w:szCs w:val="26"/>
              </w:rPr>
              <w:t>compiuto</w:t>
            </w:r>
            <w:r w:rsidR="0061209D" w:rsidRPr="0061209D">
              <w:rPr>
                <w:rFonts w:cs="Times New Roman"/>
                <w:szCs w:val="26"/>
              </w:rPr>
              <w:t xml:space="preserve"> </w:t>
            </w:r>
            <w:r w:rsidRPr="0061209D">
              <w:rPr>
                <w:rFonts w:cs="Times New Roman"/>
                <w:szCs w:val="26"/>
              </w:rPr>
              <w:t>cinquanta</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d'età</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goda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diritti</w:t>
            </w:r>
            <w:r w:rsidR="0061209D" w:rsidRPr="0061209D">
              <w:rPr>
                <w:rFonts w:cs="Times New Roman"/>
                <w:szCs w:val="26"/>
              </w:rPr>
              <w:t xml:space="preserve"> </w:t>
            </w:r>
            <w:r w:rsidRPr="0061209D">
              <w:rPr>
                <w:rFonts w:cs="Times New Roman"/>
                <w:szCs w:val="26"/>
              </w:rPr>
              <w:t>civili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politici.</w:t>
            </w:r>
            <w:r w:rsidR="0061209D" w:rsidRPr="0061209D">
              <w:rPr>
                <w:rFonts w:cs="Times New Roman"/>
                <w:szCs w:val="26"/>
              </w:rPr>
              <w:t xml:space="preserve"> </w:t>
            </w:r>
            <w:r w:rsidRPr="0061209D">
              <w:rPr>
                <w:rFonts w:cs="Times New Roman"/>
                <w:szCs w:val="26"/>
              </w:rPr>
              <w:t>L'ufficio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lastRenderedPageBreak/>
              <w:t>Repubblica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incompatibile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qualsiasi</w:t>
            </w:r>
            <w:r w:rsidR="0061209D" w:rsidRPr="0061209D">
              <w:rPr>
                <w:rFonts w:cs="Times New Roman"/>
                <w:szCs w:val="26"/>
              </w:rPr>
              <w:t xml:space="preserve"> </w:t>
            </w:r>
            <w:r w:rsidRPr="0061209D">
              <w:rPr>
                <w:rFonts w:cs="Times New Roman"/>
                <w:szCs w:val="26"/>
              </w:rPr>
              <w:t>altra</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L'assegno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dotazione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determinati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p>
        </w:tc>
        <w:tc>
          <w:tcPr>
            <w:tcW w:w="1760" w:type="pct"/>
          </w:tcPr>
          <w:p w:rsidR="00502D23" w:rsidRPr="0061209D" w:rsidRDefault="00502D23" w:rsidP="0061209D">
            <w:pPr>
              <w:spacing w:before="120" w:after="120" w:line="300" w:lineRule="atLeast"/>
              <w:ind w:left="170" w:right="170"/>
              <w:rPr>
                <w:rFonts w:cs="Times New Roman"/>
                <w:b/>
                <w:szCs w:val="26"/>
              </w:rPr>
            </w:pPr>
            <w:r w:rsidRPr="0061209D">
              <w:rPr>
                <w:rFonts w:cs="Times New Roman"/>
                <w:szCs w:val="26"/>
              </w:rPr>
              <w:lastRenderedPageBreak/>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eletto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cittadino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abbia</w:t>
            </w:r>
            <w:r w:rsidR="0061209D" w:rsidRPr="0061209D">
              <w:rPr>
                <w:rFonts w:cs="Times New Roman"/>
                <w:szCs w:val="26"/>
              </w:rPr>
              <w:t xml:space="preserve"> </w:t>
            </w:r>
            <w:r w:rsidRPr="0061209D">
              <w:rPr>
                <w:rFonts w:cs="Times New Roman"/>
                <w:szCs w:val="26"/>
              </w:rPr>
              <w:t>compiuto</w:t>
            </w:r>
            <w:r w:rsidR="0061209D" w:rsidRPr="0061209D">
              <w:rPr>
                <w:rFonts w:cs="Times New Roman"/>
                <w:szCs w:val="26"/>
              </w:rPr>
              <w:t xml:space="preserve"> </w:t>
            </w:r>
            <w:r w:rsidRPr="0061209D">
              <w:rPr>
                <w:rFonts w:cs="Times New Roman"/>
                <w:szCs w:val="26"/>
              </w:rPr>
              <w:t>cinquanta</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d'età</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goda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diritti</w:t>
            </w:r>
            <w:r w:rsidR="0061209D" w:rsidRPr="0061209D">
              <w:rPr>
                <w:rFonts w:cs="Times New Roman"/>
                <w:szCs w:val="26"/>
              </w:rPr>
              <w:t xml:space="preserve"> </w:t>
            </w:r>
            <w:r w:rsidRPr="0061209D">
              <w:rPr>
                <w:rFonts w:cs="Times New Roman"/>
                <w:szCs w:val="26"/>
              </w:rPr>
              <w:t>civili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politici.</w:t>
            </w:r>
            <w:r w:rsidR="0061209D" w:rsidRPr="0061209D">
              <w:rPr>
                <w:rFonts w:cs="Times New Roman"/>
                <w:szCs w:val="26"/>
              </w:rPr>
              <w:t xml:space="preserve"> </w:t>
            </w:r>
            <w:r w:rsidRPr="0061209D">
              <w:rPr>
                <w:rFonts w:cs="Times New Roman"/>
                <w:szCs w:val="26"/>
              </w:rPr>
              <w:t>L'ufficio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lastRenderedPageBreak/>
              <w:t>incompatibile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qualsiasi</w:t>
            </w:r>
            <w:r w:rsidR="0061209D" w:rsidRPr="0061209D">
              <w:rPr>
                <w:rFonts w:cs="Times New Roman"/>
                <w:szCs w:val="26"/>
              </w:rPr>
              <w:t xml:space="preserve"> </w:t>
            </w:r>
            <w:r w:rsidRPr="0061209D">
              <w:rPr>
                <w:rFonts w:cs="Times New Roman"/>
                <w:szCs w:val="26"/>
              </w:rPr>
              <w:t>altra</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L'assegno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dotazione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determinati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p>
        </w:tc>
        <w:tc>
          <w:tcPr>
            <w:tcW w:w="1600" w:type="pct"/>
          </w:tcPr>
          <w:p w:rsidR="00502D23" w:rsidRPr="0061209D" w:rsidRDefault="00502D23" w:rsidP="00B42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r w:rsidRPr="0061209D">
              <w:rPr>
                <w:rFonts w:cs="Times New Roman"/>
                <w:szCs w:val="26"/>
              </w:rPr>
              <w:lastRenderedPageBreak/>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eletto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cittadino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abbia</w:t>
            </w:r>
            <w:r w:rsidR="0061209D" w:rsidRPr="0061209D">
              <w:rPr>
                <w:rFonts w:cs="Times New Roman"/>
                <w:szCs w:val="26"/>
              </w:rPr>
              <w:t xml:space="preserve"> </w:t>
            </w:r>
            <w:r w:rsidRPr="0061209D">
              <w:rPr>
                <w:rFonts w:cs="Times New Roman"/>
                <w:szCs w:val="26"/>
              </w:rPr>
              <w:t>compiuto</w:t>
            </w:r>
            <w:r w:rsidR="0061209D" w:rsidRPr="0061209D">
              <w:rPr>
                <w:rFonts w:cs="Times New Roman"/>
                <w:szCs w:val="26"/>
              </w:rPr>
              <w:t xml:space="preserve"> </w:t>
            </w:r>
            <w:r w:rsidRPr="0061209D">
              <w:rPr>
                <w:rFonts w:cs="Times New Roman"/>
                <w:szCs w:val="26"/>
              </w:rPr>
              <w:t>cinquanta</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d'età</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goda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diritti</w:t>
            </w:r>
            <w:r w:rsidR="0061209D" w:rsidRPr="0061209D">
              <w:rPr>
                <w:rFonts w:cs="Times New Roman"/>
                <w:szCs w:val="26"/>
              </w:rPr>
              <w:t xml:space="preserve"> </w:t>
            </w:r>
            <w:r w:rsidRPr="0061209D">
              <w:rPr>
                <w:rFonts w:cs="Times New Roman"/>
                <w:szCs w:val="26"/>
              </w:rPr>
              <w:t>civili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politici.</w:t>
            </w:r>
            <w:r w:rsidR="0061209D" w:rsidRPr="0061209D">
              <w:rPr>
                <w:rFonts w:cs="Times New Roman"/>
                <w:szCs w:val="26"/>
              </w:rPr>
              <w:t xml:space="preserve"> </w:t>
            </w:r>
            <w:r w:rsidRPr="0061209D">
              <w:rPr>
                <w:rFonts w:cs="Times New Roman"/>
                <w:szCs w:val="26"/>
              </w:rPr>
              <w:t>L'ufficio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lastRenderedPageBreak/>
              <w:t>incompatibile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qualsiasi</w:t>
            </w:r>
            <w:r w:rsidR="0061209D" w:rsidRPr="0061209D">
              <w:rPr>
                <w:rFonts w:cs="Times New Roman"/>
                <w:szCs w:val="26"/>
              </w:rPr>
              <w:t xml:space="preserve"> </w:t>
            </w:r>
            <w:r w:rsidRPr="0061209D">
              <w:rPr>
                <w:rFonts w:cs="Times New Roman"/>
                <w:szCs w:val="26"/>
              </w:rPr>
              <w:t>altra</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L'assegno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dotazione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determinati</w:t>
            </w:r>
            <w:r w:rsidR="0061209D" w:rsidRPr="0061209D">
              <w:rPr>
                <w:rFonts w:cs="Times New Roman"/>
                <w:szCs w:val="26"/>
              </w:rPr>
              <w:t xml:space="preserve"> </w:t>
            </w:r>
            <w:r w:rsidRPr="0061209D">
              <w:rPr>
                <w:rFonts w:cs="Times New Roman"/>
                <w:b/>
                <w:szCs w:val="26"/>
              </w:rPr>
              <w:t>con</w:t>
            </w:r>
            <w:r w:rsidR="0061209D" w:rsidRPr="0061209D">
              <w:rPr>
                <w:rFonts w:cs="Times New Roman"/>
                <w:b/>
                <w:szCs w:val="26"/>
              </w:rPr>
              <w:t xml:space="preserve"> </w:t>
            </w:r>
            <w:r w:rsidRPr="0061209D">
              <w:rPr>
                <w:rFonts w:cs="Times New Roman"/>
                <w:b/>
                <w:szCs w:val="26"/>
              </w:rPr>
              <w:t>legge</w:t>
            </w:r>
            <w:r w:rsidR="0061209D" w:rsidRPr="0061209D">
              <w:rPr>
                <w:rFonts w:cs="Times New Roman"/>
                <w:b/>
                <w:szCs w:val="26"/>
              </w:rPr>
              <w:t xml:space="preserve"> </w:t>
            </w:r>
            <w:r w:rsidRPr="0061209D">
              <w:rPr>
                <w:rFonts w:cs="Times New Roman"/>
                <w:b/>
                <w:szCs w:val="26"/>
              </w:rPr>
              <w:t>approvata</w:t>
            </w:r>
            <w:r w:rsidR="0061209D" w:rsidRPr="0061209D">
              <w:rPr>
                <w:rFonts w:cs="Times New Roman"/>
                <w:b/>
                <w:szCs w:val="26"/>
              </w:rPr>
              <w:t xml:space="preserve"> </w:t>
            </w:r>
            <w:r w:rsidRPr="0061209D">
              <w:rPr>
                <w:rFonts w:cs="Times New Roman"/>
                <w:b/>
                <w:szCs w:val="26"/>
              </w:rPr>
              <w:t>dal</w:t>
            </w:r>
            <w:r w:rsidR="0061209D" w:rsidRPr="0061209D">
              <w:rPr>
                <w:rFonts w:cs="Times New Roman"/>
                <w:b/>
                <w:szCs w:val="26"/>
              </w:rPr>
              <w:t xml:space="preserve"> </w:t>
            </w:r>
            <w:r w:rsidRPr="0061209D">
              <w:rPr>
                <w:rFonts w:cs="Times New Roman"/>
                <w:b/>
                <w:szCs w:val="26"/>
              </w:rPr>
              <w:t>Parlamento.</w:t>
            </w:r>
          </w:p>
        </w:tc>
      </w:tr>
      <w:tr w:rsidR="00502D23" w:rsidRPr="0061209D" w:rsidTr="007E5AEA">
        <w:tc>
          <w:tcPr>
            <w:tcW w:w="1640" w:type="pct"/>
          </w:tcPr>
          <w:p w:rsidR="00502D23" w:rsidRPr="0061209D" w:rsidRDefault="00502D23" w:rsidP="00174361">
            <w:pPr>
              <w:spacing w:before="120" w:after="120" w:line="300" w:lineRule="atLeast"/>
              <w:ind w:left="170" w:right="170"/>
              <w:jc w:val="center"/>
              <w:rPr>
                <w:rFonts w:cs="Times New Roman"/>
                <w:b/>
                <w:szCs w:val="26"/>
              </w:rPr>
            </w:pPr>
            <w:proofErr w:type="spellStart"/>
            <w:r w:rsidRPr="0061209D">
              <w:rPr>
                <w:rFonts w:cs="Times New Roman"/>
                <w:b/>
                <w:bCs/>
                <w:szCs w:val="26"/>
              </w:rPr>
              <w:lastRenderedPageBreak/>
              <w:t>Art.</w:t>
            </w:r>
            <w:proofErr w:type="spellEnd"/>
            <w:r w:rsidR="0061209D" w:rsidRPr="0061209D">
              <w:rPr>
                <w:rFonts w:cs="Times New Roman"/>
                <w:b/>
                <w:bCs/>
                <w:szCs w:val="26"/>
              </w:rPr>
              <w:t xml:space="preserve"> </w:t>
            </w:r>
            <w:r w:rsidRPr="0061209D">
              <w:rPr>
                <w:rFonts w:cs="Times New Roman"/>
                <w:b/>
                <w:bCs/>
                <w:szCs w:val="26"/>
              </w:rPr>
              <w:t>85</w:t>
            </w:r>
          </w:p>
        </w:tc>
        <w:tc>
          <w:tcPr>
            <w:tcW w:w="1760" w:type="pct"/>
          </w:tcPr>
          <w:p w:rsidR="00502D23" w:rsidRPr="0061209D" w:rsidRDefault="00502D23" w:rsidP="00174361">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85</w:t>
            </w:r>
          </w:p>
        </w:tc>
        <w:tc>
          <w:tcPr>
            <w:tcW w:w="1600" w:type="pct"/>
          </w:tcPr>
          <w:p w:rsidR="00502D23" w:rsidRPr="0061209D" w:rsidRDefault="00502D23" w:rsidP="001743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i/>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85</w:t>
            </w:r>
          </w:p>
        </w:tc>
      </w:tr>
      <w:tr w:rsidR="00502D23" w:rsidRPr="0061209D" w:rsidTr="007E5AEA">
        <w:tc>
          <w:tcPr>
            <w:tcW w:w="1640" w:type="pct"/>
          </w:tcPr>
          <w:p w:rsidR="00B428EF" w:rsidRDefault="00502D23" w:rsidP="0061209D">
            <w:pPr>
              <w:spacing w:before="120" w:after="120" w:line="300" w:lineRule="atLeast"/>
              <w:ind w:left="170" w:right="170"/>
              <w:rPr>
                <w:rFonts w:cs="Times New Roman"/>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eletto</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sette</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p>
          <w:p w:rsidR="00502D23" w:rsidRPr="0061209D" w:rsidRDefault="00502D23" w:rsidP="0061209D">
            <w:pPr>
              <w:spacing w:before="120" w:after="120" w:line="300" w:lineRule="atLeast"/>
              <w:ind w:left="170" w:right="170"/>
              <w:rPr>
                <w:rFonts w:cs="Times New Roman"/>
                <w:b/>
                <w:szCs w:val="26"/>
              </w:rPr>
            </w:pPr>
            <w:r w:rsidRPr="0061209D">
              <w:rPr>
                <w:rFonts w:cs="Times New Roman"/>
                <w:szCs w:val="26"/>
              </w:rPr>
              <w:t>Trenta</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prima</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scada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termine,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convoca</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seduta</w:t>
            </w:r>
            <w:r w:rsidR="0061209D" w:rsidRPr="0061209D">
              <w:rPr>
                <w:rFonts w:cs="Times New Roman"/>
                <w:szCs w:val="26"/>
              </w:rPr>
              <w:t xml:space="preserve"> </w:t>
            </w:r>
            <w:r w:rsidRPr="0061209D">
              <w:rPr>
                <w:rFonts w:cs="Times New Roman"/>
                <w:szCs w:val="26"/>
              </w:rPr>
              <w:t>comune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i</w:t>
            </w:r>
            <w:r w:rsidR="0061209D" w:rsidRPr="0061209D">
              <w:rPr>
                <w:rFonts w:cs="Times New Roman"/>
                <w:b/>
                <w:bCs/>
                <w:szCs w:val="26"/>
              </w:rPr>
              <w:t xml:space="preserve"> </w:t>
            </w:r>
            <w:r w:rsidRPr="0061209D">
              <w:rPr>
                <w:rFonts w:cs="Times New Roman"/>
                <w:b/>
                <w:bCs/>
                <w:szCs w:val="26"/>
              </w:rPr>
              <w:t>delegati</w:t>
            </w:r>
            <w:r w:rsidR="0061209D" w:rsidRPr="0061209D">
              <w:rPr>
                <w:rFonts w:cs="Times New Roman"/>
                <w:b/>
                <w:bCs/>
                <w:szCs w:val="26"/>
              </w:rPr>
              <w:t xml:space="preserve"> </w:t>
            </w:r>
            <w:r w:rsidRPr="0061209D">
              <w:rPr>
                <w:rFonts w:cs="Times New Roman"/>
                <w:b/>
                <w:bCs/>
                <w:szCs w:val="26"/>
              </w:rPr>
              <w:t>regionali</w:t>
            </w:r>
            <w:r w:rsidRPr="0061209D">
              <w:rPr>
                <w:rFonts w:cs="Times New Roman"/>
                <w:szCs w:val="26"/>
              </w:rPr>
              <w:t>,</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eleggere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nuovo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sciolte,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manca</w:t>
            </w:r>
            <w:r w:rsidR="0061209D" w:rsidRPr="0061209D">
              <w:rPr>
                <w:rFonts w:cs="Times New Roman"/>
                <w:szCs w:val="26"/>
              </w:rPr>
              <w:t xml:space="preserve"> </w:t>
            </w:r>
            <w:r w:rsidRPr="0061209D">
              <w:rPr>
                <w:rFonts w:cs="Times New Roman"/>
                <w:szCs w:val="26"/>
              </w:rPr>
              <w:t>meno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tre</w:t>
            </w:r>
            <w:r w:rsidR="0061209D" w:rsidRPr="0061209D">
              <w:rPr>
                <w:rFonts w:cs="Times New Roman"/>
                <w:szCs w:val="26"/>
              </w:rPr>
              <w:t xml:space="preserve"> </w:t>
            </w:r>
            <w:r w:rsidRPr="0061209D">
              <w:rPr>
                <w:rFonts w:cs="Times New Roman"/>
                <w:szCs w:val="26"/>
              </w:rPr>
              <w:t>mesi</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cessazione,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elezione</w:t>
            </w:r>
            <w:r w:rsidR="0061209D" w:rsidRPr="0061209D">
              <w:rPr>
                <w:rFonts w:cs="Times New Roman"/>
                <w:szCs w:val="26"/>
              </w:rPr>
              <w:t xml:space="preserve"> </w:t>
            </w:r>
            <w:r w:rsidRPr="0061209D">
              <w:rPr>
                <w:rFonts w:cs="Times New Roman"/>
                <w:szCs w:val="26"/>
              </w:rPr>
              <w:t>ha</w:t>
            </w:r>
            <w:r w:rsidR="0061209D" w:rsidRPr="0061209D">
              <w:rPr>
                <w:rFonts w:cs="Times New Roman"/>
                <w:szCs w:val="26"/>
              </w:rPr>
              <w:t xml:space="preserve"> </w:t>
            </w:r>
            <w:r w:rsidRPr="0061209D">
              <w:rPr>
                <w:rFonts w:cs="Times New Roman"/>
                <w:szCs w:val="26"/>
              </w:rPr>
              <w:t>luogo</w:t>
            </w:r>
            <w:r w:rsidR="0061209D" w:rsidRPr="0061209D">
              <w:rPr>
                <w:rFonts w:cs="Times New Roman"/>
                <w:szCs w:val="26"/>
              </w:rPr>
              <w:t xml:space="preserve"> </w:t>
            </w:r>
            <w:r w:rsidRPr="0061209D">
              <w:rPr>
                <w:rFonts w:cs="Times New Roman"/>
                <w:szCs w:val="26"/>
              </w:rPr>
              <w:t>entro</w:t>
            </w:r>
            <w:r w:rsidR="0061209D" w:rsidRPr="0061209D">
              <w:rPr>
                <w:rFonts w:cs="Times New Roman"/>
                <w:szCs w:val="26"/>
              </w:rPr>
              <w:t xml:space="preserve"> </w:t>
            </w:r>
            <w:r w:rsidRPr="0061209D">
              <w:rPr>
                <w:rFonts w:cs="Times New Roman"/>
                <w:szCs w:val="26"/>
              </w:rPr>
              <w:t>quindici</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riunione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nuove.</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frattempo</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prorogati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poteri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carica.</w:t>
            </w:r>
          </w:p>
        </w:tc>
        <w:tc>
          <w:tcPr>
            <w:tcW w:w="1760" w:type="pct"/>
          </w:tcPr>
          <w:p w:rsidR="00B428EF" w:rsidRDefault="00502D23" w:rsidP="0061209D">
            <w:pPr>
              <w:autoSpaceDE w:val="0"/>
              <w:autoSpaceDN w:val="0"/>
              <w:adjustRightInd w:val="0"/>
              <w:rPr>
                <w:rFonts w:cs="Times New Roman"/>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eletto</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sette</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p>
          <w:p w:rsidR="00B428EF" w:rsidRDefault="00B428EF" w:rsidP="0061209D">
            <w:pPr>
              <w:autoSpaceDE w:val="0"/>
              <w:autoSpaceDN w:val="0"/>
              <w:adjustRightInd w:val="0"/>
              <w:rPr>
                <w:rFonts w:cs="Times New Roman"/>
                <w:szCs w:val="26"/>
              </w:rPr>
            </w:pPr>
          </w:p>
          <w:p w:rsidR="00502D23" w:rsidRPr="0061209D" w:rsidRDefault="00502D23" w:rsidP="0061209D">
            <w:pPr>
              <w:autoSpaceDE w:val="0"/>
              <w:autoSpaceDN w:val="0"/>
              <w:adjustRightInd w:val="0"/>
              <w:rPr>
                <w:rFonts w:cs="Times New Roman"/>
                <w:b/>
                <w:szCs w:val="26"/>
              </w:rPr>
            </w:pPr>
            <w:r w:rsidRPr="0061209D">
              <w:rPr>
                <w:rFonts w:cs="Times New Roman"/>
                <w:szCs w:val="26"/>
              </w:rPr>
              <w:t>Trenta</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prima</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scada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termine,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szCs w:val="26"/>
              </w:rPr>
              <w:t>convoca</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seduta</w:t>
            </w:r>
            <w:r w:rsidR="0061209D" w:rsidRPr="0061209D">
              <w:rPr>
                <w:rFonts w:cs="Times New Roman"/>
                <w:szCs w:val="26"/>
              </w:rPr>
              <w:t xml:space="preserve"> </w:t>
            </w:r>
            <w:r w:rsidRPr="0061209D">
              <w:rPr>
                <w:rFonts w:cs="Times New Roman"/>
                <w:szCs w:val="26"/>
              </w:rPr>
              <w:t>comune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eleggere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nuovo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b/>
                <w:bCs/>
                <w:szCs w:val="26"/>
              </w:rPr>
              <w:t>è</w:t>
            </w:r>
            <w:r w:rsidR="0061209D" w:rsidRPr="0061209D">
              <w:rPr>
                <w:rFonts w:cs="Times New Roman"/>
                <w:b/>
                <w:bCs/>
                <w:szCs w:val="26"/>
              </w:rPr>
              <w:t xml:space="preserve"> </w:t>
            </w:r>
            <w:r w:rsidRPr="0061209D">
              <w:rPr>
                <w:rFonts w:cs="Times New Roman"/>
                <w:b/>
                <w:bCs/>
                <w:szCs w:val="26"/>
              </w:rPr>
              <w:t>sciolta</w:t>
            </w:r>
            <w:r w:rsidRPr="0061209D">
              <w:rPr>
                <w:rFonts w:cs="Times New Roman"/>
                <w:szCs w:val="26"/>
              </w:rPr>
              <w:t>,</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manca</w:t>
            </w:r>
            <w:r w:rsidR="0061209D" w:rsidRPr="0061209D">
              <w:rPr>
                <w:rFonts w:cs="Times New Roman"/>
                <w:szCs w:val="26"/>
              </w:rPr>
              <w:t xml:space="preserve"> </w:t>
            </w:r>
            <w:r w:rsidRPr="0061209D">
              <w:rPr>
                <w:rFonts w:cs="Times New Roman"/>
                <w:szCs w:val="26"/>
              </w:rPr>
              <w:t>meno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tre</w:t>
            </w:r>
            <w:r w:rsidR="0061209D" w:rsidRPr="0061209D">
              <w:rPr>
                <w:rFonts w:cs="Times New Roman"/>
                <w:szCs w:val="26"/>
              </w:rPr>
              <w:t xml:space="preserve"> </w:t>
            </w:r>
            <w:r w:rsidRPr="0061209D">
              <w:rPr>
                <w:rFonts w:cs="Times New Roman"/>
                <w:szCs w:val="26"/>
              </w:rPr>
              <w:t>mesi</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b/>
                <w:bCs/>
                <w:szCs w:val="26"/>
              </w:rPr>
              <w:t>sua</w:t>
            </w:r>
            <w:r w:rsidR="0061209D" w:rsidRPr="0061209D">
              <w:rPr>
                <w:rFonts w:cs="Times New Roman"/>
                <w:b/>
                <w:bCs/>
                <w:szCs w:val="26"/>
              </w:rPr>
              <w:t xml:space="preserve"> </w:t>
            </w:r>
            <w:r w:rsidRPr="0061209D">
              <w:rPr>
                <w:rFonts w:cs="Times New Roman"/>
                <w:szCs w:val="26"/>
              </w:rPr>
              <w:t>cessazione,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elezione</w:t>
            </w:r>
            <w:r w:rsidR="0061209D" w:rsidRPr="0061209D">
              <w:rPr>
                <w:rFonts w:cs="Times New Roman"/>
                <w:szCs w:val="26"/>
              </w:rPr>
              <w:t xml:space="preserve"> </w:t>
            </w:r>
            <w:r w:rsidRPr="0061209D">
              <w:rPr>
                <w:rFonts w:cs="Times New Roman"/>
                <w:szCs w:val="26"/>
              </w:rPr>
              <w:t>ha</w:t>
            </w:r>
            <w:r w:rsidR="0061209D" w:rsidRPr="0061209D">
              <w:rPr>
                <w:rFonts w:cs="Times New Roman"/>
                <w:szCs w:val="26"/>
              </w:rPr>
              <w:t xml:space="preserve"> </w:t>
            </w:r>
            <w:r w:rsidRPr="0061209D">
              <w:rPr>
                <w:rFonts w:cs="Times New Roman"/>
                <w:szCs w:val="26"/>
              </w:rPr>
              <w:t>luogo</w:t>
            </w:r>
            <w:r w:rsidR="0061209D" w:rsidRPr="0061209D">
              <w:rPr>
                <w:rFonts w:cs="Times New Roman"/>
                <w:szCs w:val="26"/>
              </w:rPr>
              <w:t xml:space="preserve"> </w:t>
            </w:r>
            <w:r w:rsidRPr="0061209D">
              <w:rPr>
                <w:rFonts w:cs="Times New Roman"/>
                <w:szCs w:val="26"/>
              </w:rPr>
              <w:t>entro</w:t>
            </w:r>
            <w:r w:rsidR="0061209D" w:rsidRPr="0061209D">
              <w:rPr>
                <w:rFonts w:cs="Times New Roman"/>
                <w:szCs w:val="26"/>
              </w:rPr>
              <w:t xml:space="preserve"> </w:t>
            </w:r>
            <w:r w:rsidRPr="0061209D">
              <w:rPr>
                <w:rFonts w:cs="Times New Roman"/>
                <w:szCs w:val="26"/>
              </w:rPr>
              <w:t>quindici</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riunione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nuova</w:t>
            </w:r>
            <w:r w:rsidRPr="0061209D">
              <w:rPr>
                <w:rFonts w:cs="Times New Roman"/>
                <w:szCs w:val="26"/>
              </w:rPr>
              <w:t>.</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frattempo</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prorogati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poteri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carica.</w:t>
            </w:r>
          </w:p>
        </w:tc>
        <w:tc>
          <w:tcPr>
            <w:tcW w:w="1600" w:type="pct"/>
          </w:tcPr>
          <w:p w:rsidR="00B428EF" w:rsidRDefault="00502D23"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eletto</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sette</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p>
          <w:p w:rsidR="00B428EF" w:rsidRDefault="0061209D"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rPr>
            </w:pPr>
            <w:r w:rsidRPr="0061209D">
              <w:rPr>
                <w:rFonts w:cs="Times New Roman"/>
                <w:szCs w:val="26"/>
              </w:rPr>
              <w:t xml:space="preserve"> </w:t>
            </w:r>
          </w:p>
          <w:p w:rsidR="00502D23" w:rsidRPr="0061209D" w:rsidRDefault="00502D23" w:rsidP="00B42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szCs w:val="26"/>
                <w:lang w:eastAsia="it-IT"/>
              </w:rPr>
            </w:pPr>
            <w:r w:rsidRPr="0061209D">
              <w:rPr>
                <w:rFonts w:cs="Times New Roman"/>
                <w:szCs w:val="26"/>
              </w:rPr>
              <w:t>Trenta</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prima</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scada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termine,</w:t>
            </w:r>
            <w:r w:rsidR="0061209D" w:rsidRPr="0061209D">
              <w:rPr>
                <w:rFonts w:cs="Times New Roman"/>
                <w:szCs w:val="26"/>
              </w:rPr>
              <w:t xml:space="preserve"> </w:t>
            </w:r>
            <w:r w:rsidR="00B428EF" w:rsidRPr="00BE1978">
              <w:rPr>
                <w:rFonts w:cs="Times New Roman"/>
                <w:szCs w:val="26"/>
              </w:rPr>
              <w:t xml:space="preserve">il </w:t>
            </w:r>
            <w:r w:rsidR="00B428EF">
              <w:rPr>
                <w:rFonts w:cs="Times New Roman"/>
                <w:szCs w:val="26"/>
              </w:rPr>
              <w:t>Parlamento è convocato dal suo Presidente</w:t>
            </w:r>
            <w:r w:rsidR="00B428EF" w:rsidRPr="00BE1978">
              <w:rPr>
                <w:rFonts w:cs="Times New Roman"/>
                <w:szCs w:val="26"/>
              </w:rPr>
              <w:t>,</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eleggere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nuovo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sciolta,</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manca</w:t>
            </w:r>
            <w:r w:rsidR="0061209D" w:rsidRPr="0061209D">
              <w:rPr>
                <w:rFonts w:cs="Times New Roman"/>
                <w:szCs w:val="26"/>
              </w:rPr>
              <w:t xml:space="preserve"> </w:t>
            </w:r>
            <w:r w:rsidRPr="0061209D">
              <w:rPr>
                <w:rFonts w:cs="Times New Roman"/>
                <w:szCs w:val="26"/>
              </w:rPr>
              <w:t>meno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tre</w:t>
            </w:r>
            <w:r w:rsidR="0061209D" w:rsidRPr="0061209D">
              <w:rPr>
                <w:rFonts w:cs="Times New Roman"/>
                <w:szCs w:val="26"/>
              </w:rPr>
              <w:t xml:space="preserve"> </w:t>
            </w:r>
            <w:r w:rsidRPr="0061209D">
              <w:rPr>
                <w:rFonts w:cs="Times New Roman"/>
                <w:szCs w:val="26"/>
              </w:rPr>
              <w:t>mesi</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sua</w:t>
            </w:r>
            <w:r w:rsidR="0061209D" w:rsidRPr="0061209D">
              <w:rPr>
                <w:rFonts w:cs="Times New Roman"/>
                <w:szCs w:val="26"/>
              </w:rPr>
              <w:t xml:space="preserve"> </w:t>
            </w:r>
            <w:r w:rsidRPr="0061209D">
              <w:rPr>
                <w:rFonts w:cs="Times New Roman"/>
                <w:szCs w:val="26"/>
              </w:rPr>
              <w:t>cessazione,</w:t>
            </w:r>
            <w:r w:rsidR="0061209D" w:rsidRPr="0061209D">
              <w:rPr>
                <w:rFonts w:cs="Times New Roman"/>
                <w:szCs w:val="26"/>
              </w:rPr>
              <w:t xml:space="preserve"> </w:t>
            </w:r>
            <w:r w:rsidRPr="0061209D">
              <w:rPr>
                <w:rFonts w:cs="Times New Roman"/>
                <w:szCs w:val="26"/>
              </w:rPr>
              <w:t>l’elezione</w:t>
            </w:r>
            <w:r w:rsidR="0061209D" w:rsidRPr="0061209D">
              <w:rPr>
                <w:rFonts w:cs="Times New Roman"/>
                <w:szCs w:val="26"/>
              </w:rPr>
              <w:t xml:space="preserve"> </w:t>
            </w:r>
            <w:r w:rsidRPr="0061209D">
              <w:rPr>
                <w:rFonts w:cs="Times New Roman"/>
                <w:szCs w:val="26"/>
              </w:rPr>
              <w:t>ha</w:t>
            </w:r>
            <w:r w:rsidR="0061209D" w:rsidRPr="0061209D">
              <w:rPr>
                <w:rFonts w:cs="Times New Roman"/>
                <w:szCs w:val="26"/>
              </w:rPr>
              <w:t xml:space="preserve"> </w:t>
            </w:r>
            <w:r w:rsidRPr="0061209D">
              <w:rPr>
                <w:rFonts w:cs="Times New Roman"/>
                <w:szCs w:val="26"/>
              </w:rPr>
              <w:t>luogo</w:t>
            </w:r>
            <w:r w:rsidR="0061209D" w:rsidRPr="0061209D">
              <w:rPr>
                <w:rFonts w:cs="Times New Roman"/>
                <w:szCs w:val="26"/>
              </w:rPr>
              <w:t xml:space="preserve"> </w:t>
            </w:r>
            <w:r w:rsidRPr="0061209D">
              <w:rPr>
                <w:rFonts w:cs="Times New Roman"/>
                <w:szCs w:val="26"/>
              </w:rPr>
              <w:t>entro</w:t>
            </w:r>
            <w:r w:rsidR="0061209D" w:rsidRPr="0061209D">
              <w:rPr>
                <w:rFonts w:cs="Times New Roman"/>
                <w:szCs w:val="26"/>
              </w:rPr>
              <w:t xml:space="preserve"> </w:t>
            </w:r>
            <w:r w:rsidRPr="0061209D">
              <w:rPr>
                <w:rFonts w:cs="Times New Roman"/>
                <w:szCs w:val="26"/>
              </w:rPr>
              <w:t>quindici</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riunione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nuova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frattempo</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prorogati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poteri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carica.</w:t>
            </w:r>
          </w:p>
        </w:tc>
      </w:tr>
      <w:tr w:rsidR="00502D23" w:rsidRPr="0061209D" w:rsidTr="007E5AEA">
        <w:tc>
          <w:tcPr>
            <w:tcW w:w="1640" w:type="pct"/>
          </w:tcPr>
          <w:p w:rsidR="00502D23" w:rsidRPr="0061209D" w:rsidRDefault="00502D23" w:rsidP="00174361">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86</w:t>
            </w:r>
          </w:p>
        </w:tc>
        <w:tc>
          <w:tcPr>
            <w:tcW w:w="1760" w:type="pct"/>
          </w:tcPr>
          <w:p w:rsidR="00502D23" w:rsidRPr="0061209D" w:rsidRDefault="00502D23" w:rsidP="00174361">
            <w:pPr>
              <w:autoSpaceDE w:val="0"/>
              <w:autoSpaceDN w:val="0"/>
              <w:adjustRightInd w:val="0"/>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86</w:t>
            </w:r>
          </w:p>
        </w:tc>
        <w:tc>
          <w:tcPr>
            <w:tcW w:w="1600" w:type="pct"/>
          </w:tcPr>
          <w:p w:rsidR="00502D23" w:rsidRPr="0061209D" w:rsidRDefault="00502D23" w:rsidP="001743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i/>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86</w:t>
            </w:r>
          </w:p>
        </w:tc>
      </w:tr>
      <w:tr w:rsidR="00502D23" w:rsidRPr="0061209D" w:rsidTr="00C34703">
        <w:tc>
          <w:tcPr>
            <w:tcW w:w="1640" w:type="pct"/>
          </w:tcPr>
          <w:p w:rsidR="00502D23" w:rsidRPr="0061209D" w:rsidRDefault="00502D23" w:rsidP="0061209D">
            <w:pPr>
              <w:spacing w:before="120" w:after="120" w:line="300" w:lineRule="atLeast"/>
              <w:ind w:left="170" w:right="170"/>
              <w:rPr>
                <w:rFonts w:cs="Times New Roman"/>
                <w:b/>
                <w:szCs w:val="26"/>
              </w:rPr>
            </w:pPr>
            <w:r w:rsidRPr="0061209D">
              <w:rPr>
                <w:rFonts w:cs="Times New Roman"/>
                <w:szCs w:val="26"/>
              </w:rPr>
              <w:t>Le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egli</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possa</w:t>
            </w:r>
            <w:r w:rsidR="0061209D" w:rsidRPr="0061209D">
              <w:rPr>
                <w:rFonts w:cs="Times New Roman"/>
                <w:szCs w:val="26"/>
              </w:rPr>
              <w:t xml:space="preserve"> </w:t>
            </w:r>
            <w:r w:rsidRPr="0061209D">
              <w:rPr>
                <w:rFonts w:cs="Times New Roman"/>
                <w:szCs w:val="26"/>
              </w:rPr>
              <w:t>adempierle,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lastRenderedPageBreak/>
              <w:t>esercitate</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Senato.</w:t>
            </w:r>
            <w:r w:rsidR="0061209D" w:rsidRPr="0061209D">
              <w:rPr>
                <w:rFonts w:cs="Times New Roman"/>
                <w:szCs w:val="26"/>
              </w:rPr>
              <w:t xml:space="preserve"> </w:t>
            </w:r>
          </w:p>
        </w:tc>
        <w:tc>
          <w:tcPr>
            <w:tcW w:w="1760" w:type="pct"/>
          </w:tcPr>
          <w:p w:rsidR="00502D23" w:rsidRPr="0061209D" w:rsidRDefault="00502D23" w:rsidP="0061209D">
            <w:pPr>
              <w:spacing w:before="120" w:after="120" w:line="300" w:lineRule="atLeast"/>
              <w:ind w:left="170" w:right="170"/>
              <w:rPr>
                <w:rFonts w:cs="Times New Roman"/>
                <w:b/>
                <w:szCs w:val="26"/>
              </w:rPr>
            </w:pPr>
            <w:r w:rsidRPr="0061209D">
              <w:rPr>
                <w:rFonts w:cs="Times New Roman"/>
                <w:szCs w:val="26"/>
              </w:rPr>
              <w:lastRenderedPageBreak/>
              <w:t>Le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egli</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possa</w:t>
            </w:r>
            <w:r w:rsidR="0061209D" w:rsidRPr="0061209D">
              <w:rPr>
                <w:rFonts w:cs="Times New Roman"/>
                <w:szCs w:val="26"/>
              </w:rPr>
              <w:t xml:space="preserve"> </w:t>
            </w:r>
            <w:r w:rsidRPr="0061209D">
              <w:rPr>
                <w:rFonts w:cs="Times New Roman"/>
                <w:szCs w:val="26"/>
              </w:rPr>
              <w:t>adempierle,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esercitate</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lastRenderedPageBreak/>
              <w:t>Presidente</w:t>
            </w:r>
            <w:r w:rsidR="0061209D" w:rsidRPr="0061209D">
              <w:rPr>
                <w:rFonts w:cs="Times New Roman"/>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p>
        </w:tc>
        <w:tc>
          <w:tcPr>
            <w:tcW w:w="1600" w:type="pct"/>
          </w:tcPr>
          <w:p w:rsidR="00502D23" w:rsidRPr="0061209D" w:rsidRDefault="00502D23" w:rsidP="00B42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r w:rsidRPr="0061209D">
              <w:rPr>
                <w:rFonts w:cs="Times New Roman"/>
                <w:szCs w:val="26"/>
              </w:rPr>
              <w:lastRenderedPageBreak/>
              <w:t>Le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egli</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possa</w:t>
            </w:r>
            <w:r w:rsidR="0061209D" w:rsidRPr="0061209D">
              <w:rPr>
                <w:rFonts w:cs="Times New Roman"/>
                <w:szCs w:val="26"/>
              </w:rPr>
              <w:t xml:space="preserve"> </w:t>
            </w:r>
            <w:r w:rsidRPr="0061209D">
              <w:rPr>
                <w:rFonts w:cs="Times New Roman"/>
                <w:szCs w:val="26"/>
              </w:rPr>
              <w:t>adempierle,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esercitate</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00B428EF" w:rsidRPr="00B428EF">
              <w:rPr>
                <w:rFonts w:cs="Times New Roman"/>
                <w:b/>
                <w:bCs/>
                <w:szCs w:val="26"/>
              </w:rPr>
              <w:t>del Parlamento</w:t>
            </w:r>
            <w:r w:rsidRPr="00B428EF">
              <w:rPr>
                <w:rFonts w:cs="Times New Roman"/>
                <w:b/>
                <w:bCs/>
                <w:szCs w:val="26"/>
              </w:rPr>
              <w:t>.</w:t>
            </w:r>
            <w:r w:rsidR="0061209D" w:rsidRPr="0061209D">
              <w:rPr>
                <w:rFonts w:cs="Times New Roman"/>
                <w:b/>
                <w:bCs/>
                <w:szCs w:val="26"/>
              </w:rPr>
              <w:t xml:space="preserve"> </w:t>
            </w:r>
          </w:p>
        </w:tc>
      </w:tr>
      <w:tr w:rsidR="00502D23" w:rsidRPr="0061209D" w:rsidTr="007E5AEA">
        <w:tc>
          <w:tcPr>
            <w:tcW w:w="1640" w:type="pct"/>
          </w:tcPr>
          <w:p w:rsidR="00502D23" w:rsidRPr="0061209D" w:rsidRDefault="00502D23" w:rsidP="0061209D">
            <w:pPr>
              <w:spacing w:before="120" w:after="120" w:line="300" w:lineRule="atLeast"/>
              <w:ind w:left="170" w:right="170"/>
              <w:rPr>
                <w:rFonts w:cs="Times New Roman"/>
                <w:b/>
                <w:szCs w:val="26"/>
              </w:rPr>
            </w:pPr>
            <w:r w:rsidRPr="0061209D">
              <w:rPr>
                <w:rFonts w:cs="Times New Roman"/>
                <w:szCs w:val="26"/>
              </w:rPr>
              <w:lastRenderedPageBreak/>
              <w:t>In</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impedimento</w:t>
            </w:r>
            <w:r w:rsidR="0061209D" w:rsidRPr="0061209D">
              <w:rPr>
                <w:rFonts w:cs="Times New Roman"/>
                <w:szCs w:val="26"/>
              </w:rPr>
              <w:t xml:space="preserve"> </w:t>
            </w:r>
            <w:r w:rsidRPr="0061209D">
              <w:rPr>
                <w:rFonts w:cs="Times New Roman"/>
                <w:szCs w:val="26"/>
              </w:rPr>
              <w:t>permanente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morte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dimissioni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indice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elezione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nuovo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entro</w:t>
            </w:r>
            <w:r w:rsidR="0061209D" w:rsidRPr="0061209D">
              <w:rPr>
                <w:rFonts w:cs="Times New Roman"/>
                <w:szCs w:val="26"/>
              </w:rPr>
              <w:t xml:space="preserve"> </w:t>
            </w:r>
            <w:r w:rsidRPr="0061209D">
              <w:rPr>
                <w:rFonts w:cs="Times New Roman"/>
                <w:szCs w:val="26"/>
              </w:rPr>
              <w:t>quindici</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maggior</w:t>
            </w:r>
            <w:r w:rsidR="0061209D" w:rsidRPr="0061209D">
              <w:rPr>
                <w:rFonts w:cs="Times New Roman"/>
                <w:szCs w:val="26"/>
              </w:rPr>
              <w:t xml:space="preserve"> </w:t>
            </w:r>
            <w:r w:rsidRPr="0061209D">
              <w:rPr>
                <w:rFonts w:cs="Times New Roman"/>
                <w:szCs w:val="26"/>
              </w:rPr>
              <w:t>termine</w:t>
            </w:r>
            <w:r w:rsidR="0061209D" w:rsidRPr="0061209D">
              <w:rPr>
                <w:rFonts w:cs="Times New Roman"/>
                <w:szCs w:val="26"/>
              </w:rPr>
              <w:t xml:space="preserve"> </w:t>
            </w:r>
            <w:r w:rsidRPr="0061209D">
              <w:rPr>
                <w:rFonts w:cs="Times New Roman"/>
                <w:szCs w:val="26"/>
              </w:rPr>
              <w:t>previsto</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sciolte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manca</w:t>
            </w:r>
            <w:r w:rsidR="0061209D" w:rsidRPr="0061209D">
              <w:rPr>
                <w:rFonts w:cs="Times New Roman"/>
                <w:szCs w:val="26"/>
              </w:rPr>
              <w:t xml:space="preserve"> </w:t>
            </w:r>
            <w:r w:rsidRPr="0061209D">
              <w:rPr>
                <w:rFonts w:cs="Times New Roman"/>
                <w:szCs w:val="26"/>
              </w:rPr>
              <w:t>meno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tre</w:t>
            </w:r>
            <w:r w:rsidR="0061209D" w:rsidRPr="0061209D">
              <w:rPr>
                <w:rFonts w:cs="Times New Roman"/>
                <w:szCs w:val="26"/>
              </w:rPr>
              <w:t xml:space="preserve"> </w:t>
            </w:r>
            <w:r w:rsidRPr="0061209D">
              <w:rPr>
                <w:rFonts w:cs="Times New Roman"/>
                <w:szCs w:val="26"/>
              </w:rPr>
              <w:t>mesi</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cessazione.</w:t>
            </w:r>
          </w:p>
        </w:tc>
        <w:tc>
          <w:tcPr>
            <w:tcW w:w="1760" w:type="pct"/>
          </w:tcPr>
          <w:p w:rsidR="00502D23" w:rsidRPr="0061209D" w:rsidRDefault="00502D23" w:rsidP="0061209D">
            <w:pPr>
              <w:spacing w:before="120" w:after="120" w:line="300" w:lineRule="atLeast"/>
              <w:ind w:left="170" w:right="170"/>
              <w:rPr>
                <w:rFonts w:cs="Times New Roman"/>
                <w:b/>
                <w:szCs w:val="26"/>
              </w:rPr>
            </w:pPr>
            <w:r w:rsidRPr="0061209D">
              <w:rPr>
                <w:rFonts w:cs="Times New Roman"/>
                <w:szCs w:val="26"/>
              </w:rPr>
              <w:t>In</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impedimento</w:t>
            </w:r>
            <w:r w:rsidR="0061209D" w:rsidRPr="0061209D">
              <w:rPr>
                <w:rFonts w:cs="Times New Roman"/>
                <w:szCs w:val="26"/>
              </w:rPr>
              <w:t xml:space="preserve"> </w:t>
            </w:r>
            <w:r w:rsidRPr="0061209D">
              <w:rPr>
                <w:rFonts w:cs="Times New Roman"/>
                <w:szCs w:val="26"/>
              </w:rPr>
              <w:t>permanente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morte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dimissioni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szCs w:val="26"/>
              </w:rPr>
              <w:t>indice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elezione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nuovo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entro</w:t>
            </w:r>
            <w:r w:rsidR="0061209D" w:rsidRPr="0061209D">
              <w:rPr>
                <w:rFonts w:cs="Times New Roman"/>
                <w:szCs w:val="26"/>
              </w:rPr>
              <w:t xml:space="preserve"> </w:t>
            </w:r>
            <w:r w:rsidRPr="0061209D">
              <w:rPr>
                <w:rFonts w:cs="Times New Roman"/>
                <w:szCs w:val="26"/>
              </w:rPr>
              <w:t>quindici</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maggior</w:t>
            </w:r>
            <w:r w:rsidR="0061209D" w:rsidRPr="0061209D">
              <w:rPr>
                <w:rFonts w:cs="Times New Roman"/>
                <w:szCs w:val="26"/>
              </w:rPr>
              <w:t xml:space="preserve"> </w:t>
            </w:r>
            <w:r w:rsidRPr="0061209D">
              <w:rPr>
                <w:rFonts w:cs="Times New Roman"/>
                <w:szCs w:val="26"/>
              </w:rPr>
              <w:t>termine</w:t>
            </w:r>
            <w:r w:rsidR="0061209D" w:rsidRPr="0061209D">
              <w:rPr>
                <w:rFonts w:cs="Times New Roman"/>
                <w:szCs w:val="26"/>
              </w:rPr>
              <w:t xml:space="preserve"> </w:t>
            </w:r>
            <w:r w:rsidRPr="0061209D">
              <w:rPr>
                <w:rFonts w:cs="Times New Roman"/>
                <w:szCs w:val="26"/>
              </w:rPr>
              <w:t>previsto</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sciolta</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manca</w:t>
            </w:r>
            <w:r w:rsidR="0061209D" w:rsidRPr="0061209D">
              <w:rPr>
                <w:rFonts w:cs="Times New Roman"/>
                <w:szCs w:val="26"/>
              </w:rPr>
              <w:t xml:space="preserve"> </w:t>
            </w:r>
            <w:r w:rsidRPr="0061209D">
              <w:rPr>
                <w:rFonts w:cs="Times New Roman"/>
                <w:szCs w:val="26"/>
              </w:rPr>
              <w:t>meno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tre</w:t>
            </w:r>
            <w:r w:rsidR="0061209D" w:rsidRPr="0061209D">
              <w:rPr>
                <w:rFonts w:cs="Times New Roman"/>
                <w:szCs w:val="26"/>
              </w:rPr>
              <w:t xml:space="preserve"> </w:t>
            </w:r>
            <w:r w:rsidRPr="0061209D">
              <w:rPr>
                <w:rFonts w:cs="Times New Roman"/>
                <w:szCs w:val="26"/>
              </w:rPr>
              <w:t>mesi</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b/>
                <w:bCs/>
                <w:szCs w:val="26"/>
              </w:rPr>
              <w:t>sua</w:t>
            </w:r>
            <w:r w:rsidR="0061209D" w:rsidRPr="0061209D">
              <w:rPr>
                <w:rFonts w:cs="Times New Roman"/>
                <w:b/>
                <w:bCs/>
                <w:szCs w:val="26"/>
              </w:rPr>
              <w:t xml:space="preserve"> </w:t>
            </w:r>
            <w:r w:rsidRPr="0061209D">
              <w:rPr>
                <w:rFonts w:cs="Times New Roman"/>
                <w:szCs w:val="26"/>
              </w:rPr>
              <w:t>cessazione.</w:t>
            </w:r>
          </w:p>
        </w:tc>
        <w:tc>
          <w:tcPr>
            <w:tcW w:w="1600" w:type="pct"/>
          </w:tcPr>
          <w:p w:rsidR="00502D23" w:rsidRPr="0061209D" w:rsidRDefault="00502D23" w:rsidP="00B42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r w:rsidRPr="0061209D">
              <w:rPr>
                <w:rFonts w:cs="Times New Roman"/>
                <w:szCs w:val="26"/>
              </w:rPr>
              <w:t>In</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impedimento</w:t>
            </w:r>
            <w:r w:rsidR="0061209D" w:rsidRPr="0061209D">
              <w:rPr>
                <w:rFonts w:cs="Times New Roman"/>
                <w:szCs w:val="26"/>
              </w:rPr>
              <w:t xml:space="preserve"> </w:t>
            </w:r>
            <w:r w:rsidRPr="0061209D">
              <w:rPr>
                <w:rFonts w:cs="Times New Roman"/>
                <w:szCs w:val="26"/>
              </w:rPr>
              <w:t>permanente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morte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dimissioni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00B428EF">
              <w:rPr>
                <w:rFonts w:cs="Times New Roman"/>
                <w:b/>
                <w:bCs/>
                <w:szCs w:val="26"/>
              </w:rPr>
              <w:t>del Parlamento</w:t>
            </w:r>
            <w:r w:rsidR="0061209D" w:rsidRPr="0061209D">
              <w:rPr>
                <w:rFonts w:cs="Times New Roman"/>
                <w:b/>
                <w:bCs/>
                <w:szCs w:val="26"/>
              </w:rPr>
              <w:t xml:space="preserve"> </w:t>
            </w:r>
            <w:r w:rsidRPr="0061209D">
              <w:rPr>
                <w:rFonts w:cs="Times New Roman"/>
                <w:szCs w:val="26"/>
              </w:rPr>
              <w:t>indice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elezione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nuovo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entro</w:t>
            </w:r>
            <w:r w:rsidR="0061209D" w:rsidRPr="0061209D">
              <w:rPr>
                <w:rFonts w:cs="Times New Roman"/>
                <w:szCs w:val="26"/>
              </w:rPr>
              <w:t xml:space="preserve"> </w:t>
            </w:r>
            <w:r w:rsidRPr="0061209D">
              <w:rPr>
                <w:rFonts w:cs="Times New Roman"/>
                <w:szCs w:val="26"/>
              </w:rPr>
              <w:t>quindici</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maggior</w:t>
            </w:r>
            <w:r w:rsidR="0061209D" w:rsidRPr="0061209D">
              <w:rPr>
                <w:rFonts w:cs="Times New Roman"/>
                <w:szCs w:val="26"/>
              </w:rPr>
              <w:t xml:space="preserve"> </w:t>
            </w:r>
            <w:r w:rsidRPr="0061209D">
              <w:rPr>
                <w:rFonts w:cs="Times New Roman"/>
                <w:szCs w:val="26"/>
              </w:rPr>
              <w:t>termine</w:t>
            </w:r>
            <w:r w:rsidR="0061209D" w:rsidRPr="0061209D">
              <w:rPr>
                <w:rFonts w:cs="Times New Roman"/>
                <w:szCs w:val="26"/>
              </w:rPr>
              <w:t xml:space="preserve"> </w:t>
            </w:r>
            <w:r w:rsidRPr="0061209D">
              <w:rPr>
                <w:rFonts w:cs="Times New Roman"/>
                <w:szCs w:val="26"/>
              </w:rPr>
              <w:t>previsto</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sciolta</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manca</w:t>
            </w:r>
            <w:r w:rsidR="0061209D" w:rsidRPr="0061209D">
              <w:rPr>
                <w:rFonts w:cs="Times New Roman"/>
                <w:szCs w:val="26"/>
              </w:rPr>
              <w:t xml:space="preserve"> </w:t>
            </w:r>
            <w:r w:rsidRPr="0061209D">
              <w:rPr>
                <w:rFonts w:cs="Times New Roman"/>
                <w:szCs w:val="26"/>
              </w:rPr>
              <w:t>meno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tre</w:t>
            </w:r>
            <w:r w:rsidR="0061209D" w:rsidRPr="0061209D">
              <w:rPr>
                <w:rFonts w:cs="Times New Roman"/>
                <w:szCs w:val="26"/>
              </w:rPr>
              <w:t xml:space="preserve"> </w:t>
            </w:r>
            <w:r w:rsidRPr="0061209D">
              <w:rPr>
                <w:rFonts w:cs="Times New Roman"/>
                <w:szCs w:val="26"/>
              </w:rPr>
              <w:t>mesi</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b/>
                <w:bCs/>
                <w:szCs w:val="26"/>
              </w:rPr>
              <w:t>sua</w:t>
            </w:r>
            <w:r w:rsidR="0061209D" w:rsidRPr="0061209D">
              <w:rPr>
                <w:rFonts w:cs="Times New Roman"/>
                <w:b/>
                <w:bCs/>
                <w:szCs w:val="26"/>
              </w:rPr>
              <w:t xml:space="preserve"> </w:t>
            </w:r>
            <w:r w:rsidRPr="0061209D">
              <w:rPr>
                <w:rFonts w:cs="Times New Roman"/>
                <w:szCs w:val="26"/>
              </w:rPr>
              <w:t>cessazione.</w:t>
            </w:r>
          </w:p>
        </w:tc>
      </w:tr>
      <w:tr w:rsidR="00DB3944" w:rsidRPr="0061209D" w:rsidTr="00EB60ED">
        <w:tc>
          <w:tcPr>
            <w:tcW w:w="1640" w:type="pct"/>
          </w:tcPr>
          <w:p w:rsidR="00DB3944" w:rsidRPr="0061209D" w:rsidRDefault="00DB3944" w:rsidP="00174361">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87</w:t>
            </w:r>
          </w:p>
        </w:tc>
        <w:tc>
          <w:tcPr>
            <w:tcW w:w="1760" w:type="pct"/>
          </w:tcPr>
          <w:p w:rsidR="00DB3944" w:rsidRPr="0061209D" w:rsidRDefault="00DB3944" w:rsidP="00174361">
            <w:pPr>
              <w:spacing w:before="120" w:after="120" w:line="300" w:lineRule="atLeast"/>
              <w:ind w:left="170" w:right="170"/>
              <w:jc w:val="center"/>
              <w:rPr>
                <w:rFonts w:cs="Times New Roman"/>
                <w:i/>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87</w:t>
            </w:r>
          </w:p>
        </w:tc>
        <w:tc>
          <w:tcPr>
            <w:tcW w:w="1600" w:type="pct"/>
          </w:tcPr>
          <w:p w:rsidR="00DB3944" w:rsidRPr="0061209D" w:rsidRDefault="00DB3944" w:rsidP="00174361">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87</w:t>
            </w:r>
          </w:p>
        </w:tc>
      </w:tr>
      <w:tr w:rsidR="00DB3944" w:rsidRPr="0061209D" w:rsidTr="00EB60ED">
        <w:tc>
          <w:tcPr>
            <w:tcW w:w="1640" w:type="pct"/>
          </w:tcPr>
          <w:p w:rsidR="00DB3944" w:rsidRPr="0061209D" w:rsidRDefault="00DB3944"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Capo</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rappresenta</w:t>
            </w:r>
            <w:r w:rsidR="0061209D" w:rsidRPr="0061209D">
              <w:rPr>
                <w:rFonts w:cs="Times New Roman"/>
                <w:szCs w:val="26"/>
              </w:rPr>
              <w:t xml:space="preserve"> </w:t>
            </w:r>
            <w:r w:rsidRPr="0061209D">
              <w:rPr>
                <w:rFonts w:cs="Times New Roman"/>
                <w:szCs w:val="26"/>
              </w:rPr>
              <w:t>l'unità</w:t>
            </w:r>
            <w:r w:rsidR="0061209D" w:rsidRPr="0061209D">
              <w:rPr>
                <w:rFonts w:cs="Times New Roman"/>
                <w:szCs w:val="26"/>
              </w:rPr>
              <w:t xml:space="preserve"> </w:t>
            </w:r>
            <w:r w:rsidRPr="0061209D">
              <w:rPr>
                <w:rFonts w:cs="Times New Roman"/>
                <w:szCs w:val="26"/>
              </w:rPr>
              <w:t>nazionale.</w:t>
            </w:r>
            <w:r w:rsidR="0061209D" w:rsidRPr="0061209D">
              <w:rPr>
                <w:rFonts w:cs="Times New Roman"/>
                <w:szCs w:val="26"/>
              </w:rPr>
              <w:t xml:space="preserve"> </w:t>
            </w:r>
          </w:p>
        </w:tc>
        <w:tc>
          <w:tcPr>
            <w:tcW w:w="1760" w:type="pct"/>
          </w:tcPr>
          <w:p w:rsidR="00DB3944" w:rsidRPr="0061209D" w:rsidRDefault="00DB3944" w:rsidP="0061209D">
            <w:pPr>
              <w:autoSpaceDE w:val="0"/>
              <w:autoSpaceDN w:val="0"/>
              <w:adjustRightInd w:val="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Capo</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rappresenta</w:t>
            </w:r>
            <w:r w:rsidR="0061209D" w:rsidRPr="0061209D">
              <w:rPr>
                <w:rFonts w:cs="Times New Roman"/>
                <w:szCs w:val="26"/>
              </w:rPr>
              <w:t xml:space="preserve"> </w:t>
            </w:r>
            <w:r w:rsidRPr="0061209D">
              <w:rPr>
                <w:rFonts w:cs="Times New Roman"/>
                <w:szCs w:val="26"/>
              </w:rPr>
              <w:t>l'unità</w:t>
            </w:r>
            <w:r w:rsidR="0061209D" w:rsidRPr="0061209D">
              <w:rPr>
                <w:rFonts w:cs="Times New Roman"/>
                <w:szCs w:val="26"/>
              </w:rPr>
              <w:t xml:space="preserve"> </w:t>
            </w:r>
            <w:r w:rsidRPr="0061209D">
              <w:rPr>
                <w:rFonts w:cs="Times New Roman"/>
                <w:szCs w:val="26"/>
              </w:rPr>
              <w:t>nazionale.</w:t>
            </w:r>
            <w:r w:rsidR="0061209D" w:rsidRPr="0061209D">
              <w:rPr>
                <w:rFonts w:cs="Times New Roman"/>
                <w:szCs w:val="26"/>
              </w:rPr>
              <w:t xml:space="preserve"> </w:t>
            </w:r>
          </w:p>
        </w:tc>
        <w:tc>
          <w:tcPr>
            <w:tcW w:w="1600" w:type="pct"/>
          </w:tcPr>
          <w:p w:rsidR="00DB3944" w:rsidRPr="0061209D" w:rsidRDefault="00DB3944" w:rsidP="0061209D">
            <w:pPr>
              <w:spacing w:before="120" w:after="120" w:line="300" w:lineRule="atLeast"/>
              <w:ind w:left="170" w:right="170"/>
              <w:rPr>
                <w:rFonts w:cs="Times New Roman"/>
                <w:i/>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Capo</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rappresenta</w:t>
            </w:r>
            <w:r w:rsidR="0061209D" w:rsidRPr="0061209D">
              <w:rPr>
                <w:rFonts w:cs="Times New Roman"/>
                <w:szCs w:val="26"/>
              </w:rPr>
              <w:t xml:space="preserve"> </w:t>
            </w:r>
            <w:r w:rsidRPr="0061209D">
              <w:rPr>
                <w:rFonts w:cs="Times New Roman"/>
                <w:szCs w:val="26"/>
              </w:rPr>
              <w:t>l'unità</w:t>
            </w:r>
            <w:r w:rsidR="0061209D" w:rsidRPr="0061209D">
              <w:rPr>
                <w:rFonts w:cs="Times New Roman"/>
                <w:szCs w:val="26"/>
              </w:rPr>
              <w:t xml:space="preserve"> </w:t>
            </w:r>
            <w:r w:rsidRPr="0061209D">
              <w:rPr>
                <w:rFonts w:cs="Times New Roman"/>
                <w:szCs w:val="26"/>
              </w:rPr>
              <w:t>nazionale.</w:t>
            </w:r>
            <w:r w:rsidR="0061209D" w:rsidRPr="0061209D">
              <w:rPr>
                <w:rFonts w:cs="Times New Roman"/>
                <w:szCs w:val="26"/>
              </w:rPr>
              <w:t xml:space="preserve"> </w:t>
            </w:r>
          </w:p>
        </w:tc>
      </w:tr>
      <w:tr w:rsidR="00DB3944" w:rsidRPr="0061209D" w:rsidTr="00EB60ED">
        <w:tc>
          <w:tcPr>
            <w:tcW w:w="1640" w:type="pct"/>
          </w:tcPr>
          <w:p w:rsidR="00DB3944" w:rsidRPr="0061209D" w:rsidRDefault="00DB3944" w:rsidP="0061209D">
            <w:pPr>
              <w:spacing w:before="120" w:after="120" w:line="300" w:lineRule="atLeast"/>
              <w:ind w:left="170" w:right="170"/>
              <w:rPr>
                <w:rFonts w:cs="Times New Roman"/>
                <w:b/>
                <w:szCs w:val="26"/>
              </w:rPr>
            </w:pPr>
            <w:r w:rsidRPr="0061209D">
              <w:rPr>
                <w:rFonts w:cs="Times New Roman"/>
                <w:szCs w:val="26"/>
              </w:rPr>
              <w:t>Può</w:t>
            </w:r>
            <w:r w:rsidR="0061209D" w:rsidRPr="0061209D">
              <w:rPr>
                <w:rFonts w:cs="Times New Roman"/>
                <w:szCs w:val="26"/>
              </w:rPr>
              <w:t xml:space="preserve"> </w:t>
            </w:r>
            <w:r w:rsidRPr="0061209D">
              <w:rPr>
                <w:rFonts w:cs="Times New Roman"/>
                <w:szCs w:val="26"/>
              </w:rPr>
              <w:t>inviare</w:t>
            </w:r>
            <w:r w:rsidR="0061209D" w:rsidRPr="0061209D">
              <w:rPr>
                <w:rFonts w:cs="Times New Roman"/>
                <w:szCs w:val="26"/>
              </w:rPr>
              <w:t xml:space="preserve"> </w:t>
            </w:r>
            <w:r w:rsidRPr="0061209D">
              <w:rPr>
                <w:rFonts w:cs="Times New Roman"/>
                <w:szCs w:val="26"/>
              </w:rPr>
              <w:t>messaggi</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p>
        </w:tc>
        <w:tc>
          <w:tcPr>
            <w:tcW w:w="1760" w:type="pct"/>
          </w:tcPr>
          <w:p w:rsidR="00DB3944" w:rsidRPr="0061209D" w:rsidRDefault="00DB3944" w:rsidP="0061209D">
            <w:pPr>
              <w:spacing w:before="120" w:after="120" w:line="300" w:lineRule="atLeast"/>
              <w:ind w:left="170" w:right="170"/>
              <w:rPr>
                <w:rFonts w:cs="Times New Roman"/>
                <w:b/>
                <w:szCs w:val="26"/>
              </w:rPr>
            </w:pPr>
            <w:r w:rsidRPr="0061209D">
              <w:rPr>
                <w:rFonts w:cs="Times New Roman"/>
                <w:szCs w:val="26"/>
              </w:rPr>
              <w:t>Può</w:t>
            </w:r>
            <w:r w:rsidR="0061209D" w:rsidRPr="0061209D">
              <w:rPr>
                <w:rFonts w:cs="Times New Roman"/>
                <w:szCs w:val="26"/>
              </w:rPr>
              <w:t xml:space="preserve"> </w:t>
            </w:r>
            <w:r w:rsidRPr="0061209D">
              <w:rPr>
                <w:rFonts w:cs="Times New Roman"/>
                <w:szCs w:val="26"/>
              </w:rPr>
              <w:t>inviare</w:t>
            </w:r>
            <w:r w:rsidR="0061209D" w:rsidRPr="0061209D">
              <w:rPr>
                <w:rFonts w:cs="Times New Roman"/>
                <w:szCs w:val="26"/>
              </w:rPr>
              <w:t xml:space="preserve"> </w:t>
            </w:r>
            <w:r w:rsidRPr="0061209D">
              <w:rPr>
                <w:rFonts w:cs="Times New Roman"/>
                <w:szCs w:val="26"/>
              </w:rPr>
              <w:t>messaggi</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p>
        </w:tc>
        <w:tc>
          <w:tcPr>
            <w:tcW w:w="1600" w:type="pct"/>
          </w:tcPr>
          <w:p w:rsidR="00DB3944" w:rsidRPr="0061209D" w:rsidRDefault="00DB3944" w:rsidP="0061209D">
            <w:pPr>
              <w:autoSpaceDE w:val="0"/>
              <w:autoSpaceDN w:val="0"/>
              <w:adjustRightInd w:val="0"/>
              <w:rPr>
                <w:rFonts w:cs="Times New Roman"/>
                <w:b/>
                <w:szCs w:val="26"/>
                <w:lang w:eastAsia="it-IT"/>
              </w:rPr>
            </w:pPr>
            <w:r w:rsidRPr="0061209D">
              <w:rPr>
                <w:rFonts w:cs="Times New Roman"/>
                <w:szCs w:val="26"/>
              </w:rPr>
              <w:t>Può</w:t>
            </w:r>
            <w:r w:rsidR="0061209D" w:rsidRPr="0061209D">
              <w:rPr>
                <w:rFonts w:cs="Times New Roman"/>
                <w:szCs w:val="26"/>
              </w:rPr>
              <w:t xml:space="preserve"> </w:t>
            </w:r>
            <w:r w:rsidRPr="0061209D">
              <w:rPr>
                <w:rFonts w:cs="Times New Roman"/>
                <w:szCs w:val="26"/>
              </w:rPr>
              <w:t>inviare</w:t>
            </w:r>
            <w:r w:rsidR="0061209D" w:rsidRPr="0061209D">
              <w:rPr>
                <w:rFonts w:cs="Times New Roman"/>
                <w:szCs w:val="26"/>
              </w:rPr>
              <w:t xml:space="preserve"> </w:t>
            </w:r>
            <w:r w:rsidRPr="0061209D">
              <w:rPr>
                <w:rFonts w:cs="Times New Roman"/>
                <w:szCs w:val="26"/>
              </w:rPr>
              <w:t>messaggi</w:t>
            </w:r>
            <w:r w:rsidR="0061209D" w:rsidRPr="0061209D">
              <w:rPr>
                <w:rFonts w:cs="Times New Roman"/>
                <w:szCs w:val="26"/>
              </w:rPr>
              <w:t xml:space="preserve"> </w:t>
            </w:r>
            <w:r w:rsidR="00B428EF" w:rsidRPr="00B428EF">
              <w:rPr>
                <w:rFonts w:cs="Times New Roman"/>
                <w:b/>
                <w:szCs w:val="26"/>
              </w:rPr>
              <w:t xml:space="preserve">al Parlamento ovvero anche ad una </w:t>
            </w:r>
            <w:r w:rsidR="00B428EF">
              <w:rPr>
                <w:rFonts w:cs="Times New Roman"/>
                <w:b/>
                <w:szCs w:val="26"/>
              </w:rPr>
              <w:t xml:space="preserve">sola </w:t>
            </w:r>
            <w:r w:rsidR="00B428EF" w:rsidRPr="00B428EF">
              <w:rPr>
                <w:rFonts w:cs="Times New Roman"/>
                <w:b/>
                <w:szCs w:val="26"/>
              </w:rPr>
              <w:t>delle Camere che ne costituiscono le articolazioni interne</w:t>
            </w:r>
            <w:r w:rsidRPr="00B428EF">
              <w:rPr>
                <w:rFonts w:cs="Times New Roman"/>
                <w:b/>
                <w:szCs w:val="26"/>
              </w:rPr>
              <w:t>.</w:t>
            </w:r>
            <w:r w:rsidR="0061209D" w:rsidRPr="00B428EF">
              <w:rPr>
                <w:rFonts w:cs="Times New Roman"/>
                <w:b/>
                <w:szCs w:val="26"/>
              </w:rPr>
              <w:t xml:space="preserve"> </w:t>
            </w:r>
          </w:p>
        </w:tc>
      </w:tr>
      <w:tr w:rsidR="00DB3944" w:rsidRPr="0061209D" w:rsidTr="00EB60ED">
        <w:tc>
          <w:tcPr>
            <w:tcW w:w="1640" w:type="pct"/>
          </w:tcPr>
          <w:p w:rsidR="00DB3944" w:rsidRPr="0061209D" w:rsidRDefault="00DB3944" w:rsidP="0061209D">
            <w:pPr>
              <w:spacing w:before="120" w:after="120" w:line="300" w:lineRule="atLeast"/>
              <w:ind w:left="170" w:right="170"/>
              <w:rPr>
                <w:rFonts w:cs="Times New Roman"/>
                <w:b/>
                <w:szCs w:val="26"/>
              </w:rPr>
            </w:pPr>
            <w:r w:rsidRPr="0061209D">
              <w:rPr>
                <w:rFonts w:cs="Times New Roman"/>
                <w:szCs w:val="26"/>
              </w:rPr>
              <w:t>Indice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elezioni</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nuove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ne</w:t>
            </w:r>
            <w:r w:rsidR="0061209D" w:rsidRPr="0061209D">
              <w:rPr>
                <w:rFonts w:cs="Times New Roman"/>
                <w:szCs w:val="26"/>
              </w:rPr>
              <w:t xml:space="preserve"> </w:t>
            </w:r>
            <w:r w:rsidRPr="0061209D">
              <w:rPr>
                <w:rFonts w:cs="Times New Roman"/>
                <w:szCs w:val="26"/>
              </w:rPr>
              <w:t>fissa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prima</w:t>
            </w:r>
            <w:r w:rsidR="0061209D" w:rsidRPr="0061209D">
              <w:rPr>
                <w:rFonts w:cs="Times New Roman"/>
                <w:szCs w:val="26"/>
              </w:rPr>
              <w:t xml:space="preserve"> </w:t>
            </w:r>
            <w:r w:rsidRPr="0061209D">
              <w:rPr>
                <w:rFonts w:cs="Times New Roman"/>
                <w:szCs w:val="26"/>
              </w:rPr>
              <w:t>riunione.</w:t>
            </w:r>
            <w:r w:rsidR="0061209D" w:rsidRPr="0061209D">
              <w:rPr>
                <w:rFonts w:cs="Times New Roman"/>
                <w:szCs w:val="26"/>
              </w:rPr>
              <w:t xml:space="preserve"> </w:t>
            </w:r>
          </w:p>
        </w:tc>
        <w:tc>
          <w:tcPr>
            <w:tcW w:w="1760" w:type="pct"/>
          </w:tcPr>
          <w:p w:rsidR="00DB3944" w:rsidRPr="0061209D" w:rsidRDefault="00DB3944" w:rsidP="0061209D">
            <w:pPr>
              <w:autoSpaceDE w:val="0"/>
              <w:autoSpaceDN w:val="0"/>
              <w:adjustRightInd w:val="0"/>
              <w:rPr>
                <w:rFonts w:cs="Times New Roman"/>
                <w:b/>
                <w:szCs w:val="26"/>
              </w:rPr>
            </w:pPr>
            <w:r w:rsidRPr="0061209D">
              <w:rPr>
                <w:rFonts w:cs="Times New Roman"/>
                <w:szCs w:val="26"/>
              </w:rPr>
              <w:t>Indice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elezioni</w:t>
            </w:r>
            <w:r w:rsidR="0061209D" w:rsidRPr="0061209D">
              <w:rPr>
                <w:rFonts w:cs="Times New Roman"/>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nuova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ne</w:t>
            </w:r>
            <w:r w:rsidR="0061209D" w:rsidRPr="0061209D">
              <w:rPr>
                <w:rFonts w:cs="Times New Roman"/>
                <w:szCs w:val="26"/>
              </w:rPr>
              <w:t xml:space="preserve"> </w:t>
            </w:r>
            <w:r w:rsidRPr="0061209D">
              <w:rPr>
                <w:rFonts w:cs="Times New Roman"/>
                <w:szCs w:val="26"/>
              </w:rPr>
              <w:t>fissa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prima</w:t>
            </w:r>
            <w:r w:rsidR="0061209D" w:rsidRPr="0061209D">
              <w:rPr>
                <w:rFonts w:cs="Times New Roman"/>
                <w:szCs w:val="26"/>
              </w:rPr>
              <w:t xml:space="preserve"> </w:t>
            </w:r>
            <w:r w:rsidRPr="0061209D">
              <w:rPr>
                <w:rFonts w:cs="Times New Roman"/>
                <w:szCs w:val="26"/>
              </w:rPr>
              <w:t>riunione.</w:t>
            </w:r>
            <w:r w:rsidR="0061209D" w:rsidRPr="0061209D">
              <w:rPr>
                <w:rFonts w:cs="Times New Roman"/>
                <w:szCs w:val="26"/>
              </w:rPr>
              <w:t xml:space="preserve"> </w:t>
            </w:r>
          </w:p>
        </w:tc>
        <w:tc>
          <w:tcPr>
            <w:tcW w:w="1600" w:type="pct"/>
          </w:tcPr>
          <w:p w:rsidR="00DB3944" w:rsidRPr="0061209D" w:rsidRDefault="00DB3944" w:rsidP="0061209D">
            <w:pPr>
              <w:autoSpaceDE w:val="0"/>
              <w:autoSpaceDN w:val="0"/>
              <w:adjustRightInd w:val="0"/>
              <w:rPr>
                <w:rFonts w:cs="Times New Roman"/>
                <w:b/>
                <w:szCs w:val="26"/>
                <w:lang w:eastAsia="it-IT"/>
              </w:rPr>
            </w:pPr>
            <w:r w:rsidRPr="0061209D">
              <w:rPr>
                <w:rFonts w:cs="Times New Roman"/>
                <w:szCs w:val="26"/>
              </w:rPr>
              <w:t>Indice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elezioni</w:t>
            </w:r>
            <w:r w:rsidR="0061209D" w:rsidRPr="0061209D">
              <w:rPr>
                <w:rFonts w:cs="Times New Roman"/>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nuova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ne</w:t>
            </w:r>
            <w:r w:rsidR="0061209D" w:rsidRPr="0061209D">
              <w:rPr>
                <w:rFonts w:cs="Times New Roman"/>
                <w:szCs w:val="26"/>
              </w:rPr>
              <w:t xml:space="preserve"> </w:t>
            </w:r>
            <w:r w:rsidRPr="0061209D">
              <w:rPr>
                <w:rFonts w:cs="Times New Roman"/>
                <w:szCs w:val="26"/>
              </w:rPr>
              <w:t>fissa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prima</w:t>
            </w:r>
            <w:r w:rsidR="0061209D" w:rsidRPr="0061209D">
              <w:rPr>
                <w:rFonts w:cs="Times New Roman"/>
                <w:szCs w:val="26"/>
              </w:rPr>
              <w:t xml:space="preserve"> </w:t>
            </w:r>
            <w:r w:rsidRPr="0061209D">
              <w:rPr>
                <w:rFonts w:cs="Times New Roman"/>
                <w:szCs w:val="26"/>
              </w:rPr>
              <w:t>riunione.</w:t>
            </w:r>
            <w:r w:rsidR="0061209D" w:rsidRPr="0061209D">
              <w:rPr>
                <w:rFonts w:cs="Times New Roman"/>
                <w:szCs w:val="26"/>
              </w:rPr>
              <w:t xml:space="preserve"> </w:t>
            </w:r>
          </w:p>
        </w:tc>
      </w:tr>
      <w:tr w:rsidR="00DB3944" w:rsidRPr="0061209D" w:rsidTr="00EB60ED">
        <w:tc>
          <w:tcPr>
            <w:tcW w:w="1640" w:type="pct"/>
          </w:tcPr>
          <w:p w:rsidR="00DB3944" w:rsidRPr="0061209D" w:rsidRDefault="00DB3944" w:rsidP="0061209D">
            <w:pPr>
              <w:rPr>
                <w:rFonts w:cs="Times New Roman"/>
                <w:szCs w:val="26"/>
              </w:rPr>
            </w:pPr>
            <w:r w:rsidRPr="0061209D">
              <w:rPr>
                <w:rFonts w:cs="Times New Roman"/>
                <w:szCs w:val="26"/>
              </w:rPr>
              <w:t>Autorizza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presentazione</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disegni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iniziativa</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lastRenderedPageBreak/>
              <w:t>Governo.</w:t>
            </w:r>
            <w:r w:rsidR="0061209D" w:rsidRPr="0061209D">
              <w:rPr>
                <w:rFonts w:cs="Times New Roman"/>
                <w:szCs w:val="26"/>
              </w:rPr>
              <w:t xml:space="preserve"> </w:t>
            </w:r>
          </w:p>
        </w:tc>
        <w:tc>
          <w:tcPr>
            <w:tcW w:w="1760" w:type="pct"/>
          </w:tcPr>
          <w:p w:rsidR="00DB3944" w:rsidRPr="0061209D" w:rsidRDefault="00DB3944" w:rsidP="0061209D">
            <w:pPr>
              <w:rPr>
                <w:rFonts w:cs="Times New Roman"/>
                <w:szCs w:val="26"/>
              </w:rPr>
            </w:pPr>
            <w:r w:rsidRPr="0061209D">
              <w:rPr>
                <w:rFonts w:cs="Times New Roman"/>
                <w:szCs w:val="26"/>
              </w:rPr>
              <w:lastRenderedPageBreak/>
              <w:t>Autorizza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presentazione</w:t>
            </w:r>
            <w:r w:rsidR="0061209D" w:rsidRPr="0061209D">
              <w:rPr>
                <w:rFonts w:cs="Times New Roman"/>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disegni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lastRenderedPageBreak/>
              <w:t>iniziativa</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p>
        </w:tc>
        <w:tc>
          <w:tcPr>
            <w:tcW w:w="1600" w:type="pct"/>
          </w:tcPr>
          <w:p w:rsidR="00DB3944" w:rsidRPr="0061209D" w:rsidRDefault="00DB3944" w:rsidP="0061209D">
            <w:pPr>
              <w:rPr>
                <w:rFonts w:cs="Times New Roman"/>
                <w:i/>
                <w:szCs w:val="26"/>
                <w:lang w:eastAsia="it-IT"/>
              </w:rPr>
            </w:pPr>
            <w:r w:rsidRPr="0061209D">
              <w:rPr>
                <w:rFonts w:cs="Times New Roman"/>
                <w:szCs w:val="26"/>
              </w:rPr>
              <w:lastRenderedPageBreak/>
              <w:t>Autorizza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presentazione</w:t>
            </w:r>
            <w:r w:rsidR="0061209D" w:rsidRPr="0061209D">
              <w:rPr>
                <w:rFonts w:cs="Times New Roman"/>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disegni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lastRenderedPageBreak/>
              <w:t>legge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iniziativa</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p>
        </w:tc>
      </w:tr>
      <w:tr w:rsidR="00DB3944" w:rsidRPr="0061209D" w:rsidTr="00EB60ED">
        <w:tc>
          <w:tcPr>
            <w:tcW w:w="1640" w:type="pct"/>
          </w:tcPr>
          <w:p w:rsidR="00DB3944" w:rsidRPr="0061209D" w:rsidRDefault="00DB3944" w:rsidP="0061209D">
            <w:pPr>
              <w:spacing w:before="120" w:after="120" w:line="300" w:lineRule="atLeast"/>
              <w:ind w:left="170" w:right="170"/>
              <w:rPr>
                <w:rFonts w:cs="Times New Roman"/>
                <w:b/>
                <w:szCs w:val="26"/>
              </w:rPr>
            </w:pPr>
            <w:r w:rsidRPr="0061209D">
              <w:rPr>
                <w:rFonts w:cs="Times New Roman"/>
                <w:szCs w:val="26"/>
              </w:rPr>
              <w:lastRenderedPageBreak/>
              <w:t>Promulga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emana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decreti</w:t>
            </w:r>
            <w:r w:rsidR="0061209D" w:rsidRPr="0061209D">
              <w:rPr>
                <w:rFonts w:cs="Times New Roman"/>
                <w:szCs w:val="26"/>
              </w:rPr>
              <w:t xml:space="preserve"> </w:t>
            </w:r>
            <w:r w:rsidRPr="0061209D">
              <w:rPr>
                <w:rFonts w:cs="Times New Roman"/>
                <w:szCs w:val="26"/>
              </w:rPr>
              <w:t>aventi</w:t>
            </w:r>
            <w:r w:rsidR="0061209D" w:rsidRPr="0061209D">
              <w:rPr>
                <w:rFonts w:cs="Times New Roman"/>
                <w:szCs w:val="26"/>
              </w:rPr>
              <w:t xml:space="preserve"> </w:t>
            </w:r>
            <w:r w:rsidRPr="0061209D">
              <w:rPr>
                <w:rFonts w:cs="Times New Roman"/>
                <w:szCs w:val="26"/>
              </w:rPr>
              <w:t>valore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regolamenti.</w:t>
            </w:r>
            <w:r w:rsidR="0061209D" w:rsidRPr="0061209D">
              <w:rPr>
                <w:rFonts w:cs="Times New Roman"/>
                <w:szCs w:val="26"/>
              </w:rPr>
              <w:t xml:space="preserve"> </w:t>
            </w:r>
          </w:p>
        </w:tc>
        <w:tc>
          <w:tcPr>
            <w:tcW w:w="1760" w:type="pct"/>
          </w:tcPr>
          <w:p w:rsidR="00DB3944" w:rsidRPr="0061209D" w:rsidRDefault="00DB3944" w:rsidP="0061209D">
            <w:pPr>
              <w:spacing w:before="120" w:after="120" w:line="300" w:lineRule="atLeast"/>
              <w:ind w:left="170" w:right="170"/>
              <w:rPr>
                <w:rFonts w:cs="Times New Roman"/>
                <w:b/>
                <w:szCs w:val="26"/>
              </w:rPr>
            </w:pPr>
            <w:r w:rsidRPr="0061209D">
              <w:rPr>
                <w:rFonts w:cs="Times New Roman"/>
                <w:szCs w:val="26"/>
              </w:rPr>
              <w:t>Promulga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emana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decreti</w:t>
            </w:r>
            <w:r w:rsidR="0061209D" w:rsidRPr="0061209D">
              <w:rPr>
                <w:rFonts w:cs="Times New Roman"/>
                <w:szCs w:val="26"/>
              </w:rPr>
              <w:t xml:space="preserve"> </w:t>
            </w:r>
            <w:r w:rsidRPr="0061209D">
              <w:rPr>
                <w:rFonts w:cs="Times New Roman"/>
                <w:szCs w:val="26"/>
              </w:rPr>
              <w:t>aventi</w:t>
            </w:r>
            <w:r w:rsidR="0061209D" w:rsidRPr="0061209D">
              <w:rPr>
                <w:rFonts w:cs="Times New Roman"/>
                <w:szCs w:val="26"/>
              </w:rPr>
              <w:t xml:space="preserve"> </w:t>
            </w:r>
            <w:r w:rsidRPr="0061209D">
              <w:rPr>
                <w:rFonts w:cs="Times New Roman"/>
                <w:szCs w:val="26"/>
              </w:rPr>
              <w:t>valore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regolamenti.</w:t>
            </w:r>
            <w:r w:rsidR="0061209D" w:rsidRPr="0061209D">
              <w:rPr>
                <w:rFonts w:cs="Times New Roman"/>
                <w:szCs w:val="26"/>
              </w:rPr>
              <w:t xml:space="preserve"> </w:t>
            </w:r>
          </w:p>
        </w:tc>
        <w:tc>
          <w:tcPr>
            <w:tcW w:w="1600" w:type="pct"/>
          </w:tcPr>
          <w:p w:rsidR="00DB3944" w:rsidRPr="0061209D" w:rsidRDefault="00DB3944"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r w:rsidRPr="0061209D">
              <w:rPr>
                <w:rFonts w:cs="Times New Roman"/>
                <w:szCs w:val="26"/>
              </w:rPr>
              <w:t>Promulga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emana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decreti</w:t>
            </w:r>
            <w:r w:rsidR="0061209D" w:rsidRPr="0061209D">
              <w:rPr>
                <w:rFonts w:cs="Times New Roman"/>
                <w:szCs w:val="26"/>
              </w:rPr>
              <w:t xml:space="preserve"> </w:t>
            </w:r>
            <w:r w:rsidRPr="0061209D">
              <w:rPr>
                <w:rFonts w:cs="Times New Roman"/>
                <w:szCs w:val="26"/>
              </w:rPr>
              <w:t>aventi</w:t>
            </w:r>
            <w:r w:rsidR="0061209D" w:rsidRPr="0061209D">
              <w:rPr>
                <w:rFonts w:cs="Times New Roman"/>
                <w:szCs w:val="26"/>
              </w:rPr>
              <w:t xml:space="preserve"> </w:t>
            </w:r>
            <w:r w:rsidRPr="0061209D">
              <w:rPr>
                <w:rFonts w:cs="Times New Roman"/>
                <w:szCs w:val="26"/>
              </w:rPr>
              <w:t>valore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regolamenti.</w:t>
            </w:r>
            <w:r w:rsidR="0061209D" w:rsidRPr="0061209D">
              <w:rPr>
                <w:rFonts w:cs="Times New Roman"/>
                <w:szCs w:val="26"/>
              </w:rPr>
              <w:t xml:space="preserve"> </w:t>
            </w:r>
          </w:p>
        </w:tc>
      </w:tr>
      <w:tr w:rsidR="00DB3944" w:rsidRPr="0061209D" w:rsidTr="00EB60ED">
        <w:tc>
          <w:tcPr>
            <w:tcW w:w="1640" w:type="pct"/>
          </w:tcPr>
          <w:p w:rsidR="00DB3944" w:rsidRPr="0061209D" w:rsidRDefault="00DB3944" w:rsidP="0061209D">
            <w:pPr>
              <w:spacing w:before="120" w:after="120" w:line="300" w:lineRule="atLeast"/>
              <w:ind w:left="170" w:right="170"/>
              <w:rPr>
                <w:rFonts w:cs="Times New Roman"/>
                <w:b/>
                <w:szCs w:val="26"/>
              </w:rPr>
            </w:pPr>
            <w:r w:rsidRPr="0061209D">
              <w:rPr>
                <w:rFonts w:cs="Times New Roman"/>
                <w:szCs w:val="26"/>
              </w:rPr>
              <w:t>Indice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i/>
                <w:iCs/>
                <w:szCs w:val="26"/>
              </w:rPr>
              <w:t>referendum</w:t>
            </w:r>
            <w:r w:rsidR="0061209D" w:rsidRPr="0061209D">
              <w:rPr>
                <w:rFonts w:cs="Times New Roman"/>
                <w:i/>
                <w:iCs/>
                <w:szCs w:val="26"/>
              </w:rPr>
              <w:t xml:space="preserve"> </w:t>
            </w:r>
            <w:r w:rsidRPr="0061209D">
              <w:rPr>
                <w:rFonts w:cs="Times New Roman"/>
                <w:szCs w:val="26"/>
              </w:rPr>
              <w:t>popolare</w:t>
            </w:r>
            <w:r w:rsidR="0061209D" w:rsidRPr="0061209D">
              <w:rPr>
                <w:rFonts w:cs="Times New Roman"/>
                <w:szCs w:val="26"/>
              </w:rPr>
              <w:t xml:space="preserve"> </w:t>
            </w:r>
            <w:r w:rsidRPr="0061209D">
              <w:rPr>
                <w:rFonts w:cs="Times New Roman"/>
                <w:szCs w:val="26"/>
              </w:rPr>
              <w:t>nei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previsti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Costituzione.</w:t>
            </w:r>
            <w:r w:rsidR="0061209D" w:rsidRPr="0061209D">
              <w:rPr>
                <w:rFonts w:cs="Times New Roman"/>
                <w:szCs w:val="26"/>
              </w:rPr>
              <w:t xml:space="preserve"> </w:t>
            </w:r>
          </w:p>
        </w:tc>
        <w:tc>
          <w:tcPr>
            <w:tcW w:w="1760" w:type="pct"/>
          </w:tcPr>
          <w:p w:rsidR="00DB3944" w:rsidRPr="0061209D" w:rsidRDefault="00DB3944" w:rsidP="0061209D">
            <w:pPr>
              <w:spacing w:before="120" w:after="120" w:line="300" w:lineRule="atLeast"/>
              <w:ind w:left="170" w:right="170"/>
              <w:rPr>
                <w:rFonts w:cs="Times New Roman"/>
                <w:i/>
                <w:szCs w:val="26"/>
              </w:rPr>
            </w:pPr>
            <w:r w:rsidRPr="0061209D">
              <w:rPr>
                <w:rFonts w:cs="Times New Roman"/>
                <w:szCs w:val="26"/>
              </w:rPr>
              <w:t>Indice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i/>
                <w:iCs/>
                <w:szCs w:val="26"/>
              </w:rPr>
              <w:t>referendum</w:t>
            </w:r>
            <w:r w:rsidR="0061209D" w:rsidRPr="0061209D">
              <w:rPr>
                <w:rFonts w:cs="Times New Roman"/>
                <w:i/>
                <w:iCs/>
                <w:szCs w:val="26"/>
              </w:rPr>
              <w:t xml:space="preserve"> </w:t>
            </w:r>
            <w:r w:rsidRPr="0061209D">
              <w:rPr>
                <w:rFonts w:cs="Times New Roman"/>
                <w:szCs w:val="26"/>
              </w:rPr>
              <w:t>popolare</w:t>
            </w:r>
            <w:r w:rsidR="0061209D" w:rsidRPr="0061209D">
              <w:rPr>
                <w:rFonts w:cs="Times New Roman"/>
                <w:szCs w:val="26"/>
              </w:rPr>
              <w:t xml:space="preserve"> </w:t>
            </w:r>
            <w:r w:rsidRPr="0061209D">
              <w:rPr>
                <w:rFonts w:cs="Times New Roman"/>
                <w:szCs w:val="26"/>
              </w:rPr>
              <w:t>nei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previsti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Costituzione.</w:t>
            </w:r>
            <w:r w:rsidR="0061209D" w:rsidRPr="0061209D">
              <w:rPr>
                <w:rFonts w:cs="Times New Roman"/>
                <w:szCs w:val="26"/>
              </w:rPr>
              <w:t xml:space="preserve"> </w:t>
            </w:r>
          </w:p>
        </w:tc>
        <w:tc>
          <w:tcPr>
            <w:tcW w:w="1600" w:type="pct"/>
          </w:tcPr>
          <w:p w:rsidR="00DB3944" w:rsidRPr="0061209D" w:rsidRDefault="00DB3944" w:rsidP="0061209D">
            <w:pPr>
              <w:spacing w:before="120" w:after="120" w:line="300" w:lineRule="atLeast"/>
              <w:ind w:left="170" w:right="170"/>
              <w:rPr>
                <w:rFonts w:cs="Times New Roman"/>
                <w:b/>
                <w:szCs w:val="26"/>
              </w:rPr>
            </w:pPr>
            <w:r w:rsidRPr="0061209D">
              <w:rPr>
                <w:rFonts w:cs="Times New Roman"/>
                <w:szCs w:val="26"/>
              </w:rPr>
              <w:t>Indice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i/>
                <w:iCs/>
                <w:szCs w:val="26"/>
              </w:rPr>
              <w:t>referendum</w:t>
            </w:r>
            <w:r w:rsidR="0061209D" w:rsidRPr="0061209D">
              <w:rPr>
                <w:rFonts w:cs="Times New Roman"/>
                <w:i/>
                <w:iCs/>
                <w:szCs w:val="26"/>
              </w:rPr>
              <w:t xml:space="preserve"> </w:t>
            </w:r>
            <w:r w:rsidRPr="0061209D">
              <w:rPr>
                <w:rFonts w:cs="Times New Roman"/>
                <w:szCs w:val="26"/>
              </w:rPr>
              <w:t>popolare</w:t>
            </w:r>
            <w:r w:rsidR="0061209D" w:rsidRPr="0061209D">
              <w:rPr>
                <w:rFonts w:cs="Times New Roman"/>
                <w:szCs w:val="26"/>
              </w:rPr>
              <w:t xml:space="preserve"> </w:t>
            </w:r>
            <w:r w:rsidRPr="0061209D">
              <w:rPr>
                <w:rFonts w:cs="Times New Roman"/>
                <w:szCs w:val="26"/>
              </w:rPr>
              <w:t>nei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previsti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Costituzione.</w:t>
            </w:r>
            <w:r w:rsidR="0061209D" w:rsidRPr="0061209D">
              <w:rPr>
                <w:rFonts w:cs="Times New Roman"/>
                <w:szCs w:val="26"/>
              </w:rPr>
              <w:t xml:space="preserve"> </w:t>
            </w:r>
          </w:p>
        </w:tc>
      </w:tr>
      <w:tr w:rsidR="00DB3944" w:rsidRPr="0061209D" w:rsidTr="00EB60ED">
        <w:tc>
          <w:tcPr>
            <w:tcW w:w="1640" w:type="pct"/>
          </w:tcPr>
          <w:p w:rsidR="00DB3944" w:rsidRPr="0061209D" w:rsidRDefault="00DB3944" w:rsidP="0061209D">
            <w:pPr>
              <w:rPr>
                <w:rFonts w:cs="Times New Roman"/>
                <w:strike/>
                <w:color w:val="000000"/>
                <w:szCs w:val="26"/>
                <w:lang w:eastAsia="it-IT"/>
              </w:rPr>
            </w:pPr>
            <w:r w:rsidRPr="0061209D">
              <w:rPr>
                <w:rFonts w:cs="Times New Roman"/>
                <w:szCs w:val="26"/>
              </w:rPr>
              <w:t>Nomina,</w:t>
            </w:r>
            <w:r w:rsidR="0061209D" w:rsidRPr="0061209D">
              <w:rPr>
                <w:rFonts w:cs="Times New Roman"/>
                <w:szCs w:val="26"/>
              </w:rPr>
              <w:t xml:space="preserve"> </w:t>
            </w:r>
            <w:r w:rsidRPr="0061209D">
              <w:rPr>
                <w:rFonts w:cs="Times New Roman"/>
                <w:szCs w:val="26"/>
              </w:rPr>
              <w:t>nei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indicati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funzionari</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p>
        </w:tc>
        <w:tc>
          <w:tcPr>
            <w:tcW w:w="1760" w:type="pct"/>
          </w:tcPr>
          <w:p w:rsidR="00DB3944" w:rsidRPr="0061209D" w:rsidRDefault="00DB3944" w:rsidP="0061209D">
            <w:pPr>
              <w:spacing w:before="120" w:after="120" w:line="300" w:lineRule="atLeast"/>
              <w:ind w:left="170" w:right="170"/>
              <w:rPr>
                <w:rFonts w:cs="Times New Roman"/>
                <w:b/>
                <w:szCs w:val="26"/>
              </w:rPr>
            </w:pPr>
            <w:r w:rsidRPr="0061209D">
              <w:rPr>
                <w:rFonts w:cs="Times New Roman"/>
                <w:szCs w:val="26"/>
              </w:rPr>
              <w:t>Nomina,</w:t>
            </w:r>
            <w:r w:rsidR="0061209D" w:rsidRPr="0061209D">
              <w:rPr>
                <w:rFonts w:cs="Times New Roman"/>
                <w:szCs w:val="26"/>
              </w:rPr>
              <w:t xml:space="preserve"> </w:t>
            </w:r>
            <w:r w:rsidRPr="0061209D">
              <w:rPr>
                <w:rFonts w:cs="Times New Roman"/>
                <w:szCs w:val="26"/>
              </w:rPr>
              <w:t>nei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indicati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funzionari</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p>
        </w:tc>
        <w:tc>
          <w:tcPr>
            <w:tcW w:w="1600" w:type="pct"/>
          </w:tcPr>
          <w:p w:rsidR="00DB3944" w:rsidRPr="0061209D" w:rsidRDefault="00DB3944" w:rsidP="0061209D">
            <w:pPr>
              <w:spacing w:before="120" w:after="120" w:line="300" w:lineRule="atLeast"/>
              <w:ind w:left="170" w:right="170"/>
              <w:rPr>
                <w:rFonts w:cs="Times New Roman"/>
                <w:b/>
                <w:szCs w:val="26"/>
              </w:rPr>
            </w:pPr>
            <w:r w:rsidRPr="0061209D">
              <w:rPr>
                <w:rFonts w:cs="Times New Roman"/>
                <w:szCs w:val="26"/>
              </w:rPr>
              <w:t>Nomina,</w:t>
            </w:r>
            <w:r w:rsidR="0061209D" w:rsidRPr="0061209D">
              <w:rPr>
                <w:rFonts w:cs="Times New Roman"/>
                <w:szCs w:val="26"/>
              </w:rPr>
              <w:t xml:space="preserve"> </w:t>
            </w:r>
            <w:r w:rsidRPr="0061209D">
              <w:rPr>
                <w:rFonts w:cs="Times New Roman"/>
                <w:szCs w:val="26"/>
              </w:rPr>
              <w:t>nei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indicati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funzionari</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Pr="0061209D">
              <w:rPr>
                <w:rFonts w:cs="Times New Roman"/>
                <w:b/>
                <w:szCs w:val="26"/>
              </w:rPr>
              <w:t>,</w:t>
            </w:r>
            <w:r w:rsidR="0061209D" w:rsidRPr="0061209D">
              <w:rPr>
                <w:rFonts w:cs="Times New Roman"/>
                <w:b/>
                <w:szCs w:val="26"/>
              </w:rPr>
              <w:t xml:space="preserve"> </w:t>
            </w:r>
            <w:r w:rsidRPr="0061209D">
              <w:rPr>
                <w:rFonts w:cs="Times New Roman"/>
                <w:b/>
                <w:szCs w:val="26"/>
              </w:rPr>
              <w:t>previa</w:t>
            </w:r>
            <w:r w:rsidR="0061209D" w:rsidRPr="0061209D">
              <w:rPr>
                <w:rFonts w:cs="Times New Roman"/>
                <w:b/>
                <w:szCs w:val="26"/>
              </w:rPr>
              <w:t xml:space="preserve"> </w:t>
            </w:r>
            <w:r w:rsidRPr="0061209D">
              <w:rPr>
                <w:rFonts w:cs="Times New Roman"/>
                <w:b/>
                <w:szCs w:val="26"/>
              </w:rPr>
              <w:t>espressione</w:t>
            </w:r>
            <w:r w:rsidR="0061209D" w:rsidRPr="0061209D">
              <w:rPr>
                <w:rFonts w:cs="Times New Roman"/>
                <w:b/>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parere</w:t>
            </w:r>
            <w:r w:rsidR="0061209D" w:rsidRPr="0061209D">
              <w:rPr>
                <w:rFonts w:cs="Times New Roman"/>
                <w:b/>
                <w:szCs w:val="26"/>
              </w:rPr>
              <w:t xml:space="preserve"> </w:t>
            </w:r>
            <w:r w:rsidRPr="0061209D">
              <w:rPr>
                <w:rFonts w:cs="Times New Roman"/>
                <w:b/>
                <w:szCs w:val="26"/>
              </w:rPr>
              <w:t>parlamentare</w:t>
            </w:r>
            <w:r w:rsidR="0061209D" w:rsidRPr="0061209D">
              <w:rPr>
                <w:rFonts w:cs="Times New Roman"/>
                <w:b/>
                <w:szCs w:val="26"/>
              </w:rPr>
              <w:t xml:space="preserve"> </w:t>
            </w:r>
            <w:r w:rsidRPr="0061209D">
              <w:rPr>
                <w:rFonts w:cs="Times New Roman"/>
                <w:b/>
                <w:szCs w:val="26"/>
              </w:rPr>
              <w:t>quando</w:t>
            </w:r>
            <w:r w:rsidR="0061209D" w:rsidRPr="0061209D">
              <w:rPr>
                <w:rFonts w:cs="Times New Roman"/>
                <w:b/>
                <w:szCs w:val="26"/>
              </w:rPr>
              <w:t xml:space="preserve"> </w:t>
            </w:r>
            <w:r w:rsidRPr="0061209D">
              <w:rPr>
                <w:rFonts w:cs="Times New Roman"/>
                <w:b/>
                <w:szCs w:val="26"/>
              </w:rPr>
              <w:t>richiesto</w:t>
            </w:r>
            <w:r w:rsidR="0061209D" w:rsidRPr="0061209D">
              <w:rPr>
                <w:rFonts w:cs="Times New Roman"/>
                <w:b/>
                <w:szCs w:val="26"/>
              </w:rPr>
              <w:t xml:space="preserve"> </w:t>
            </w:r>
            <w:r w:rsidRPr="0061209D">
              <w:rPr>
                <w:rFonts w:cs="Times New Roman"/>
                <w:b/>
                <w:szCs w:val="26"/>
              </w:rPr>
              <w:t>ai</w:t>
            </w:r>
            <w:r w:rsidR="0061209D" w:rsidRPr="0061209D">
              <w:rPr>
                <w:rFonts w:cs="Times New Roman"/>
                <w:b/>
                <w:szCs w:val="26"/>
              </w:rPr>
              <w:t xml:space="preserve"> </w:t>
            </w:r>
            <w:r w:rsidRPr="0061209D">
              <w:rPr>
                <w:rFonts w:cs="Times New Roman"/>
                <w:b/>
                <w:szCs w:val="26"/>
              </w:rPr>
              <w:t>sensi</w:t>
            </w:r>
            <w:r w:rsidR="0061209D" w:rsidRPr="0061209D">
              <w:rPr>
                <w:rFonts w:cs="Times New Roman"/>
                <w:b/>
                <w:szCs w:val="26"/>
              </w:rPr>
              <w:t xml:space="preserve"> </w:t>
            </w:r>
            <w:r w:rsidRPr="0061209D">
              <w:rPr>
                <w:rFonts w:cs="Times New Roman"/>
                <w:b/>
                <w:szCs w:val="26"/>
              </w:rPr>
              <w:t>dell'articolo</w:t>
            </w:r>
            <w:r w:rsidR="0061209D" w:rsidRPr="0061209D">
              <w:rPr>
                <w:rFonts w:cs="Times New Roman"/>
                <w:b/>
                <w:szCs w:val="26"/>
              </w:rPr>
              <w:t xml:space="preserve"> </w:t>
            </w:r>
            <w:r w:rsidRPr="0061209D">
              <w:rPr>
                <w:rFonts w:cs="Times New Roman"/>
                <w:b/>
                <w:szCs w:val="26"/>
              </w:rPr>
              <w:t>97.</w:t>
            </w:r>
            <w:r w:rsidR="0061209D" w:rsidRPr="0061209D">
              <w:rPr>
                <w:rFonts w:cs="Times New Roman"/>
                <w:b/>
                <w:szCs w:val="26"/>
              </w:rPr>
              <w:t xml:space="preserve"> </w:t>
            </w:r>
          </w:p>
        </w:tc>
      </w:tr>
      <w:tr w:rsidR="00502D23" w:rsidRPr="0061209D" w:rsidTr="007E5AEA">
        <w:tc>
          <w:tcPr>
            <w:tcW w:w="1640" w:type="pct"/>
          </w:tcPr>
          <w:p w:rsidR="00502D23" w:rsidRPr="0061209D" w:rsidRDefault="00A47236" w:rsidP="0061209D">
            <w:pPr>
              <w:autoSpaceDE w:val="0"/>
              <w:autoSpaceDN w:val="0"/>
              <w:adjustRightInd w:val="0"/>
              <w:rPr>
                <w:rFonts w:cs="Times New Roman"/>
                <w:b/>
                <w:szCs w:val="26"/>
              </w:rPr>
            </w:pPr>
            <w:r w:rsidRPr="0061209D">
              <w:rPr>
                <w:rFonts w:cs="Times New Roman"/>
                <w:szCs w:val="26"/>
              </w:rPr>
              <w:t>Accredita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riceve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rappresentanti</w:t>
            </w:r>
            <w:r w:rsidR="0061209D" w:rsidRPr="0061209D">
              <w:rPr>
                <w:rFonts w:cs="Times New Roman"/>
                <w:szCs w:val="26"/>
              </w:rPr>
              <w:t xml:space="preserve"> </w:t>
            </w:r>
            <w:r w:rsidRPr="0061209D">
              <w:rPr>
                <w:rFonts w:cs="Times New Roman"/>
                <w:szCs w:val="26"/>
              </w:rPr>
              <w:t>diplomatici,</w:t>
            </w:r>
            <w:r w:rsidR="0061209D" w:rsidRPr="0061209D">
              <w:rPr>
                <w:rFonts w:cs="Times New Roman"/>
                <w:szCs w:val="26"/>
              </w:rPr>
              <w:t xml:space="preserve"> </w:t>
            </w:r>
            <w:r w:rsidRPr="0061209D">
              <w:rPr>
                <w:rFonts w:cs="Times New Roman"/>
                <w:szCs w:val="26"/>
              </w:rPr>
              <w:t>ratifica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trattati</w:t>
            </w:r>
            <w:r w:rsidR="0061209D" w:rsidRPr="0061209D">
              <w:rPr>
                <w:rFonts w:cs="Times New Roman"/>
                <w:szCs w:val="26"/>
              </w:rPr>
              <w:t xml:space="preserve"> </w:t>
            </w:r>
            <w:r w:rsidRPr="0061209D">
              <w:rPr>
                <w:rFonts w:cs="Times New Roman"/>
                <w:szCs w:val="26"/>
              </w:rPr>
              <w:t>internazionali,</w:t>
            </w:r>
            <w:r w:rsidR="0061209D" w:rsidRPr="0061209D">
              <w:rPr>
                <w:rFonts w:cs="Times New Roman"/>
                <w:szCs w:val="26"/>
              </w:rPr>
              <w:t xml:space="preserve"> </w:t>
            </w:r>
            <w:r w:rsidRPr="0061209D">
              <w:rPr>
                <w:rFonts w:cs="Times New Roman"/>
                <w:szCs w:val="26"/>
              </w:rPr>
              <w:t>previa,</w:t>
            </w:r>
            <w:r w:rsidR="0061209D" w:rsidRPr="0061209D">
              <w:rPr>
                <w:rFonts w:cs="Times New Roman"/>
                <w:szCs w:val="26"/>
              </w:rPr>
              <w:t xml:space="preserve"> </w:t>
            </w:r>
            <w:r w:rsidRPr="0061209D">
              <w:rPr>
                <w:rFonts w:cs="Times New Roman"/>
                <w:szCs w:val="26"/>
              </w:rPr>
              <w:t>quando</w:t>
            </w:r>
            <w:r w:rsidR="0061209D" w:rsidRPr="0061209D">
              <w:rPr>
                <w:rFonts w:cs="Times New Roman"/>
                <w:szCs w:val="26"/>
              </w:rPr>
              <w:t xml:space="preserve"> </w:t>
            </w:r>
            <w:r w:rsidRPr="0061209D">
              <w:rPr>
                <w:rFonts w:cs="Times New Roman"/>
                <w:szCs w:val="26"/>
              </w:rPr>
              <w:t>occorra,</w:t>
            </w:r>
            <w:r w:rsidR="0061209D" w:rsidRPr="0061209D">
              <w:rPr>
                <w:rFonts w:cs="Times New Roman"/>
                <w:szCs w:val="26"/>
              </w:rPr>
              <w:t xml:space="preserve"> </w:t>
            </w:r>
            <w:r w:rsidRPr="0061209D">
              <w:rPr>
                <w:rFonts w:cs="Times New Roman"/>
                <w:szCs w:val="26"/>
              </w:rPr>
              <w:t>l'autorizzazione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p>
        </w:tc>
        <w:tc>
          <w:tcPr>
            <w:tcW w:w="1760" w:type="pct"/>
          </w:tcPr>
          <w:p w:rsidR="00502D23" w:rsidRPr="0061209D" w:rsidRDefault="00DB3944" w:rsidP="0061209D">
            <w:pPr>
              <w:autoSpaceDE w:val="0"/>
              <w:autoSpaceDN w:val="0"/>
              <w:adjustRightInd w:val="0"/>
              <w:rPr>
                <w:rFonts w:cs="Times New Roman"/>
                <w:b/>
                <w:szCs w:val="26"/>
              </w:rPr>
            </w:pPr>
            <w:r w:rsidRPr="0061209D">
              <w:rPr>
                <w:rFonts w:cs="Times New Roman"/>
                <w:szCs w:val="26"/>
              </w:rPr>
              <w:t>Accredita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riceve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rappresentanti</w:t>
            </w:r>
            <w:r w:rsidR="0061209D" w:rsidRPr="0061209D">
              <w:rPr>
                <w:rFonts w:cs="Times New Roman"/>
                <w:szCs w:val="26"/>
              </w:rPr>
              <w:t xml:space="preserve"> </w:t>
            </w:r>
            <w:r w:rsidRPr="0061209D">
              <w:rPr>
                <w:rFonts w:cs="Times New Roman"/>
                <w:szCs w:val="26"/>
              </w:rPr>
              <w:t>diplomatici,</w:t>
            </w:r>
            <w:r w:rsidR="0061209D" w:rsidRPr="0061209D">
              <w:rPr>
                <w:rFonts w:cs="Times New Roman"/>
                <w:szCs w:val="26"/>
              </w:rPr>
              <w:t xml:space="preserve"> </w:t>
            </w:r>
            <w:r w:rsidRPr="0061209D">
              <w:rPr>
                <w:rFonts w:cs="Times New Roman"/>
                <w:szCs w:val="26"/>
              </w:rPr>
              <w:t>ratifica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trattati</w:t>
            </w:r>
            <w:r w:rsidR="0061209D" w:rsidRPr="0061209D">
              <w:rPr>
                <w:rFonts w:cs="Times New Roman"/>
                <w:szCs w:val="26"/>
              </w:rPr>
              <w:t xml:space="preserve"> </w:t>
            </w:r>
            <w:r w:rsidRPr="0061209D">
              <w:rPr>
                <w:rFonts w:cs="Times New Roman"/>
                <w:szCs w:val="26"/>
              </w:rPr>
              <w:t>internazionali,</w:t>
            </w:r>
            <w:r w:rsidR="0061209D" w:rsidRPr="0061209D">
              <w:rPr>
                <w:rFonts w:cs="Times New Roman"/>
                <w:szCs w:val="26"/>
              </w:rPr>
              <w:t xml:space="preserve"> </w:t>
            </w:r>
            <w:r w:rsidRPr="0061209D">
              <w:rPr>
                <w:rFonts w:cs="Times New Roman"/>
                <w:szCs w:val="26"/>
              </w:rPr>
              <w:t>previa,</w:t>
            </w:r>
            <w:r w:rsidR="0061209D" w:rsidRPr="0061209D">
              <w:rPr>
                <w:rFonts w:cs="Times New Roman"/>
                <w:szCs w:val="26"/>
              </w:rPr>
              <w:t xml:space="preserve"> </w:t>
            </w:r>
            <w:r w:rsidRPr="0061209D">
              <w:rPr>
                <w:rFonts w:cs="Times New Roman"/>
                <w:szCs w:val="26"/>
              </w:rPr>
              <w:t>quando</w:t>
            </w:r>
            <w:r w:rsidR="0061209D" w:rsidRPr="0061209D">
              <w:rPr>
                <w:rFonts w:cs="Times New Roman"/>
                <w:szCs w:val="26"/>
              </w:rPr>
              <w:t xml:space="preserve"> </w:t>
            </w:r>
            <w:r w:rsidRPr="0061209D">
              <w:rPr>
                <w:rFonts w:cs="Times New Roman"/>
                <w:szCs w:val="26"/>
              </w:rPr>
              <w:t>occorra,</w:t>
            </w:r>
            <w:r w:rsidR="0061209D" w:rsidRPr="0061209D">
              <w:rPr>
                <w:rFonts w:cs="Times New Roman"/>
                <w:szCs w:val="26"/>
              </w:rPr>
              <w:t xml:space="preserve"> </w:t>
            </w:r>
            <w:r w:rsidRPr="0061209D">
              <w:rPr>
                <w:rFonts w:cs="Times New Roman"/>
                <w:szCs w:val="26"/>
              </w:rPr>
              <w:t>l'autorizzazione</w:t>
            </w:r>
            <w:r w:rsidR="0061209D" w:rsidRPr="0061209D">
              <w:rPr>
                <w:rFonts w:cs="Times New Roman"/>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p>
        </w:tc>
        <w:tc>
          <w:tcPr>
            <w:tcW w:w="1600" w:type="pct"/>
          </w:tcPr>
          <w:p w:rsidR="00502D23" w:rsidRPr="0061209D" w:rsidRDefault="00DB3944" w:rsidP="00B428EF">
            <w:pPr>
              <w:autoSpaceDE w:val="0"/>
              <w:autoSpaceDN w:val="0"/>
              <w:adjustRightInd w:val="0"/>
              <w:rPr>
                <w:rFonts w:cs="Times New Roman"/>
                <w:b/>
                <w:szCs w:val="26"/>
                <w:lang w:eastAsia="it-IT"/>
              </w:rPr>
            </w:pPr>
            <w:r w:rsidRPr="0061209D">
              <w:rPr>
                <w:rFonts w:cs="Times New Roman"/>
                <w:szCs w:val="26"/>
              </w:rPr>
              <w:t>Accredita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riceve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rappresentanti</w:t>
            </w:r>
            <w:r w:rsidR="0061209D" w:rsidRPr="0061209D">
              <w:rPr>
                <w:rFonts w:cs="Times New Roman"/>
                <w:szCs w:val="26"/>
              </w:rPr>
              <w:t xml:space="preserve"> </w:t>
            </w:r>
            <w:r w:rsidRPr="0061209D">
              <w:rPr>
                <w:rFonts w:cs="Times New Roman"/>
                <w:szCs w:val="26"/>
              </w:rPr>
              <w:t>diplomatici,</w:t>
            </w:r>
            <w:r w:rsidR="0061209D" w:rsidRPr="0061209D">
              <w:rPr>
                <w:rFonts w:cs="Times New Roman"/>
                <w:szCs w:val="26"/>
              </w:rPr>
              <w:t xml:space="preserve"> </w:t>
            </w:r>
            <w:r w:rsidRPr="0061209D">
              <w:rPr>
                <w:rFonts w:cs="Times New Roman"/>
                <w:szCs w:val="26"/>
              </w:rPr>
              <w:t>ratifica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trattati</w:t>
            </w:r>
            <w:r w:rsidR="0061209D" w:rsidRPr="0061209D">
              <w:rPr>
                <w:rFonts w:cs="Times New Roman"/>
                <w:szCs w:val="26"/>
              </w:rPr>
              <w:t xml:space="preserve"> </w:t>
            </w:r>
            <w:r w:rsidRPr="0061209D">
              <w:rPr>
                <w:rFonts w:cs="Times New Roman"/>
                <w:szCs w:val="26"/>
              </w:rPr>
              <w:t>internazionali,</w:t>
            </w:r>
            <w:r w:rsidR="0061209D" w:rsidRPr="0061209D">
              <w:rPr>
                <w:rFonts w:cs="Times New Roman"/>
                <w:szCs w:val="26"/>
              </w:rPr>
              <w:t xml:space="preserve"> </w:t>
            </w:r>
            <w:r w:rsidRPr="0061209D">
              <w:rPr>
                <w:rFonts w:cs="Times New Roman"/>
                <w:szCs w:val="26"/>
              </w:rPr>
              <w:t>previa,</w:t>
            </w:r>
            <w:r w:rsidR="0061209D" w:rsidRPr="0061209D">
              <w:rPr>
                <w:rFonts w:cs="Times New Roman"/>
                <w:szCs w:val="26"/>
              </w:rPr>
              <w:t xml:space="preserve"> </w:t>
            </w:r>
            <w:r w:rsidRPr="0061209D">
              <w:rPr>
                <w:rFonts w:cs="Times New Roman"/>
                <w:szCs w:val="26"/>
              </w:rPr>
              <w:t>quando</w:t>
            </w:r>
            <w:r w:rsidR="0061209D" w:rsidRPr="0061209D">
              <w:rPr>
                <w:rFonts w:cs="Times New Roman"/>
                <w:szCs w:val="26"/>
              </w:rPr>
              <w:t xml:space="preserve"> </w:t>
            </w:r>
            <w:r w:rsidRPr="0061209D">
              <w:rPr>
                <w:rFonts w:cs="Times New Roman"/>
                <w:szCs w:val="26"/>
              </w:rPr>
              <w:t>occorra,</w:t>
            </w:r>
            <w:r w:rsidR="0061209D" w:rsidRPr="0061209D">
              <w:rPr>
                <w:rFonts w:cs="Times New Roman"/>
                <w:szCs w:val="26"/>
              </w:rPr>
              <w:t xml:space="preserve"> </w:t>
            </w:r>
            <w:r w:rsidRPr="0061209D">
              <w:rPr>
                <w:rFonts w:cs="Times New Roman"/>
                <w:szCs w:val="26"/>
              </w:rPr>
              <w:t>l'autorizzazione</w:t>
            </w:r>
            <w:r w:rsidR="0061209D" w:rsidRPr="0061209D">
              <w:rPr>
                <w:rFonts w:cs="Times New Roman"/>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Parlamento.</w:t>
            </w:r>
            <w:r w:rsidR="0061209D" w:rsidRPr="0061209D">
              <w:rPr>
                <w:rFonts w:cs="Times New Roman"/>
                <w:b/>
                <w:bCs/>
                <w:szCs w:val="26"/>
              </w:rPr>
              <w:t xml:space="preserve"> </w:t>
            </w:r>
          </w:p>
        </w:tc>
      </w:tr>
      <w:tr w:rsidR="00DB3944" w:rsidRPr="0061209D" w:rsidTr="00EB60ED">
        <w:tc>
          <w:tcPr>
            <w:tcW w:w="1640" w:type="pct"/>
          </w:tcPr>
          <w:p w:rsidR="00DB3944" w:rsidRPr="0061209D" w:rsidRDefault="00DB3944" w:rsidP="0061209D">
            <w:pPr>
              <w:rPr>
                <w:rFonts w:cs="Times New Roman"/>
                <w:szCs w:val="26"/>
              </w:rPr>
            </w:pPr>
            <w:r w:rsidRPr="0061209D">
              <w:rPr>
                <w:rFonts w:cs="Times New Roman"/>
                <w:szCs w:val="26"/>
              </w:rPr>
              <w:t>Ha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comando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Forze</w:t>
            </w:r>
            <w:r w:rsidR="0061209D" w:rsidRPr="0061209D">
              <w:rPr>
                <w:rFonts w:cs="Times New Roman"/>
                <w:szCs w:val="26"/>
              </w:rPr>
              <w:t xml:space="preserve"> </w:t>
            </w:r>
            <w:r w:rsidRPr="0061209D">
              <w:rPr>
                <w:rFonts w:cs="Times New Roman"/>
                <w:szCs w:val="26"/>
              </w:rPr>
              <w:t>armate,</w:t>
            </w:r>
            <w:r w:rsidR="0061209D" w:rsidRPr="0061209D">
              <w:rPr>
                <w:rFonts w:cs="Times New Roman"/>
                <w:szCs w:val="26"/>
              </w:rPr>
              <w:t xml:space="preserve"> </w:t>
            </w:r>
            <w:r w:rsidRPr="0061209D">
              <w:rPr>
                <w:rFonts w:cs="Times New Roman"/>
                <w:szCs w:val="26"/>
              </w:rPr>
              <w:t>presiede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supremo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difesa</w:t>
            </w:r>
            <w:r w:rsidR="0061209D" w:rsidRPr="0061209D">
              <w:rPr>
                <w:rFonts w:cs="Times New Roman"/>
                <w:szCs w:val="26"/>
              </w:rPr>
              <w:t xml:space="preserve"> </w:t>
            </w:r>
            <w:r w:rsidRPr="0061209D">
              <w:rPr>
                <w:rFonts w:cs="Times New Roman"/>
                <w:szCs w:val="26"/>
              </w:rPr>
              <w:t>costituito</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dichiara</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guerra</w:t>
            </w:r>
            <w:r w:rsidR="0061209D" w:rsidRPr="0061209D">
              <w:rPr>
                <w:rFonts w:cs="Times New Roman"/>
                <w:szCs w:val="26"/>
              </w:rPr>
              <w:t xml:space="preserve"> </w:t>
            </w:r>
            <w:r w:rsidRPr="0061209D">
              <w:rPr>
                <w:rFonts w:cs="Times New Roman"/>
                <w:szCs w:val="26"/>
              </w:rPr>
              <w:t>deliberato</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p>
        </w:tc>
        <w:tc>
          <w:tcPr>
            <w:tcW w:w="1760" w:type="pct"/>
          </w:tcPr>
          <w:p w:rsidR="00DB3944" w:rsidRPr="0061209D" w:rsidRDefault="00DB3944" w:rsidP="0061209D">
            <w:pPr>
              <w:rPr>
                <w:rFonts w:cs="Times New Roman"/>
                <w:szCs w:val="26"/>
              </w:rPr>
            </w:pPr>
            <w:r w:rsidRPr="0061209D">
              <w:rPr>
                <w:rFonts w:cs="Times New Roman"/>
                <w:szCs w:val="26"/>
              </w:rPr>
              <w:t>Ha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comando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Forze</w:t>
            </w:r>
            <w:r w:rsidR="0061209D" w:rsidRPr="0061209D">
              <w:rPr>
                <w:rFonts w:cs="Times New Roman"/>
                <w:szCs w:val="26"/>
              </w:rPr>
              <w:t xml:space="preserve"> </w:t>
            </w:r>
            <w:r w:rsidRPr="0061209D">
              <w:rPr>
                <w:rFonts w:cs="Times New Roman"/>
                <w:szCs w:val="26"/>
              </w:rPr>
              <w:t>armate,</w:t>
            </w:r>
            <w:r w:rsidR="0061209D" w:rsidRPr="0061209D">
              <w:rPr>
                <w:rFonts w:cs="Times New Roman"/>
                <w:szCs w:val="26"/>
              </w:rPr>
              <w:t xml:space="preserve"> </w:t>
            </w:r>
            <w:r w:rsidRPr="0061209D">
              <w:rPr>
                <w:rFonts w:cs="Times New Roman"/>
                <w:szCs w:val="26"/>
              </w:rPr>
              <w:t>presiede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supremo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difesa</w:t>
            </w:r>
            <w:r w:rsidR="0061209D" w:rsidRPr="0061209D">
              <w:rPr>
                <w:rFonts w:cs="Times New Roman"/>
                <w:szCs w:val="26"/>
              </w:rPr>
              <w:t xml:space="preserve"> </w:t>
            </w:r>
            <w:r w:rsidRPr="0061209D">
              <w:rPr>
                <w:rFonts w:cs="Times New Roman"/>
                <w:szCs w:val="26"/>
              </w:rPr>
              <w:t>costituito</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dichiara</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guerra</w:t>
            </w:r>
            <w:r w:rsidR="0061209D" w:rsidRPr="0061209D">
              <w:rPr>
                <w:rFonts w:cs="Times New Roman"/>
                <w:szCs w:val="26"/>
              </w:rPr>
              <w:t xml:space="preserve"> </w:t>
            </w:r>
            <w:r w:rsidRPr="0061209D">
              <w:rPr>
                <w:rFonts w:cs="Times New Roman"/>
                <w:szCs w:val="26"/>
              </w:rPr>
              <w:t>deliberato</w:t>
            </w:r>
            <w:r w:rsidR="0061209D" w:rsidRPr="0061209D">
              <w:rPr>
                <w:rFonts w:cs="Times New Roman"/>
                <w:szCs w:val="26"/>
              </w:rPr>
              <w:t xml:space="preserve"> </w:t>
            </w:r>
            <w:r w:rsidRPr="0061209D">
              <w:rPr>
                <w:rFonts w:cs="Times New Roman"/>
                <w:b/>
                <w:bCs/>
                <w:szCs w:val="26"/>
              </w:rPr>
              <w:t>dalla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p>
        </w:tc>
        <w:tc>
          <w:tcPr>
            <w:tcW w:w="1600" w:type="pct"/>
          </w:tcPr>
          <w:p w:rsidR="00DB3944" w:rsidRPr="0061209D" w:rsidRDefault="00DB3944" w:rsidP="00B428EF">
            <w:pPr>
              <w:rPr>
                <w:rFonts w:cs="Times New Roman"/>
                <w:i/>
                <w:szCs w:val="26"/>
                <w:lang w:eastAsia="it-IT"/>
              </w:rPr>
            </w:pPr>
            <w:r w:rsidRPr="0061209D">
              <w:rPr>
                <w:rFonts w:cs="Times New Roman"/>
                <w:szCs w:val="26"/>
              </w:rPr>
              <w:t>Ha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comando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Forze</w:t>
            </w:r>
            <w:r w:rsidR="0061209D" w:rsidRPr="0061209D">
              <w:rPr>
                <w:rFonts w:cs="Times New Roman"/>
                <w:szCs w:val="26"/>
              </w:rPr>
              <w:t xml:space="preserve"> </w:t>
            </w:r>
            <w:r w:rsidRPr="0061209D">
              <w:rPr>
                <w:rFonts w:cs="Times New Roman"/>
                <w:szCs w:val="26"/>
              </w:rPr>
              <w:t>armate,</w:t>
            </w:r>
            <w:r w:rsidR="0061209D" w:rsidRPr="0061209D">
              <w:rPr>
                <w:rFonts w:cs="Times New Roman"/>
                <w:szCs w:val="26"/>
              </w:rPr>
              <w:t xml:space="preserve"> </w:t>
            </w:r>
            <w:r w:rsidRPr="0061209D">
              <w:rPr>
                <w:rFonts w:cs="Times New Roman"/>
                <w:szCs w:val="26"/>
              </w:rPr>
              <w:t>presiede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supremo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difesa</w:t>
            </w:r>
            <w:r w:rsidR="0061209D" w:rsidRPr="0061209D">
              <w:rPr>
                <w:rFonts w:cs="Times New Roman"/>
                <w:szCs w:val="26"/>
              </w:rPr>
              <w:t xml:space="preserve"> </w:t>
            </w:r>
            <w:r w:rsidRPr="0061209D">
              <w:rPr>
                <w:rFonts w:cs="Times New Roman"/>
                <w:szCs w:val="26"/>
              </w:rPr>
              <w:t>costituito</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dichiara</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guerra</w:t>
            </w:r>
            <w:r w:rsidR="0061209D" w:rsidRPr="0061209D">
              <w:rPr>
                <w:rFonts w:cs="Times New Roman"/>
                <w:szCs w:val="26"/>
              </w:rPr>
              <w:t xml:space="preserve"> </w:t>
            </w:r>
            <w:r w:rsidRPr="0061209D">
              <w:rPr>
                <w:rFonts w:cs="Times New Roman"/>
                <w:szCs w:val="26"/>
              </w:rPr>
              <w:t>deliberato</w:t>
            </w:r>
            <w:r w:rsidR="0061209D" w:rsidRPr="0061209D">
              <w:rPr>
                <w:rFonts w:cs="Times New Roman"/>
                <w:szCs w:val="26"/>
              </w:rPr>
              <w:t xml:space="preserve"> </w:t>
            </w:r>
            <w:r w:rsidR="003B18A7" w:rsidRPr="0061209D">
              <w:rPr>
                <w:rFonts w:cs="Times New Roman"/>
                <w:b/>
                <w:bCs/>
                <w:szCs w:val="26"/>
              </w:rPr>
              <w:t>dal</w:t>
            </w:r>
            <w:r w:rsidR="0061209D" w:rsidRPr="0061209D">
              <w:rPr>
                <w:rFonts w:cs="Times New Roman"/>
                <w:b/>
                <w:bCs/>
                <w:szCs w:val="26"/>
              </w:rPr>
              <w:t xml:space="preserve"> </w:t>
            </w:r>
            <w:r w:rsidR="003B18A7" w:rsidRPr="0061209D">
              <w:rPr>
                <w:rFonts w:cs="Times New Roman"/>
                <w:b/>
                <w:szCs w:val="26"/>
              </w:rPr>
              <w:t>Parlamento</w:t>
            </w:r>
            <w:r w:rsidRPr="0061209D">
              <w:rPr>
                <w:rFonts w:cs="Times New Roman"/>
                <w:b/>
                <w:bCs/>
                <w:szCs w:val="26"/>
              </w:rPr>
              <w:t>.</w:t>
            </w:r>
            <w:r w:rsidR="0061209D" w:rsidRPr="0061209D">
              <w:rPr>
                <w:rFonts w:cs="Times New Roman"/>
                <w:b/>
                <w:bCs/>
                <w:szCs w:val="26"/>
              </w:rPr>
              <w:t xml:space="preserve"> </w:t>
            </w:r>
          </w:p>
        </w:tc>
      </w:tr>
      <w:tr w:rsidR="00DB3944" w:rsidRPr="0061209D" w:rsidTr="00EB60ED">
        <w:tc>
          <w:tcPr>
            <w:tcW w:w="1640" w:type="pct"/>
          </w:tcPr>
          <w:p w:rsidR="00DB3944" w:rsidRPr="0061209D" w:rsidRDefault="00DB3944" w:rsidP="0061209D">
            <w:pPr>
              <w:spacing w:before="120" w:after="120" w:line="300" w:lineRule="atLeast"/>
              <w:ind w:left="170" w:right="170"/>
              <w:rPr>
                <w:rFonts w:cs="Times New Roman"/>
                <w:b/>
                <w:szCs w:val="26"/>
              </w:rPr>
            </w:pPr>
            <w:r w:rsidRPr="0061209D">
              <w:rPr>
                <w:rFonts w:cs="Times New Roman"/>
                <w:szCs w:val="26"/>
              </w:rPr>
              <w:t>Presiede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superiore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magistratura.</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concedere</w:t>
            </w:r>
            <w:r w:rsidR="0061209D" w:rsidRPr="0061209D">
              <w:rPr>
                <w:rFonts w:cs="Times New Roman"/>
                <w:szCs w:val="26"/>
              </w:rPr>
              <w:t xml:space="preserve"> </w:t>
            </w:r>
            <w:r w:rsidRPr="0061209D">
              <w:rPr>
                <w:rFonts w:cs="Times New Roman"/>
                <w:szCs w:val="26"/>
              </w:rPr>
              <w:t>grazia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commutare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pene.</w:t>
            </w:r>
            <w:r w:rsidR="0061209D" w:rsidRPr="0061209D">
              <w:rPr>
                <w:rFonts w:cs="Times New Roman"/>
                <w:szCs w:val="26"/>
              </w:rPr>
              <w:t xml:space="preserve"> </w:t>
            </w:r>
            <w:r w:rsidRPr="0061209D">
              <w:rPr>
                <w:rFonts w:cs="Times New Roman"/>
                <w:szCs w:val="26"/>
              </w:rPr>
              <w:t>Conferisce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lastRenderedPageBreak/>
              <w:t>onorificenze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Pr="0061209D">
              <w:rPr>
                <w:rFonts w:cs="Times New Roman"/>
                <w:b/>
                <w:bCs/>
                <w:szCs w:val="26"/>
              </w:rPr>
              <w:t>.</w:t>
            </w:r>
          </w:p>
        </w:tc>
        <w:tc>
          <w:tcPr>
            <w:tcW w:w="1760" w:type="pct"/>
          </w:tcPr>
          <w:p w:rsidR="00DB3944" w:rsidRPr="0061209D" w:rsidRDefault="00DB3944" w:rsidP="0061209D">
            <w:pPr>
              <w:spacing w:before="120" w:after="120" w:line="300" w:lineRule="atLeast"/>
              <w:ind w:left="170" w:right="170"/>
              <w:rPr>
                <w:rFonts w:cs="Times New Roman"/>
                <w:i/>
                <w:szCs w:val="26"/>
              </w:rPr>
            </w:pPr>
            <w:r w:rsidRPr="0061209D">
              <w:rPr>
                <w:rFonts w:cs="Times New Roman"/>
                <w:szCs w:val="26"/>
              </w:rPr>
              <w:lastRenderedPageBreak/>
              <w:t>Presiede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superiore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magistratura.</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concedere</w:t>
            </w:r>
            <w:r w:rsidR="0061209D" w:rsidRPr="0061209D">
              <w:rPr>
                <w:rFonts w:cs="Times New Roman"/>
                <w:szCs w:val="26"/>
              </w:rPr>
              <w:t xml:space="preserve"> </w:t>
            </w:r>
            <w:r w:rsidRPr="0061209D">
              <w:rPr>
                <w:rFonts w:cs="Times New Roman"/>
                <w:szCs w:val="26"/>
              </w:rPr>
              <w:t>grazia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commutare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pene.</w:t>
            </w:r>
            <w:r w:rsidR="0061209D" w:rsidRPr="0061209D">
              <w:rPr>
                <w:rFonts w:cs="Times New Roman"/>
                <w:szCs w:val="26"/>
              </w:rPr>
              <w:t xml:space="preserve"> </w:t>
            </w:r>
            <w:r w:rsidRPr="0061209D">
              <w:rPr>
                <w:rFonts w:cs="Times New Roman"/>
                <w:szCs w:val="26"/>
              </w:rPr>
              <w:t>Conferisce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lastRenderedPageBreak/>
              <w:t>onorificenze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p>
        </w:tc>
        <w:tc>
          <w:tcPr>
            <w:tcW w:w="1600" w:type="pct"/>
          </w:tcPr>
          <w:p w:rsidR="00DB3944" w:rsidRPr="0061209D" w:rsidRDefault="003B18A7" w:rsidP="0061209D">
            <w:pPr>
              <w:spacing w:before="120" w:after="120" w:line="300" w:lineRule="atLeast"/>
              <w:ind w:left="170" w:right="170"/>
              <w:rPr>
                <w:rFonts w:cs="Times New Roman"/>
                <w:b/>
                <w:szCs w:val="26"/>
              </w:rPr>
            </w:pPr>
            <w:r w:rsidRPr="0061209D">
              <w:rPr>
                <w:rFonts w:cs="Times New Roman"/>
                <w:szCs w:val="26"/>
              </w:rPr>
              <w:lastRenderedPageBreak/>
              <w:t>Presiede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superiore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magistratura.</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concedere</w:t>
            </w:r>
            <w:r w:rsidR="0061209D" w:rsidRPr="0061209D">
              <w:rPr>
                <w:rFonts w:cs="Times New Roman"/>
                <w:szCs w:val="26"/>
              </w:rPr>
              <w:t xml:space="preserve"> </w:t>
            </w:r>
            <w:r w:rsidRPr="0061209D">
              <w:rPr>
                <w:rFonts w:cs="Times New Roman"/>
                <w:szCs w:val="26"/>
              </w:rPr>
              <w:t>grazia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commutare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pene.</w:t>
            </w:r>
            <w:r w:rsidR="0061209D" w:rsidRPr="0061209D">
              <w:rPr>
                <w:rFonts w:cs="Times New Roman"/>
                <w:szCs w:val="26"/>
              </w:rPr>
              <w:t xml:space="preserve"> </w:t>
            </w:r>
            <w:r w:rsidRPr="0061209D">
              <w:rPr>
                <w:rFonts w:cs="Times New Roman"/>
                <w:szCs w:val="26"/>
              </w:rPr>
              <w:lastRenderedPageBreak/>
              <w:t>Conferisce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onorificenze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p>
        </w:tc>
      </w:tr>
      <w:tr w:rsidR="00DB3944" w:rsidRPr="0061209D" w:rsidTr="00EB60ED">
        <w:tc>
          <w:tcPr>
            <w:tcW w:w="1640" w:type="pct"/>
          </w:tcPr>
          <w:p w:rsidR="00DB3944" w:rsidRPr="0061209D" w:rsidRDefault="00917208" w:rsidP="00174361">
            <w:pPr>
              <w:jc w:val="center"/>
              <w:rPr>
                <w:rFonts w:cs="Times New Roman"/>
                <w:strike/>
                <w:color w:val="000000"/>
                <w:szCs w:val="26"/>
                <w:lang w:eastAsia="it-IT"/>
              </w:rPr>
            </w:pPr>
            <w:proofErr w:type="spellStart"/>
            <w:r w:rsidRPr="0061209D">
              <w:rPr>
                <w:rFonts w:cs="Times New Roman"/>
                <w:b/>
                <w:bCs/>
                <w:szCs w:val="26"/>
              </w:rPr>
              <w:lastRenderedPageBreak/>
              <w:t>Art.</w:t>
            </w:r>
            <w:proofErr w:type="spellEnd"/>
            <w:r w:rsidR="0061209D" w:rsidRPr="0061209D">
              <w:rPr>
                <w:rFonts w:cs="Times New Roman"/>
                <w:b/>
                <w:bCs/>
                <w:szCs w:val="26"/>
              </w:rPr>
              <w:t xml:space="preserve"> </w:t>
            </w:r>
            <w:r w:rsidRPr="0061209D">
              <w:rPr>
                <w:rFonts w:cs="Times New Roman"/>
                <w:b/>
                <w:bCs/>
                <w:szCs w:val="26"/>
              </w:rPr>
              <w:t>88</w:t>
            </w:r>
          </w:p>
        </w:tc>
        <w:tc>
          <w:tcPr>
            <w:tcW w:w="1760" w:type="pct"/>
          </w:tcPr>
          <w:p w:rsidR="00DB3944" w:rsidRPr="0061209D" w:rsidRDefault="00917208" w:rsidP="00174361">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88</w:t>
            </w:r>
          </w:p>
        </w:tc>
        <w:tc>
          <w:tcPr>
            <w:tcW w:w="1600" w:type="pct"/>
          </w:tcPr>
          <w:p w:rsidR="00DB3944" w:rsidRPr="0061209D" w:rsidRDefault="00917208" w:rsidP="00174361">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88</w:t>
            </w:r>
          </w:p>
        </w:tc>
      </w:tr>
      <w:tr w:rsidR="00DB3944" w:rsidRPr="0061209D" w:rsidTr="00EB60ED">
        <w:tc>
          <w:tcPr>
            <w:tcW w:w="1640" w:type="pct"/>
          </w:tcPr>
          <w:p w:rsidR="00DB3944" w:rsidRPr="0061209D" w:rsidRDefault="00917208" w:rsidP="0061209D">
            <w:pPr>
              <w:rPr>
                <w:rFonts w:cs="Times New Roman"/>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sentiti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Presidenti,</w:t>
            </w:r>
            <w:r w:rsidR="0061209D" w:rsidRPr="0061209D">
              <w:rPr>
                <w:rFonts w:cs="Times New Roman"/>
                <w:szCs w:val="26"/>
              </w:rPr>
              <w:t xml:space="preserve"> </w:t>
            </w:r>
            <w:r w:rsidRPr="0061209D">
              <w:rPr>
                <w:rFonts w:cs="Times New Roman"/>
                <w:szCs w:val="26"/>
              </w:rPr>
              <w:t>sciogliere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anche</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sola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esse.</w:t>
            </w:r>
          </w:p>
        </w:tc>
        <w:tc>
          <w:tcPr>
            <w:tcW w:w="1760" w:type="pct"/>
          </w:tcPr>
          <w:p w:rsidR="00DB3944" w:rsidRPr="0061209D" w:rsidRDefault="00917208" w:rsidP="0061209D">
            <w:pPr>
              <w:rPr>
                <w:rFonts w:cs="Times New Roman"/>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sentito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suo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sciogliere</w:t>
            </w:r>
            <w:r w:rsidR="0061209D" w:rsidRPr="0061209D">
              <w:rPr>
                <w:rFonts w:cs="Times New Roman"/>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p>
        </w:tc>
        <w:tc>
          <w:tcPr>
            <w:tcW w:w="1600" w:type="pct"/>
          </w:tcPr>
          <w:p w:rsidR="00DB3944" w:rsidRPr="0061209D" w:rsidRDefault="00917208" w:rsidP="0061209D">
            <w:pPr>
              <w:rPr>
                <w:rFonts w:cs="Times New Roman"/>
                <w:i/>
                <w:szCs w:val="26"/>
                <w:lang w:eastAsia="it-IT"/>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sentito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suo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sciogliere</w:t>
            </w:r>
            <w:r w:rsidR="0061209D" w:rsidRPr="0061209D">
              <w:rPr>
                <w:rFonts w:cs="Times New Roman"/>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p>
        </w:tc>
      </w:tr>
      <w:tr w:rsidR="00DB3944" w:rsidRPr="0061209D" w:rsidTr="00EB60ED">
        <w:tc>
          <w:tcPr>
            <w:tcW w:w="1640" w:type="pct"/>
          </w:tcPr>
          <w:p w:rsidR="00DB3944" w:rsidRPr="0061209D" w:rsidRDefault="00917208" w:rsidP="0061209D">
            <w:pPr>
              <w:spacing w:before="120" w:after="120" w:line="300" w:lineRule="atLeast"/>
              <w:ind w:left="170" w:right="170"/>
              <w:rPr>
                <w:rFonts w:cs="Times New Roman"/>
                <w:b/>
                <w:szCs w:val="26"/>
              </w:rPr>
            </w:pP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esercitare</w:t>
            </w:r>
            <w:r w:rsidR="0061209D" w:rsidRPr="0061209D">
              <w:rPr>
                <w:rFonts w:cs="Times New Roman"/>
                <w:szCs w:val="26"/>
              </w:rPr>
              <w:t xml:space="preserve"> </w:t>
            </w:r>
            <w:r w:rsidRPr="0061209D">
              <w:rPr>
                <w:rFonts w:cs="Times New Roman"/>
                <w:szCs w:val="26"/>
              </w:rPr>
              <w:t>tale</w:t>
            </w:r>
            <w:r w:rsidR="0061209D" w:rsidRPr="0061209D">
              <w:rPr>
                <w:rFonts w:cs="Times New Roman"/>
                <w:szCs w:val="26"/>
              </w:rPr>
              <w:t xml:space="preserve"> </w:t>
            </w:r>
            <w:r w:rsidRPr="0061209D">
              <w:rPr>
                <w:rFonts w:cs="Times New Roman"/>
                <w:szCs w:val="26"/>
              </w:rPr>
              <w:t>facoltà</w:t>
            </w:r>
            <w:r w:rsidR="0061209D" w:rsidRPr="0061209D">
              <w:rPr>
                <w:rFonts w:cs="Times New Roman"/>
                <w:szCs w:val="26"/>
              </w:rPr>
              <w:t xml:space="preserve"> </w:t>
            </w:r>
            <w:r w:rsidRPr="0061209D">
              <w:rPr>
                <w:rFonts w:cs="Times New Roman"/>
                <w:szCs w:val="26"/>
              </w:rPr>
              <w:t>negli</w:t>
            </w:r>
            <w:r w:rsidR="0061209D" w:rsidRPr="0061209D">
              <w:rPr>
                <w:rFonts w:cs="Times New Roman"/>
                <w:szCs w:val="26"/>
              </w:rPr>
              <w:t xml:space="preserve"> </w:t>
            </w:r>
            <w:r w:rsidRPr="0061209D">
              <w:rPr>
                <w:rFonts w:cs="Times New Roman"/>
                <w:szCs w:val="26"/>
              </w:rPr>
              <w:t>ultimi</w:t>
            </w:r>
            <w:r w:rsidR="0061209D" w:rsidRPr="0061209D">
              <w:rPr>
                <w:rFonts w:cs="Times New Roman"/>
                <w:szCs w:val="26"/>
              </w:rPr>
              <w:t xml:space="preserve"> </w:t>
            </w:r>
            <w:r w:rsidRPr="0061209D">
              <w:rPr>
                <w:rFonts w:cs="Times New Roman"/>
                <w:szCs w:val="26"/>
              </w:rPr>
              <w:t>sei</w:t>
            </w:r>
            <w:r w:rsidR="0061209D" w:rsidRPr="0061209D">
              <w:rPr>
                <w:rFonts w:cs="Times New Roman"/>
                <w:szCs w:val="26"/>
              </w:rPr>
              <w:t xml:space="preserve"> </w:t>
            </w:r>
            <w:r w:rsidRPr="0061209D">
              <w:rPr>
                <w:rFonts w:cs="Times New Roman"/>
                <w:szCs w:val="26"/>
              </w:rPr>
              <w:t>mesi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suo</w:t>
            </w:r>
            <w:r w:rsidR="0061209D" w:rsidRPr="0061209D">
              <w:rPr>
                <w:rFonts w:cs="Times New Roman"/>
                <w:szCs w:val="26"/>
              </w:rPr>
              <w:t xml:space="preserve"> </w:t>
            </w:r>
            <w:r w:rsidRPr="0061209D">
              <w:rPr>
                <w:rFonts w:cs="Times New Roman"/>
                <w:szCs w:val="26"/>
              </w:rPr>
              <w:t>mandato,</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essi</w:t>
            </w:r>
            <w:r w:rsidR="0061209D" w:rsidRPr="0061209D">
              <w:rPr>
                <w:rFonts w:cs="Times New Roman"/>
                <w:szCs w:val="26"/>
              </w:rPr>
              <w:t xml:space="preserve"> </w:t>
            </w:r>
            <w:r w:rsidRPr="0061209D">
              <w:rPr>
                <w:rFonts w:cs="Times New Roman"/>
                <w:szCs w:val="26"/>
              </w:rPr>
              <w:t>coincidano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tutto</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parte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ultimi</w:t>
            </w:r>
            <w:r w:rsidR="0061209D" w:rsidRPr="0061209D">
              <w:rPr>
                <w:rFonts w:cs="Times New Roman"/>
                <w:szCs w:val="26"/>
              </w:rPr>
              <w:t xml:space="preserve"> </w:t>
            </w:r>
            <w:r w:rsidRPr="0061209D">
              <w:rPr>
                <w:rFonts w:cs="Times New Roman"/>
                <w:szCs w:val="26"/>
              </w:rPr>
              <w:t>sei</w:t>
            </w:r>
            <w:r w:rsidR="0061209D" w:rsidRPr="0061209D">
              <w:rPr>
                <w:rFonts w:cs="Times New Roman"/>
                <w:szCs w:val="26"/>
              </w:rPr>
              <w:t xml:space="preserve"> </w:t>
            </w:r>
            <w:r w:rsidRPr="0061209D">
              <w:rPr>
                <w:rFonts w:cs="Times New Roman"/>
                <w:szCs w:val="26"/>
              </w:rPr>
              <w:t>mesi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legislatura.</w:t>
            </w:r>
          </w:p>
        </w:tc>
        <w:tc>
          <w:tcPr>
            <w:tcW w:w="1760" w:type="pct"/>
          </w:tcPr>
          <w:p w:rsidR="00DB3944" w:rsidRPr="0061209D" w:rsidRDefault="00917208" w:rsidP="0061209D">
            <w:pPr>
              <w:spacing w:before="120" w:after="120" w:line="300" w:lineRule="atLeast"/>
              <w:ind w:left="170" w:right="170"/>
              <w:rPr>
                <w:rFonts w:cs="Times New Roman"/>
                <w:b/>
                <w:szCs w:val="26"/>
              </w:rPr>
            </w:pP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esercitare</w:t>
            </w:r>
            <w:r w:rsidR="0061209D" w:rsidRPr="0061209D">
              <w:rPr>
                <w:rFonts w:cs="Times New Roman"/>
                <w:szCs w:val="26"/>
              </w:rPr>
              <w:t xml:space="preserve"> </w:t>
            </w:r>
            <w:r w:rsidRPr="0061209D">
              <w:rPr>
                <w:rFonts w:cs="Times New Roman"/>
                <w:szCs w:val="26"/>
              </w:rPr>
              <w:t>tale</w:t>
            </w:r>
            <w:r w:rsidR="0061209D" w:rsidRPr="0061209D">
              <w:rPr>
                <w:rFonts w:cs="Times New Roman"/>
                <w:szCs w:val="26"/>
              </w:rPr>
              <w:t xml:space="preserve"> </w:t>
            </w:r>
            <w:r w:rsidRPr="0061209D">
              <w:rPr>
                <w:rFonts w:cs="Times New Roman"/>
                <w:szCs w:val="26"/>
              </w:rPr>
              <w:t>facoltà</w:t>
            </w:r>
            <w:r w:rsidR="0061209D" w:rsidRPr="0061209D">
              <w:rPr>
                <w:rFonts w:cs="Times New Roman"/>
                <w:szCs w:val="26"/>
              </w:rPr>
              <w:t xml:space="preserve"> </w:t>
            </w:r>
            <w:r w:rsidRPr="0061209D">
              <w:rPr>
                <w:rFonts w:cs="Times New Roman"/>
                <w:szCs w:val="26"/>
              </w:rPr>
              <w:t>negli</w:t>
            </w:r>
            <w:r w:rsidR="0061209D" w:rsidRPr="0061209D">
              <w:rPr>
                <w:rFonts w:cs="Times New Roman"/>
                <w:szCs w:val="26"/>
              </w:rPr>
              <w:t xml:space="preserve"> </w:t>
            </w:r>
            <w:r w:rsidRPr="0061209D">
              <w:rPr>
                <w:rFonts w:cs="Times New Roman"/>
                <w:szCs w:val="26"/>
              </w:rPr>
              <w:t>ultimi</w:t>
            </w:r>
            <w:r w:rsidR="0061209D" w:rsidRPr="0061209D">
              <w:rPr>
                <w:rFonts w:cs="Times New Roman"/>
                <w:szCs w:val="26"/>
              </w:rPr>
              <w:t xml:space="preserve"> </w:t>
            </w:r>
            <w:r w:rsidRPr="0061209D">
              <w:rPr>
                <w:rFonts w:cs="Times New Roman"/>
                <w:szCs w:val="26"/>
              </w:rPr>
              <w:t>sei</w:t>
            </w:r>
            <w:r w:rsidR="0061209D" w:rsidRPr="0061209D">
              <w:rPr>
                <w:rFonts w:cs="Times New Roman"/>
                <w:szCs w:val="26"/>
              </w:rPr>
              <w:t xml:space="preserve"> </w:t>
            </w:r>
            <w:r w:rsidRPr="0061209D">
              <w:rPr>
                <w:rFonts w:cs="Times New Roman"/>
                <w:szCs w:val="26"/>
              </w:rPr>
              <w:t>mesi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suo</w:t>
            </w:r>
            <w:r w:rsidR="0061209D" w:rsidRPr="0061209D">
              <w:rPr>
                <w:rFonts w:cs="Times New Roman"/>
                <w:szCs w:val="26"/>
              </w:rPr>
              <w:t xml:space="preserve"> </w:t>
            </w:r>
            <w:r w:rsidRPr="0061209D">
              <w:rPr>
                <w:rFonts w:cs="Times New Roman"/>
                <w:szCs w:val="26"/>
              </w:rPr>
              <w:t>mandato,</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essi</w:t>
            </w:r>
            <w:r w:rsidR="0061209D" w:rsidRPr="0061209D">
              <w:rPr>
                <w:rFonts w:cs="Times New Roman"/>
                <w:szCs w:val="26"/>
              </w:rPr>
              <w:t xml:space="preserve"> </w:t>
            </w:r>
            <w:r w:rsidRPr="0061209D">
              <w:rPr>
                <w:rFonts w:cs="Times New Roman"/>
                <w:szCs w:val="26"/>
              </w:rPr>
              <w:t>coincidano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tutto</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parte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ultimi</w:t>
            </w:r>
            <w:r w:rsidR="0061209D" w:rsidRPr="0061209D">
              <w:rPr>
                <w:rFonts w:cs="Times New Roman"/>
                <w:szCs w:val="26"/>
              </w:rPr>
              <w:t xml:space="preserve"> </w:t>
            </w:r>
            <w:r w:rsidRPr="0061209D">
              <w:rPr>
                <w:rFonts w:cs="Times New Roman"/>
                <w:szCs w:val="26"/>
              </w:rPr>
              <w:t>sei</w:t>
            </w:r>
            <w:r w:rsidR="0061209D" w:rsidRPr="0061209D">
              <w:rPr>
                <w:rFonts w:cs="Times New Roman"/>
                <w:szCs w:val="26"/>
              </w:rPr>
              <w:t xml:space="preserve"> </w:t>
            </w:r>
            <w:r w:rsidRPr="0061209D">
              <w:rPr>
                <w:rFonts w:cs="Times New Roman"/>
                <w:szCs w:val="26"/>
              </w:rPr>
              <w:t>mesi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legislatura.</w:t>
            </w:r>
          </w:p>
        </w:tc>
        <w:tc>
          <w:tcPr>
            <w:tcW w:w="1600" w:type="pct"/>
          </w:tcPr>
          <w:p w:rsidR="00DB3944" w:rsidRPr="0061209D" w:rsidRDefault="00917208"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esercitare</w:t>
            </w:r>
            <w:r w:rsidR="0061209D" w:rsidRPr="0061209D">
              <w:rPr>
                <w:rFonts w:cs="Times New Roman"/>
                <w:szCs w:val="26"/>
              </w:rPr>
              <w:t xml:space="preserve"> </w:t>
            </w:r>
            <w:r w:rsidRPr="0061209D">
              <w:rPr>
                <w:rFonts w:cs="Times New Roman"/>
                <w:szCs w:val="26"/>
              </w:rPr>
              <w:t>tale</w:t>
            </w:r>
            <w:r w:rsidR="0061209D" w:rsidRPr="0061209D">
              <w:rPr>
                <w:rFonts w:cs="Times New Roman"/>
                <w:szCs w:val="26"/>
              </w:rPr>
              <w:t xml:space="preserve"> </w:t>
            </w:r>
            <w:r w:rsidRPr="0061209D">
              <w:rPr>
                <w:rFonts w:cs="Times New Roman"/>
                <w:szCs w:val="26"/>
              </w:rPr>
              <w:t>facoltà</w:t>
            </w:r>
            <w:r w:rsidR="0061209D" w:rsidRPr="0061209D">
              <w:rPr>
                <w:rFonts w:cs="Times New Roman"/>
                <w:szCs w:val="26"/>
              </w:rPr>
              <w:t xml:space="preserve"> </w:t>
            </w:r>
            <w:r w:rsidRPr="0061209D">
              <w:rPr>
                <w:rFonts w:cs="Times New Roman"/>
                <w:szCs w:val="26"/>
              </w:rPr>
              <w:t>negli</w:t>
            </w:r>
            <w:r w:rsidR="0061209D" w:rsidRPr="0061209D">
              <w:rPr>
                <w:rFonts w:cs="Times New Roman"/>
                <w:szCs w:val="26"/>
              </w:rPr>
              <w:t xml:space="preserve"> </w:t>
            </w:r>
            <w:r w:rsidRPr="0061209D">
              <w:rPr>
                <w:rFonts w:cs="Times New Roman"/>
                <w:szCs w:val="26"/>
              </w:rPr>
              <w:t>ultimi</w:t>
            </w:r>
            <w:r w:rsidR="0061209D" w:rsidRPr="0061209D">
              <w:rPr>
                <w:rFonts w:cs="Times New Roman"/>
                <w:szCs w:val="26"/>
              </w:rPr>
              <w:t xml:space="preserve"> </w:t>
            </w:r>
            <w:r w:rsidRPr="0061209D">
              <w:rPr>
                <w:rFonts w:cs="Times New Roman"/>
                <w:szCs w:val="26"/>
              </w:rPr>
              <w:t>sei</w:t>
            </w:r>
            <w:r w:rsidR="0061209D" w:rsidRPr="0061209D">
              <w:rPr>
                <w:rFonts w:cs="Times New Roman"/>
                <w:szCs w:val="26"/>
              </w:rPr>
              <w:t xml:space="preserve"> </w:t>
            </w:r>
            <w:r w:rsidRPr="0061209D">
              <w:rPr>
                <w:rFonts w:cs="Times New Roman"/>
                <w:szCs w:val="26"/>
              </w:rPr>
              <w:t>mesi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suo</w:t>
            </w:r>
            <w:r w:rsidR="0061209D" w:rsidRPr="0061209D">
              <w:rPr>
                <w:rFonts w:cs="Times New Roman"/>
                <w:szCs w:val="26"/>
              </w:rPr>
              <w:t xml:space="preserve"> </w:t>
            </w:r>
            <w:r w:rsidRPr="0061209D">
              <w:rPr>
                <w:rFonts w:cs="Times New Roman"/>
                <w:szCs w:val="26"/>
              </w:rPr>
              <w:t>mandato,</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essi</w:t>
            </w:r>
            <w:r w:rsidR="0061209D" w:rsidRPr="0061209D">
              <w:rPr>
                <w:rFonts w:cs="Times New Roman"/>
                <w:szCs w:val="26"/>
              </w:rPr>
              <w:t xml:space="preserve"> </w:t>
            </w:r>
            <w:r w:rsidRPr="0061209D">
              <w:rPr>
                <w:rFonts w:cs="Times New Roman"/>
                <w:szCs w:val="26"/>
              </w:rPr>
              <w:t>coincidano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tutto</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parte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ultimi</w:t>
            </w:r>
            <w:r w:rsidR="0061209D" w:rsidRPr="0061209D">
              <w:rPr>
                <w:rFonts w:cs="Times New Roman"/>
                <w:szCs w:val="26"/>
              </w:rPr>
              <w:t xml:space="preserve"> </w:t>
            </w:r>
            <w:r w:rsidRPr="0061209D">
              <w:rPr>
                <w:rFonts w:cs="Times New Roman"/>
                <w:szCs w:val="26"/>
              </w:rPr>
              <w:t>sei</w:t>
            </w:r>
            <w:r w:rsidR="0061209D" w:rsidRPr="0061209D">
              <w:rPr>
                <w:rFonts w:cs="Times New Roman"/>
                <w:szCs w:val="26"/>
              </w:rPr>
              <w:t xml:space="preserve"> </w:t>
            </w:r>
            <w:r w:rsidRPr="0061209D">
              <w:rPr>
                <w:rFonts w:cs="Times New Roman"/>
                <w:szCs w:val="26"/>
              </w:rPr>
              <w:t>mesi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legislatura.</w:t>
            </w:r>
          </w:p>
        </w:tc>
      </w:tr>
      <w:tr w:rsidR="00DB3944" w:rsidRPr="0061209D" w:rsidTr="00EB60ED">
        <w:tc>
          <w:tcPr>
            <w:tcW w:w="1640" w:type="pct"/>
          </w:tcPr>
          <w:p w:rsidR="00DB3944" w:rsidRPr="0061209D" w:rsidRDefault="00917208" w:rsidP="00174361">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94</w:t>
            </w:r>
          </w:p>
        </w:tc>
        <w:tc>
          <w:tcPr>
            <w:tcW w:w="1760" w:type="pct"/>
          </w:tcPr>
          <w:p w:rsidR="00DB3944" w:rsidRPr="0061209D" w:rsidRDefault="00917208" w:rsidP="00174361">
            <w:pPr>
              <w:spacing w:before="120" w:after="120" w:line="300" w:lineRule="atLeast"/>
              <w:ind w:left="170" w:right="170"/>
              <w:jc w:val="center"/>
              <w:rPr>
                <w:rFonts w:cs="Times New Roman"/>
                <w:i/>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94</w:t>
            </w:r>
          </w:p>
        </w:tc>
        <w:tc>
          <w:tcPr>
            <w:tcW w:w="1600" w:type="pct"/>
          </w:tcPr>
          <w:p w:rsidR="00DB3944" w:rsidRPr="0061209D" w:rsidRDefault="00917208" w:rsidP="00174361">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94</w:t>
            </w:r>
          </w:p>
        </w:tc>
      </w:tr>
      <w:tr w:rsidR="00DB3944" w:rsidRPr="0061209D" w:rsidTr="00EB60ED">
        <w:tc>
          <w:tcPr>
            <w:tcW w:w="1640" w:type="pct"/>
          </w:tcPr>
          <w:p w:rsidR="00DB3944" w:rsidRPr="0061209D" w:rsidRDefault="00917208" w:rsidP="0061209D">
            <w:pPr>
              <w:rPr>
                <w:rFonts w:cs="Times New Roman"/>
                <w:strike/>
                <w:color w:val="000000"/>
                <w:szCs w:val="26"/>
                <w:lang w:eastAsia="it-IT"/>
              </w:rPr>
            </w:pPr>
            <w:r w:rsidRPr="0061209D">
              <w:rPr>
                <w:rFonts w:cs="Times New Roman"/>
                <w:szCs w:val="26"/>
              </w:rPr>
              <w:t>Il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deve</w:t>
            </w:r>
            <w:r w:rsidR="0061209D" w:rsidRPr="0061209D">
              <w:rPr>
                <w:rFonts w:cs="Times New Roman"/>
                <w:szCs w:val="26"/>
              </w:rPr>
              <w:t xml:space="preserve"> </w:t>
            </w:r>
            <w:r w:rsidRPr="0061209D">
              <w:rPr>
                <w:rFonts w:cs="Times New Roman"/>
                <w:szCs w:val="26"/>
              </w:rPr>
              <w:t>avere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fiducia</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p>
        </w:tc>
        <w:tc>
          <w:tcPr>
            <w:tcW w:w="1760" w:type="pct"/>
          </w:tcPr>
          <w:p w:rsidR="00DB3944" w:rsidRPr="0061209D" w:rsidRDefault="001002C5"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deve</w:t>
            </w:r>
            <w:r w:rsidR="0061209D" w:rsidRPr="0061209D">
              <w:rPr>
                <w:rFonts w:cs="Times New Roman"/>
                <w:szCs w:val="26"/>
              </w:rPr>
              <w:t xml:space="preserve"> </w:t>
            </w:r>
            <w:r w:rsidRPr="0061209D">
              <w:rPr>
                <w:rFonts w:cs="Times New Roman"/>
                <w:szCs w:val="26"/>
              </w:rPr>
              <w:t>avere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fiducia</w:t>
            </w:r>
            <w:r w:rsidR="0061209D" w:rsidRPr="0061209D">
              <w:rPr>
                <w:rFonts w:cs="Times New Roman"/>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p>
        </w:tc>
        <w:tc>
          <w:tcPr>
            <w:tcW w:w="1600" w:type="pct"/>
          </w:tcPr>
          <w:p w:rsidR="00DB3944" w:rsidRPr="0061209D" w:rsidRDefault="00D27CC4"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deve</w:t>
            </w:r>
            <w:r w:rsidR="0061209D" w:rsidRPr="0061209D">
              <w:rPr>
                <w:rFonts w:cs="Times New Roman"/>
                <w:szCs w:val="26"/>
              </w:rPr>
              <w:t xml:space="preserve"> </w:t>
            </w:r>
            <w:r w:rsidRPr="0061209D">
              <w:rPr>
                <w:rFonts w:cs="Times New Roman"/>
                <w:szCs w:val="26"/>
              </w:rPr>
              <w:t>avere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fiducia</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p>
        </w:tc>
      </w:tr>
      <w:tr w:rsidR="00DB3944" w:rsidRPr="0061209D" w:rsidTr="00EB60ED">
        <w:tc>
          <w:tcPr>
            <w:tcW w:w="1640" w:type="pct"/>
          </w:tcPr>
          <w:p w:rsidR="00DB3944" w:rsidRPr="0061209D" w:rsidRDefault="00917208" w:rsidP="0061209D">
            <w:pPr>
              <w:rPr>
                <w:rFonts w:cs="Times New Roman"/>
                <w:szCs w:val="26"/>
              </w:rPr>
            </w:pPr>
            <w:r w:rsidRPr="0061209D">
              <w:rPr>
                <w:rFonts w:cs="Times New Roman"/>
                <w:szCs w:val="26"/>
              </w:rPr>
              <w:t>Ciascuna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accorda</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revoca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fiducia</w:t>
            </w:r>
            <w:r w:rsidR="0061209D" w:rsidRPr="0061209D">
              <w:rPr>
                <w:rFonts w:cs="Times New Roman"/>
                <w:szCs w:val="26"/>
              </w:rPr>
              <w:t xml:space="preserve"> </w:t>
            </w:r>
            <w:r w:rsidRPr="0061209D">
              <w:rPr>
                <w:rFonts w:cs="Times New Roman"/>
                <w:szCs w:val="26"/>
              </w:rPr>
              <w:t>mediante</w:t>
            </w:r>
            <w:r w:rsidR="0061209D" w:rsidRPr="0061209D">
              <w:rPr>
                <w:rFonts w:cs="Times New Roman"/>
                <w:szCs w:val="26"/>
              </w:rPr>
              <w:t xml:space="preserve"> </w:t>
            </w:r>
            <w:r w:rsidRPr="0061209D">
              <w:rPr>
                <w:rFonts w:cs="Times New Roman"/>
                <w:szCs w:val="26"/>
              </w:rPr>
              <w:t>mozione</w:t>
            </w:r>
            <w:r w:rsidR="0061209D" w:rsidRPr="0061209D">
              <w:rPr>
                <w:rFonts w:cs="Times New Roman"/>
                <w:szCs w:val="26"/>
              </w:rPr>
              <w:t xml:space="preserve"> </w:t>
            </w:r>
            <w:r w:rsidRPr="0061209D">
              <w:rPr>
                <w:rFonts w:cs="Times New Roman"/>
                <w:szCs w:val="26"/>
              </w:rPr>
              <w:t>motivata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votata</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appello</w:t>
            </w:r>
            <w:r w:rsidR="0061209D" w:rsidRPr="0061209D">
              <w:rPr>
                <w:rFonts w:cs="Times New Roman"/>
                <w:szCs w:val="26"/>
              </w:rPr>
              <w:t xml:space="preserve"> </w:t>
            </w:r>
            <w:r w:rsidRPr="0061209D">
              <w:rPr>
                <w:rFonts w:cs="Times New Roman"/>
                <w:szCs w:val="26"/>
              </w:rPr>
              <w:t>nominale.</w:t>
            </w:r>
            <w:r w:rsidR="0061209D" w:rsidRPr="0061209D">
              <w:rPr>
                <w:rFonts w:cs="Times New Roman"/>
                <w:szCs w:val="26"/>
              </w:rPr>
              <w:t xml:space="preserve"> </w:t>
            </w:r>
          </w:p>
        </w:tc>
        <w:tc>
          <w:tcPr>
            <w:tcW w:w="1760" w:type="pct"/>
          </w:tcPr>
          <w:p w:rsidR="00DB3944" w:rsidRPr="0061209D" w:rsidRDefault="001002C5" w:rsidP="0061209D">
            <w:pPr>
              <w:rPr>
                <w:rFonts w:cs="Times New Roman"/>
                <w:szCs w:val="26"/>
              </w:rPr>
            </w:pP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fiducia</w:t>
            </w:r>
            <w:r w:rsidR="0061209D" w:rsidRPr="0061209D">
              <w:rPr>
                <w:rFonts w:cs="Times New Roman"/>
                <w:b/>
                <w:bCs/>
                <w:szCs w:val="26"/>
              </w:rPr>
              <w:t xml:space="preserve"> </w:t>
            </w:r>
            <w:r w:rsidRPr="0061209D">
              <w:rPr>
                <w:rFonts w:cs="Times New Roman"/>
                <w:b/>
                <w:bCs/>
                <w:szCs w:val="26"/>
              </w:rPr>
              <w:t>è</w:t>
            </w:r>
            <w:r w:rsidR="0061209D" w:rsidRPr="0061209D">
              <w:rPr>
                <w:rFonts w:cs="Times New Roman"/>
                <w:b/>
                <w:bCs/>
                <w:szCs w:val="26"/>
              </w:rPr>
              <w:t xml:space="preserve"> </w:t>
            </w:r>
            <w:r w:rsidRPr="0061209D">
              <w:rPr>
                <w:rFonts w:cs="Times New Roman"/>
                <w:b/>
                <w:bCs/>
                <w:szCs w:val="26"/>
              </w:rPr>
              <w:t>accordata</w:t>
            </w:r>
            <w:r w:rsidR="0061209D" w:rsidRPr="0061209D">
              <w:rPr>
                <w:rFonts w:cs="Times New Roman"/>
                <w:b/>
                <w:bCs/>
                <w:szCs w:val="26"/>
              </w:rPr>
              <w:t xml:space="preserve"> </w:t>
            </w:r>
            <w:r w:rsidRPr="0061209D">
              <w:rPr>
                <w:rFonts w:cs="Times New Roman"/>
                <w:b/>
                <w:bCs/>
                <w:szCs w:val="26"/>
              </w:rPr>
              <w:t>o</w:t>
            </w:r>
            <w:r w:rsidR="0061209D" w:rsidRPr="0061209D">
              <w:rPr>
                <w:rFonts w:cs="Times New Roman"/>
                <w:b/>
                <w:bCs/>
                <w:szCs w:val="26"/>
              </w:rPr>
              <w:t xml:space="preserve"> </w:t>
            </w:r>
            <w:r w:rsidRPr="0061209D">
              <w:rPr>
                <w:rFonts w:cs="Times New Roman"/>
                <w:b/>
                <w:bCs/>
                <w:szCs w:val="26"/>
              </w:rPr>
              <w:t>revocata</w:t>
            </w:r>
            <w:r w:rsidR="0061209D" w:rsidRPr="0061209D">
              <w:rPr>
                <w:rFonts w:cs="Times New Roman"/>
                <w:b/>
                <w:bCs/>
                <w:szCs w:val="26"/>
              </w:rPr>
              <w:t xml:space="preserve"> </w:t>
            </w:r>
            <w:r w:rsidRPr="0061209D">
              <w:rPr>
                <w:rFonts w:cs="Times New Roman"/>
                <w:b/>
                <w:bCs/>
                <w:szCs w:val="26"/>
              </w:rPr>
              <w:t>mediante</w:t>
            </w:r>
            <w:r w:rsidR="0061209D" w:rsidRPr="0061209D">
              <w:rPr>
                <w:rFonts w:cs="Times New Roman"/>
                <w:b/>
                <w:bCs/>
                <w:szCs w:val="26"/>
              </w:rPr>
              <w:t xml:space="preserve"> </w:t>
            </w:r>
            <w:r w:rsidRPr="0061209D">
              <w:rPr>
                <w:rFonts w:cs="Times New Roman"/>
                <w:b/>
                <w:bCs/>
                <w:szCs w:val="26"/>
              </w:rPr>
              <w:t>mozione</w:t>
            </w:r>
            <w:r w:rsidR="0061209D" w:rsidRPr="0061209D">
              <w:rPr>
                <w:rFonts w:cs="Times New Roman"/>
                <w:b/>
                <w:bCs/>
                <w:szCs w:val="26"/>
              </w:rPr>
              <w:t xml:space="preserve"> </w:t>
            </w:r>
            <w:r w:rsidRPr="0061209D">
              <w:rPr>
                <w:rFonts w:cs="Times New Roman"/>
                <w:b/>
                <w:bCs/>
                <w:szCs w:val="26"/>
              </w:rPr>
              <w:t>motivata</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votata</w:t>
            </w:r>
            <w:r w:rsidR="0061209D" w:rsidRPr="0061209D">
              <w:rPr>
                <w:rFonts w:cs="Times New Roman"/>
                <w:b/>
                <w:bCs/>
                <w:szCs w:val="26"/>
              </w:rPr>
              <w:t xml:space="preserve"> </w:t>
            </w:r>
            <w:r w:rsidRPr="0061209D">
              <w:rPr>
                <w:rFonts w:cs="Times New Roman"/>
                <w:b/>
                <w:bCs/>
                <w:szCs w:val="26"/>
              </w:rPr>
              <w:t>per</w:t>
            </w:r>
            <w:r w:rsidR="0061209D" w:rsidRPr="0061209D">
              <w:rPr>
                <w:rFonts w:cs="Times New Roman"/>
                <w:b/>
                <w:bCs/>
                <w:szCs w:val="26"/>
              </w:rPr>
              <w:t xml:space="preserve"> </w:t>
            </w:r>
            <w:r w:rsidRPr="0061209D">
              <w:rPr>
                <w:rFonts w:cs="Times New Roman"/>
                <w:b/>
                <w:bCs/>
                <w:szCs w:val="26"/>
              </w:rPr>
              <w:t>appello</w:t>
            </w:r>
            <w:r w:rsidR="0061209D" w:rsidRPr="0061209D">
              <w:rPr>
                <w:rFonts w:cs="Times New Roman"/>
                <w:b/>
                <w:bCs/>
                <w:szCs w:val="26"/>
              </w:rPr>
              <w:t xml:space="preserve"> </w:t>
            </w:r>
            <w:r w:rsidRPr="0061209D">
              <w:rPr>
                <w:rFonts w:cs="Times New Roman"/>
                <w:b/>
                <w:bCs/>
                <w:szCs w:val="26"/>
              </w:rPr>
              <w:t>nominale.</w:t>
            </w:r>
            <w:r w:rsidR="0061209D" w:rsidRPr="0061209D">
              <w:rPr>
                <w:rFonts w:cs="Times New Roman"/>
                <w:b/>
                <w:bCs/>
                <w:szCs w:val="26"/>
              </w:rPr>
              <w:t xml:space="preserve"> </w:t>
            </w:r>
          </w:p>
        </w:tc>
        <w:tc>
          <w:tcPr>
            <w:tcW w:w="1600" w:type="pct"/>
          </w:tcPr>
          <w:p w:rsidR="00DB3944" w:rsidRPr="0061209D" w:rsidRDefault="00D27CC4" w:rsidP="0061209D">
            <w:pPr>
              <w:rPr>
                <w:rFonts w:cs="Times New Roman"/>
                <w:i/>
                <w:szCs w:val="26"/>
                <w:lang w:eastAsia="it-IT"/>
              </w:rPr>
            </w:pPr>
            <w:r w:rsidRPr="0061209D">
              <w:rPr>
                <w:rFonts w:cs="Times New Roman"/>
                <w:szCs w:val="26"/>
              </w:rPr>
              <w:t>che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accorda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revoca</w:t>
            </w:r>
            <w:r w:rsidR="0061209D" w:rsidRPr="0061209D">
              <w:rPr>
                <w:rFonts w:cs="Times New Roman"/>
                <w:szCs w:val="26"/>
              </w:rPr>
              <w:t xml:space="preserve"> </w:t>
            </w:r>
            <w:r w:rsidRPr="0061209D">
              <w:rPr>
                <w:rFonts w:cs="Times New Roman"/>
                <w:szCs w:val="26"/>
              </w:rPr>
              <w:t>mediante</w:t>
            </w:r>
            <w:r w:rsidR="0061209D" w:rsidRPr="0061209D">
              <w:rPr>
                <w:rFonts w:cs="Times New Roman"/>
                <w:szCs w:val="26"/>
              </w:rPr>
              <w:t xml:space="preserve"> </w:t>
            </w:r>
            <w:r w:rsidRPr="0061209D">
              <w:rPr>
                <w:rFonts w:cs="Times New Roman"/>
                <w:szCs w:val="26"/>
              </w:rPr>
              <w:t>mozione</w:t>
            </w:r>
            <w:r w:rsidR="0061209D" w:rsidRPr="0061209D">
              <w:rPr>
                <w:rFonts w:cs="Times New Roman"/>
                <w:szCs w:val="26"/>
              </w:rPr>
              <w:t xml:space="preserve"> </w:t>
            </w:r>
            <w:r w:rsidRPr="0061209D">
              <w:rPr>
                <w:rFonts w:cs="Times New Roman"/>
                <w:szCs w:val="26"/>
              </w:rPr>
              <w:t>motivata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votata</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appello</w:t>
            </w:r>
            <w:r w:rsidR="0061209D" w:rsidRPr="0061209D">
              <w:rPr>
                <w:rFonts w:cs="Times New Roman"/>
                <w:szCs w:val="26"/>
              </w:rPr>
              <w:t xml:space="preserve"> </w:t>
            </w:r>
            <w:r w:rsidRPr="0061209D">
              <w:rPr>
                <w:rFonts w:cs="Times New Roman"/>
                <w:szCs w:val="26"/>
              </w:rPr>
              <w:t>nominale.</w:t>
            </w:r>
          </w:p>
        </w:tc>
      </w:tr>
      <w:tr w:rsidR="00DB3944" w:rsidRPr="0061209D" w:rsidTr="00EB60ED">
        <w:tc>
          <w:tcPr>
            <w:tcW w:w="1640" w:type="pct"/>
          </w:tcPr>
          <w:p w:rsidR="00DB3944" w:rsidRPr="0061209D" w:rsidRDefault="00917208" w:rsidP="0061209D">
            <w:pPr>
              <w:spacing w:before="120" w:after="120" w:line="300" w:lineRule="atLeast"/>
              <w:ind w:left="170" w:right="170"/>
              <w:rPr>
                <w:rFonts w:cs="Times New Roman"/>
                <w:b/>
                <w:szCs w:val="26"/>
              </w:rPr>
            </w:pPr>
            <w:r w:rsidRPr="0061209D">
              <w:rPr>
                <w:rFonts w:cs="Times New Roman"/>
                <w:szCs w:val="26"/>
              </w:rPr>
              <w:t>Entro</w:t>
            </w:r>
            <w:r w:rsidR="0061209D" w:rsidRPr="0061209D">
              <w:rPr>
                <w:rFonts w:cs="Times New Roman"/>
                <w:szCs w:val="26"/>
              </w:rPr>
              <w:t xml:space="preserve"> </w:t>
            </w:r>
            <w:r w:rsidRPr="0061209D">
              <w:rPr>
                <w:rFonts w:cs="Times New Roman"/>
                <w:szCs w:val="26"/>
              </w:rPr>
              <w:t>dieci</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sua</w:t>
            </w:r>
            <w:r w:rsidR="0061209D" w:rsidRPr="0061209D">
              <w:rPr>
                <w:rFonts w:cs="Times New Roman"/>
                <w:szCs w:val="26"/>
              </w:rPr>
              <w:t xml:space="preserve"> </w:t>
            </w:r>
            <w:r w:rsidRPr="0061209D">
              <w:rPr>
                <w:rFonts w:cs="Times New Roman"/>
                <w:szCs w:val="26"/>
              </w:rPr>
              <w:t>formazione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si</w:t>
            </w:r>
            <w:r w:rsidR="0061209D" w:rsidRPr="0061209D">
              <w:rPr>
                <w:rFonts w:cs="Times New Roman"/>
                <w:szCs w:val="26"/>
              </w:rPr>
              <w:t xml:space="preserve"> </w:t>
            </w:r>
            <w:r w:rsidRPr="0061209D">
              <w:rPr>
                <w:rFonts w:cs="Times New Roman"/>
                <w:szCs w:val="26"/>
              </w:rPr>
              <w:t>presenta</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ottenerne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fiducia.</w:t>
            </w:r>
            <w:r w:rsidR="0061209D" w:rsidRPr="0061209D">
              <w:rPr>
                <w:rFonts w:cs="Times New Roman"/>
                <w:szCs w:val="26"/>
              </w:rPr>
              <w:t xml:space="preserve"> </w:t>
            </w:r>
          </w:p>
        </w:tc>
        <w:tc>
          <w:tcPr>
            <w:tcW w:w="1760" w:type="pct"/>
          </w:tcPr>
          <w:p w:rsidR="00DB3944" w:rsidRPr="0061209D" w:rsidRDefault="001002C5" w:rsidP="0061209D">
            <w:pPr>
              <w:spacing w:before="120" w:after="120" w:line="300" w:lineRule="atLeast"/>
              <w:ind w:left="170" w:right="170"/>
              <w:rPr>
                <w:rFonts w:cs="Times New Roman"/>
                <w:b/>
                <w:szCs w:val="26"/>
              </w:rPr>
            </w:pPr>
            <w:r w:rsidRPr="0061209D">
              <w:rPr>
                <w:rFonts w:cs="Times New Roman"/>
                <w:szCs w:val="26"/>
              </w:rPr>
              <w:t>Entro</w:t>
            </w:r>
            <w:r w:rsidR="0061209D" w:rsidRPr="0061209D">
              <w:rPr>
                <w:rFonts w:cs="Times New Roman"/>
                <w:szCs w:val="26"/>
              </w:rPr>
              <w:t xml:space="preserve"> </w:t>
            </w:r>
            <w:r w:rsidRPr="0061209D">
              <w:rPr>
                <w:rFonts w:cs="Times New Roman"/>
                <w:szCs w:val="26"/>
              </w:rPr>
              <w:t>dieci</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sua</w:t>
            </w:r>
            <w:r w:rsidR="0061209D" w:rsidRPr="0061209D">
              <w:rPr>
                <w:rFonts w:cs="Times New Roman"/>
                <w:szCs w:val="26"/>
              </w:rPr>
              <w:t xml:space="preserve"> </w:t>
            </w:r>
            <w:r w:rsidRPr="0061209D">
              <w:rPr>
                <w:rFonts w:cs="Times New Roman"/>
                <w:szCs w:val="26"/>
              </w:rPr>
              <w:t>formazione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si</w:t>
            </w:r>
            <w:r w:rsidR="0061209D" w:rsidRPr="0061209D">
              <w:rPr>
                <w:rFonts w:cs="Times New Roman"/>
                <w:szCs w:val="26"/>
              </w:rPr>
              <w:t xml:space="preserve"> </w:t>
            </w:r>
            <w:r w:rsidRPr="0061209D">
              <w:rPr>
                <w:rFonts w:cs="Times New Roman"/>
                <w:szCs w:val="26"/>
              </w:rPr>
              <w:t>presenta</w:t>
            </w:r>
            <w:r w:rsidR="0061209D" w:rsidRPr="0061209D">
              <w:rPr>
                <w:rFonts w:cs="Times New Roman"/>
                <w:szCs w:val="26"/>
              </w:rPr>
              <w:t xml:space="preserve"> </w:t>
            </w:r>
            <w:r w:rsidRPr="0061209D">
              <w:rPr>
                <w:rFonts w:cs="Times New Roman"/>
                <w:b/>
                <w:bCs/>
                <w:szCs w:val="26"/>
              </w:rPr>
              <w:t>innanzi</w:t>
            </w:r>
            <w:r w:rsidR="0061209D" w:rsidRPr="0061209D">
              <w:rPr>
                <w:rFonts w:cs="Times New Roman"/>
                <w:b/>
                <w:bCs/>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ottenerne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fiducia.</w:t>
            </w:r>
            <w:r w:rsidR="0061209D" w:rsidRPr="0061209D">
              <w:rPr>
                <w:rFonts w:cs="Times New Roman"/>
                <w:szCs w:val="26"/>
              </w:rPr>
              <w:t xml:space="preserve"> </w:t>
            </w:r>
          </w:p>
        </w:tc>
        <w:tc>
          <w:tcPr>
            <w:tcW w:w="1600" w:type="pct"/>
          </w:tcPr>
          <w:p w:rsidR="00DB3944" w:rsidRPr="0061209D" w:rsidRDefault="00D27CC4"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r w:rsidRPr="0061209D">
              <w:rPr>
                <w:rFonts w:cs="Times New Roman"/>
                <w:szCs w:val="26"/>
              </w:rPr>
              <w:t>Entro</w:t>
            </w:r>
            <w:r w:rsidR="0061209D" w:rsidRPr="0061209D">
              <w:rPr>
                <w:rFonts w:cs="Times New Roman"/>
                <w:szCs w:val="26"/>
              </w:rPr>
              <w:t xml:space="preserve"> </w:t>
            </w:r>
            <w:r w:rsidRPr="0061209D">
              <w:rPr>
                <w:rFonts w:cs="Times New Roman"/>
                <w:szCs w:val="26"/>
              </w:rPr>
              <w:t>dieci</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formazione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ministri</w:t>
            </w:r>
            <w:r w:rsidR="0061209D" w:rsidRPr="0061209D">
              <w:rPr>
                <w:rFonts w:cs="Times New Roman"/>
                <w:szCs w:val="26"/>
              </w:rPr>
              <w:t xml:space="preserve"> </w:t>
            </w:r>
            <w:r w:rsidRPr="0061209D">
              <w:rPr>
                <w:rFonts w:cs="Times New Roman"/>
                <w:szCs w:val="26"/>
              </w:rPr>
              <w:t>si</w:t>
            </w:r>
            <w:r w:rsidR="0061209D" w:rsidRPr="0061209D">
              <w:rPr>
                <w:rFonts w:cs="Times New Roman"/>
                <w:szCs w:val="26"/>
              </w:rPr>
              <w:t xml:space="preserve"> </w:t>
            </w:r>
            <w:r w:rsidRPr="0061209D">
              <w:rPr>
                <w:rFonts w:cs="Times New Roman"/>
                <w:szCs w:val="26"/>
              </w:rPr>
              <w:t>presenta</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ottenerne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fiducia.</w:t>
            </w:r>
          </w:p>
        </w:tc>
      </w:tr>
      <w:tr w:rsidR="00DB3944" w:rsidRPr="0061209D" w:rsidTr="00EB60ED">
        <w:tc>
          <w:tcPr>
            <w:tcW w:w="1640" w:type="pct"/>
          </w:tcPr>
          <w:p w:rsidR="00DB3944" w:rsidRPr="0061209D" w:rsidRDefault="00917208"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voto</w:t>
            </w:r>
            <w:r w:rsidR="0061209D" w:rsidRPr="0061209D">
              <w:rPr>
                <w:rFonts w:cs="Times New Roman"/>
                <w:szCs w:val="26"/>
              </w:rPr>
              <w:t xml:space="preserve"> </w:t>
            </w:r>
            <w:r w:rsidRPr="0061209D">
              <w:rPr>
                <w:rFonts w:cs="Times New Roman"/>
                <w:szCs w:val="26"/>
              </w:rPr>
              <w:t>contrario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lastRenderedPageBreak/>
              <w:t>entrambe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su</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proposta</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importa</w:t>
            </w:r>
            <w:r w:rsidR="0061209D" w:rsidRPr="0061209D">
              <w:rPr>
                <w:rFonts w:cs="Times New Roman"/>
                <w:szCs w:val="26"/>
              </w:rPr>
              <w:t xml:space="preserve"> </w:t>
            </w:r>
            <w:r w:rsidRPr="0061209D">
              <w:rPr>
                <w:rFonts w:cs="Times New Roman"/>
                <w:szCs w:val="26"/>
              </w:rPr>
              <w:t>obbligo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dimissioni.</w:t>
            </w:r>
            <w:r w:rsidR="0061209D" w:rsidRPr="0061209D">
              <w:rPr>
                <w:rFonts w:cs="Times New Roman"/>
                <w:szCs w:val="26"/>
              </w:rPr>
              <w:t xml:space="preserve"> </w:t>
            </w:r>
          </w:p>
        </w:tc>
        <w:tc>
          <w:tcPr>
            <w:tcW w:w="1760" w:type="pct"/>
          </w:tcPr>
          <w:p w:rsidR="00DB3944" w:rsidRPr="0061209D" w:rsidRDefault="001002C5" w:rsidP="0061209D">
            <w:pPr>
              <w:spacing w:before="120" w:after="120" w:line="300" w:lineRule="atLeast"/>
              <w:ind w:left="170" w:right="170"/>
              <w:rPr>
                <w:rFonts w:cs="Times New Roman"/>
                <w:i/>
                <w:szCs w:val="26"/>
              </w:rPr>
            </w:pPr>
            <w:r w:rsidRPr="0061209D">
              <w:rPr>
                <w:rFonts w:cs="Times New Roman"/>
                <w:szCs w:val="26"/>
              </w:rPr>
              <w:lastRenderedPageBreak/>
              <w:t>Il</w:t>
            </w:r>
            <w:r w:rsidR="0061209D" w:rsidRPr="0061209D">
              <w:rPr>
                <w:rFonts w:cs="Times New Roman"/>
                <w:szCs w:val="26"/>
              </w:rPr>
              <w:t xml:space="preserve"> </w:t>
            </w:r>
            <w:r w:rsidRPr="0061209D">
              <w:rPr>
                <w:rFonts w:cs="Times New Roman"/>
                <w:szCs w:val="26"/>
              </w:rPr>
              <w:t>voto</w:t>
            </w:r>
            <w:r w:rsidR="0061209D" w:rsidRPr="0061209D">
              <w:rPr>
                <w:rFonts w:cs="Times New Roman"/>
                <w:szCs w:val="26"/>
              </w:rPr>
              <w:t xml:space="preserve"> </w:t>
            </w:r>
            <w:r w:rsidRPr="0061209D">
              <w:rPr>
                <w:rFonts w:cs="Times New Roman"/>
                <w:szCs w:val="26"/>
              </w:rPr>
              <w:t>contrario</w:t>
            </w:r>
            <w:r w:rsidR="0061209D" w:rsidRPr="0061209D">
              <w:rPr>
                <w:rFonts w:cs="Times New Roman"/>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lastRenderedPageBreak/>
              <w:t>deputati</w:t>
            </w:r>
            <w:r w:rsidR="0061209D" w:rsidRPr="0061209D">
              <w:rPr>
                <w:rFonts w:cs="Times New Roman"/>
                <w:b/>
                <w:bCs/>
                <w:szCs w:val="26"/>
              </w:rPr>
              <w:t xml:space="preserve"> </w:t>
            </w:r>
            <w:r w:rsidRPr="0061209D">
              <w:rPr>
                <w:rFonts w:cs="Times New Roman"/>
                <w:szCs w:val="26"/>
              </w:rPr>
              <w:t>su</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proposta</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importa</w:t>
            </w:r>
            <w:r w:rsidR="0061209D" w:rsidRPr="0061209D">
              <w:rPr>
                <w:rFonts w:cs="Times New Roman"/>
                <w:szCs w:val="26"/>
              </w:rPr>
              <w:t xml:space="preserve"> </w:t>
            </w:r>
            <w:r w:rsidRPr="0061209D">
              <w:rPr>
                <w:rFonts w:cs="Times New Roman"/>
                <w:szCs w:val="26"/>
              </w:rPr>
              <w:t>obbligo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dimissioni.</w:t>
            </w:r>
            <w:r w:rsidR="0061209D" w:rsidRPr="0061209D">
              <w:rPr>
                <w:rFonts w:cs="Times New Roman"/>
                <w:szCs w:val="26"/>
              </w:rPr>
              <w:t xml:space="preserve"> </w:t>
            </w:r>
          </w:p>
        </w:tc>
        <w:tc>
          <w:tcPr>
            <w:tcW w:w="1600" w:type="pct"/>
          </w:tcPr>
          <w:p w:rsidR="00DB3944" w:rsidRPr="0061209D" w:rsidRDefault="0061209D" w:rsidP="0061209D">
            <w:pPr>
              <w:spacing w:before="120" w:after="120" w:line="300" w:lineRule="atLeast"/>
              <w:ind w:left="170" w:right="170"/>
              <w:rPr>
                <w:rFonts w:cs="Times New Roman"/>
                <w:b/>
                <w:szCs w:val="26"/>
              </w:rPr>
            </w:pPr>
            <w:r w:rsidRPr="0061209D">
              <w:rPr>
                <w:rFonts w:cs="Times New Roman"/>
                <w:szCs w:val="26"/>
              </w:rPr>
              <w:lastRenderedPageBreak/>
              <w:t xml:space="preserve">   </w:t>
            </w:r>
            <w:r w:rsidR="00D27CC4" w:rsidRPr="0061209D">
              <w:rPr>
                <w:rFonts w:cs="Times New Roman"/>
                <w:szCs w:val="26"/>
              </w:rPr>
              <w:t>Il</w:t>
            </w:r>
            <w:r w:rsidRPr="0061209D">
              <w:rPr>
                <w:rFonts w:cs="Times New Roman"/>
                <w:szCs w:val="26"/>
              </w:rPr>
              <w:t xml:space="preserve"> </w:t>
            </w:r>
            <w:r w:rsidR="00D27CC4" w:rsidRPr="0061209D">
              <w:rPr>
                <w:rFonts w:cs="Times New Roman"/>
                <w:szCs w:val="26"/>
              </w:rPr>
              <w:t>voto</w:t>
            </w:r>
            <w:r w:rsidRPr="0061209D">
              <w:rPr>
                <w:rFonts w:cs="Times New Roman"/>
                <w:szCs w:val="26"/>
              </w:rPr>
              <w:t xml:space="preserve"> </w:t>
            </w:r>
            <w:r w:rsidR="00D27CC4" w:rsidRPr="0061209D">
              <w:rPr>
                <w:rFonts w:cs="Times New Roman"/>
                <w:szCs w:val="26"/>
              </w:rPr>
              <w:t>contrario</w:t>
            </w:r>
            <w:r w:rsidRPr="0061209D">
              <w:rPr>
                <w:rFonts w:cs="Times New Roman"/>
                <w:szCs w:val="26"/>
              </w:rPr>
              <w:t xml:space="preserve"> </w:t>
            </w:r>
            <w:r w:rsidR="00D27CC4" w:rsidRPr="0061209D">
              <w:rPr>
                <w:rFonts w:cs="Times New Roman"/>
                <w:szCs w:val="26"/>
              </w:rPr>
              <w:t>della</w:t>
            </w:r>
            <w:r w:rsidRPr="0061209D">
              <w:rPr>
                <w:rFonts w:cs="Times New Roman"/>
                <w:szCs w:val="26"/>
              </w:rPr>
              <w:t xml:space="preserve"> </w:t>
            </w:r>
            <w:r w:rsidR="00D27CC4" w:rsidRPr="0061209D">
              <w:rPr>
                <w:rFonts w:cs="Times New Roman"/>
                <w:szCs w:val="26"/>
              </w:rPr>
              <w:t>Camera</w:t>
            </w:r>
            <w:r w:rsidRPr="0061209D">
              <w:rPr>
                <w:rFonts w:cs="Times New Roman"/>
                <w:szCs w:val="26"/>
              </w:rPr>
              <w:t xml:space="preserve"> </w:t>
            </w:r>
            <w:r w:rsidR="00D27CC4" w:rsidRPr="0061209D">
              <w:rPr>
                <w:rFonts w:cs="Times New Roman"/>
                <w:szCs w:val="26"/>
              </w:rPr>
              <w:lastRenderedPageBreak/>
              <w:t>dei</w:t>
            </w:r>
            <w:r w:rsidRPr="0061209D">
              <w:rPr>
                <w:rFonts w:cs="Times New Roman"/>
                <w:szCs w:val="26"/>
              </w:rPr>
              <w:t xml:space="preserve"> </w:t>
            </w:r>
            <w:r w:rsidR="00D27CC4" w:rsidRPr="0061209D">
              <w:rPr>
                <w:rFonts w:cs="Times New Roman"/>
                <w:szCs w:val="26"/>
              </w:rPr>
              <w:t>deputati</w:t>
            </w:r>
            <w:r w:rsidRPr="0061209D">
              <w:rPr>
                <w:rFonts w:cs="Times New Roman"/>
                <w:szCs w:val="26"/>
              </w:rPr>
              <w:t xml:space="preserve"> </w:t>
            </w:r>
            <w:r w:rsidR="00D27CC4" w:rsidRPr="0061209D">
              <w:rPr>
                <w:rFonts w:cs="Times New Roman"/>
                <w:szCs w:val="26"/>
              </w:rPr>
              <w:t>su</w:t>
            </w:r>
            <w:r w:rsidRPr="0061209D">
              <w:rPr>
                <w:rFonts w:cs="Times New Roman"/>
                <w:szCs w:val="26"/>
              </w:rPr>
              <w:t xml:space="preserve"> </w:t>
            </w:r>
            <w:r w:rsidR="00D27CC4" w:rsidRPr="0061209D">
              <w:rPr>
                <w:rFonts w:cs="Times New Roman"/>
                <w:szCs w:val="26"/>
              </w:rPr>
              <w:t>una</w:t>
            </w:r>
            <w:r w:rsidRPr="0061209D">
              <w:rPr>
                <w:rFonts w:cs="Times New Roman"/>
                <w:szCs w:val="26"/>
              </w:rPr>
              <w:t xml:space="preserve"> </w:t>
            </w:r>
            <w:r w:rsidR="00D27CC4" w:rsidRPr="0061209D">
              <w:rPr>
                <w:rFonts w:cs="Times New Roman"/>
                <w:szCs w:val="26"/>
              </w:rPr>
              <w:t>proposta</w:t>
            </w:r>
            <w:r w:rsidRPr="0061209D">
              <w:rPr>
                <w:rFonts w:cs="Times New Roman"/>
                <w:szCs w:val="26"/>
              </w:rPr>
              <w:t xml:space="preserve"> </w:t>
            </w:r>
            <w:r w:rsidR="00D27CC4" w:rsidRPr="0061209D">
              <w:rPr>
                <w:rFonts w:cs="Times New Roman"/>
                <w:szCs w:val="26"/>
              </w:rPr>
              <w:t>del</w:t>
            </w:r>
            <w:r w:rsidRPr="0061209D">
              <w:rPr>
                <w:rFonts w:cs="Times New Roman"/>
                <w:szCs w:val="26"/>
              </w:rPr>
              <w:t xml:space="preserve"> </w:t>
            </w:r>
            <w:r w:rsidR="00D27CC4" w:rsidRPr="0061209D">
              <w:rPr>
                <w:rFonts w:cs="Times New Roman"/>
                <w:szCs w:val="26"/>
              </w:rPr>
              <w:t>Governo</w:t>
            </w:r>
            <w:r w:rsidRPr="0061209D">
              <w:rPr>
                <w:rFonts w:cs="Times New Roman"/>
                <w:szCs w:val="26"/>
              </w:rPr>
              <w:t xml:space="preserve"> </w:t>
            </w:r>
            <w:r w:rsidR="00D27CC4" w:rsidRPr="0061209D">
              <w:rPr>
                <w:rFonts w:cs="Times New Roman"/>
                <w:szCs w:val="26"/>
              </w:rPr>
              <w:t>non</w:t>
            </w:r>
            <w:r w:rsidRPr="0061209D">
              <w:rPr>
                <w:rFonts w:cs="Times New Roman"/>
                <w:szCs w:val="26"/>
              </w:rPr>
              <w:t xml:space="preserve"> </w:t>
            </w:r>
            <w:r w:rsidR="00D27CC4" w:rsidRPr="0061209D">
              <w:rPr>
                <w:rFonts w:cs="Times New Roman"/>
                <w:szCs w:val="26"/>
              </w:rPr>
              <w:t>importa</w:t>
            </w:r>
            <w:r w:rsidRPr="0061209D">
              <w:rPr>
                <w:rFonts w:cs="Times New Roman"/>
                <w:szCs w:val="26"/>
              </w:rPr>
              <w:t xml:space="preserve"> </w:t>
            </w:r>
            <w:r w:rsidR="00D27CC4" w:rsidRPr="0061209D">
              <w:rPr>
                <w:rFonts w:cs="Times New Roman"/>
                <w:szCs w:val="26"/>
              </w:rPr>
              <w:t>obbligo</w:t>
            </w:r>
            <w:r w:rsidRPr="0061209D">
              <w:rPr>
                <w:rFonts w:cs="Times New Roman"/>
                <w:szCs w:val="26"/>
              </w:rPr>
              <w:t xml:space="preserve"> </w:t>
            </w:r>
            <w:r w:rsidR="00D27CC4" w:rsidRPr="0061209D">
              <w:rPr>
                <w:rFonts w:cs="Times New Roman"/>
                <w:szCs w:val="26"/>
              </w:rPr>
              <w:t>di</w:t>
            </w:r>
            <w:r w:rsidRPr="0061209D">
              <w:rPr>
                <w:rFonts w:cs="Times New Roman"/>
                <w:szCs w:val="26"/>
              </w:rPr>
              <w:t xml:space="preserve"> </w:t>
            </w:r>
            <w:r w:rsidR="00D27CC4" w:rsidRPr="0061209D">
              <w:rPr>
                <w:rFonts w:cs="Times New Roman"/>
                <w:szCs w:val="26"/>
              </w:rPr>
              <w:t>dimissioni.</w:t>
            </w:r>
            <w:r w:rsidRPr="0061209D">
              <w:rPr>
                <w:rFonts w:cs="Times New Roman"/>
                <w:szCs w:val="26"/>
              </w:rPr>
              <w:t xml:space="preserve"> </w:t>
            </w:r>
          </w:p>
        </w:tc>
      </w:tr>
      <w:tr w:rsidR="00DB3944" w:rsidRPr="0061209D" w:rsidTr="00EB60ED">
        <w:tc>
          <w:tcPr>
            <w:tcW w:w="1640" w:type="pct"/>
          </w:tcPr>
          <w:p w:rsidR="00DB3944" w:rsidRPr="0061209D" w:rsidRDefault="00917208" w:rsidP="0061209D">
            <w:pPr>
              <w:rPr>
                <w:rFonts w:cs="Times New Roman"/>
                <w:strike/>
                <w:color w:val="000000"/>
                <w:szCs w:val="26"/>
                <w:lang w:eastAsia="it-IT"/>
              </w:rPr>
            </w:pPr>
            <w:r w:rsidRPr="0061209D">
              <w:rPr>
                <w:rFonts w:cs="Times New Roman"/>
                <w:szCs w:val="26"/>
              </w:rPr>
              <w:lastRenderedPageBreak/>
              <w:t>La</w:t>
            </w:r>
            <w:r w:rsidR="0061209D" w:rsidRPr="0061209D">
              <w:rPr>
                <w:rFonts w:cs="Times New Roman"/>
                <w:szCs w:val="26"/>
              </w:rPr>
              <w:t xml:space="preserve"> </w:t>
            </w:r>
            <w:r w:rsidRPr="0061209D">
              <w:rPr>
                <w:rFonts w:cs="Times New Roman"/>
                <w:szCs w:val="26"/>
              </w:rPr>
              <w:t>mozione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sfiducia</w:t>
            </w:r>
            <w:r w:rsidR="0061209D" w:rsidRPr="0061209D">
              <w:rPr>
                <w:rFonts w:cs="Times New Roman"/>
                <w:szCs w:val="26"/>
              </w:rPr>
              <w:t xml:space="preserve"> </w:t>
            </w:r>
            <w:r w:rsidRPr="0061209D">
              <w:rPr>
                <w:rFonts w:cs="Times New Roman"/>
                <w:szCs w:val="26"/>
              </w:rPr>
              <w:t>deve</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firmata</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almeno</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decimo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messa</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discussione</w:t>
            </w:r>
            <w:r w:rsidR="0061209D" w:rsidRPr="0061209D">
              <w:rPr>
                <w:rFonts w:cs="Times New Roman"/>
                <w:szCs w:val="26"/>
              </w:rPr>
              <w:t xml:space="preserve"> </w:t>
            </w:r>
            <w:r w:rsidRPr="0061209D">
              <w:rPr>
                <w:rFonts w:cs="Times New Roman"/>
                <w:szCs w:val="26"/>
              </w:rPr>
              <w:t>prima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tre</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sua</w:t>
            </w:r>
            <w:r w:rsidR="0061209D" w:rsidRPr="0061209D">
              <w:rPr>
                <w:rFonts w:cs="Times New Roman"/>
                <w:szCs w:val="26"/>
              </w:rPr>
              <w:t xml:space="preserve"> </w:t>
            </w:r>
            <w:r w:rsidRPr="0061209D">
              <w:rPr>
                <w:rFonts w:cs="Times New Roman"/>
                <w:szCs w:val="26"/>
              </w:rPr>
              <w:t>presentazione.</w:t>
            </w:r>
          </w:p>
        </w:tc>
        <w:tc>
          <w:tcPr>
            <w:tcW w:w="1760" w:type="pct"/>
          </w:tcPr>
          <w:p w:rsidR="00DB3944" w:rsidRPr="0061209D" w:rsidRDefault="001002C5" w:rsidP="0061209D">
            <w:pPr>
              <w:spacing w:before="120" w:after="120" w:line="300" w:lineRule="atLeast"/>
              <w:ind w:left="170" w:right="17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mozione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sfiducia</w:t>
            </w:r>
            <w:r w:rsidR="0061209D" w:rsidRPr="0061209D">
              <w:rPr>
                <w:rFonts w:cs="Times New Roman"/>
                <w:szCs w:val="26"/>
              </w:rPr>
              <w:t xml:space="preserve"> </w:t>
            </w:r>
            <w:r w:rsidRPr="0061209D">
              <w:rPr>
                <w:rFonts w:cs="Times New Roman"/>
                <w:szCs w:val="26"/>
              </w:rPr>
              <w:t>deve</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firmata</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almeno</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decimo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messa</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discussione</w:t>
            </w:r>
            <w:r w:rsidR="0061209D" w:rsidRPr="0061209D">
              <w:rPr>
                <w:rFonts w:cs="Times New Roman"/>
                <w:szCs w:val="26"/>
              </w:rPr>
              <w:t xml:space="preserve"> </w:t>
            </w:r>
            <w:r w:rsidRPr="0061209D">
              <w:rPr>
                <w:rFonts w:cs="Times New Roman"/>
                <w:szCs w:val="26"/>
              </w:rPr>
              <w:t>prima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tre</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sua</w:t>
            </w:r>
            <w:r w:rsidR="0061209D" w:rsidRPr="0061209D">
              <w:rPr>
                <w:rFonts w:cs="Times New Roman"/>
                <w:szCs w:val="26"/>
              </w:rPr>
              <w:t xml:space="preserve"> </w:t>
            </w:r>
            <w:r w:rsidRPr="0061209D">
              <w:rPr>
                <w:rFonts w:cs="Times New Roman"/>
                <w:szCs w:val="26"/>
              </w:rPr>
              <w:t>presentazione.</w:t>
            </w:r>
          </w:p>
        </w:tc>
        <w:tc>
          <w:tcPr>
            <w:tcW w:w="1600" w:type="pct"/>
          </w:tcPr>
          <w:p w:rsidR="00DB3944" w:rsidRPr="0061209D" w:rsidRDefault="0061209D" w:rsidP="0061209D">
            <w:pPr>
              <w:spacing w:before="120" w:after="120" w:line="300" w:lineRule="atLeast"/>
              <w:ind w:left="170" w:right="170"/>
              <w:rPr>
                <w:rFonts w:cs="Times New Roman"/>
                <w:b/>
                <w:szCs w:val="26"/>
              </w:rPr>
            </w:pPr>
            <w:r w:rsidRPr="0061209D">
              <w:rPr>
                <w:rFonts w:cs="Times New Roman"/>
                <w:szCs w:val="26"/>
              </w:rPr>
              <w:t xml:space="preserve"> </w:t>
            </w:r>
            <w:r w:rsidR="00D27CC4" w:rsidRPr="0061209D">
              <w:rPr>
                <w:rFonts w:cs="Times New Roman"/>
                <w:szCs w:val="26"/>
              </w:rPr>
              <w:t>La</w:t>
            </w:r>
            <w:r w:rsidRPr="0061209D">
              <w:rPr>
                <w:rFonts w:cs="Times New Roman"/>
                <w:szCs w:val="26"/>
              </w:rPr>
              <w:t xml:space="preserve"> </w:t>
            </w:r>
            <w:r w:rsidR="00D27CC4" w:rsidRPr="0061209D">
              <w:rPr>
                <w:rFonts w:cs="Times New Roman"/>
                <w:szCs w:val="26"/>
              </w:rPr>
              <w:t>mozione</w:t>
            </w:r>
            <w:r w:rsidRPr="0061209D">
              <w:rPr>
                <w:rFonts w:cs="Times New Roman"/>
                <w:szCs w:val="26"/>
              </w:rPr>
              <w:t xml:space="preserve"> </w:t>
            </w:r>
            <w:r w:rsidR="00D27CC4" w:rsidRPr="0061209D">
              <w:rPr>
                <w:rFonts w:cs="Times New Roman"/>
                <w:szCs w:val="26"/>
              </w:rPr>
              <w:t>di</w:t>
            </w:r>
            <w:r w:rsidRPr="0061209D">
              <w:rPr>
                <w:rFonts w:cs="Times New Roman"/>
                <w:szCs w:val="26"/>
              </w:rPr>
              <w:t xml:space="preserve"> </w:t>
            </w:r>
            <w:r w:rsidR="00D27CC4" w:rsidRPr="0061209D">
              <w:rPr>
                <w:rFonts w:cs="Times New Roman"/>
                <w:szCs w:val="26"/>
              </w:rPr>
              <w:t>sfiducia</w:t>
            </w:r>
            <w:r w:rsidRPr="0061209D">
              <w:rPr>
                <w:rFonts w:cs="Times New Roman"/>
                <w:szCs w:val="26"/>
              </w:rPr>
              <w:t xml:space="preserve"> </w:t>
            </w:r>
            <w:r w:rsidR="00D27CC4" w:rsidRPr="0061209D">
              <w:rPr>
                <w:rFonts w:cs="Times New Roman"/>
                <w:szCs w:val="26"/>
              </w:rPr>
              <w:t>deve</w:t>
            </w:r>
            <w:r w:rsidRPr="0061209D">
              <w:rPr>
                <w:rFonts w:cs="Times New Roman"/>
                <w:szCs w:val="26"/>
              </w:rPr>
              <w:t xml:space="preserve"> </w:t>
            </w:r>
            <w:r w:rsidR="00D27CC4" w:rsidRPr="0061209D">
              <w:rPr>
                <w:rFonts w:cs="Times New Roman"/>
                <w:szCs w:val="26"/>
              </w:rPr>
              <w:t>essere</w:t>
            </w:r>
            <w:r w:rsidRPr="0061209D">
              <w:rPr>
                <w:rFonts w:cs="Times New Roman"/>
                <w:szCs w:val="26"/>
              </w:rPr>
              <w:t xml:space="preserve"> </w:t>
            </w:r>
            <w:r w:rsidR="00D27CC4" w:rsidRPr="0061209D">
              <w:rPr>
                <w:rFonts w:cs="Times New Roman"/>
                <w:szCs w:val="26"/>
              </w:rPr>
              <w:t>firmata</w:t>
            </w:r>
            <w:r w:rsidRPr="0061209D">
              <w:rPr>
                <w:rFonts w:cs="Times New Roman"/>
                <w:szCs w:val="26"/>
              </w:rPr>
              <w:t xml:space="preserve"> </w:t>
            </w:r>
            <w:r w:rsidR="00D27CC4" w:rsidRPr="0061209D">
              <w:rPr>
                <w:rFonts w:cs="Times New Roman"/>
                <w:szCs w:val="26"/>
              </w:rPr>
              <w:t>da</w:t>
            </w:r>
            <w:r w:rsidRPr="0061209D">
              <w:rPr>
                <w:rFonts w:cs="Times New Roman"/>
                <w:szCs w:val="26"/>
              </w:rPr>
              <w:t xml:space="preserve"> </w:t>
            </w:r>
            <w:r w:rsidR="00D27CC4" w:rsidRPr="0061209D">
              <w:rPr>
                <w:rFonts w:cs="Times New Roman"/>
                <w:szCs w:val="26"/>
              </w:rPr>
              <w:t>almeno</w:t>
            </w:r>
            <w:r w:rsidRPr="0061209D">
              <w:rPr>
                <w:rFonts w:cs="Times New Roman"/>
                <w:szCs w:val="26"/>
              </w:rPr>
              <w:t xml:space="preserve"> </w:t>
            </w:r>
            <w:r w:rsidR="00D27CC4" w:rsidRPr="0061209D">
              <w:rPr>
                <w:rFonts w:cs="Times New Roman"/>
                <w:szCs w:val="26"/>
              </w:rPr>
              <w:t>un</w:t>
            </w:r>
            <w:r w:rsidRPr="0061209D">
              <w:rPr>
                <w:rFonts w:cs="Times New Roman"/>
                <w:szCs w:val="26"/>
              </w:rPr>
              <w:t xml:space="preserve"> </w:t>
            </w:r>
            <w:r w:rsidR="00D27CC4" w:rsidRPr="0061209D">
              <w:rPr>
                <w:rFonts w:cs="Times New Roman"/>
                <w:szCs w:val="26"/>
              </w:rPr>
              <w:t>terzo</w:t>
            </w:r>
            <w:r w:rsidRPr="0061209D">
              <w:rPr>
                <w:rFonts w:cs="Times New Roman"/>
                <w:szCs w:val="26"/>
              </w:rPr>
              <w:t xml:space="preserve"> </w:t>
            </w:r>
            <w:r w:rsidR="00D27CC4" w:rsidRPr="0061209D">
              <w:rPr>
                <w:rFonts w:cs="Times New Roman"/>
                <w:szCs w:val="26"/>
              </w:rPr>
              <w:t>dei</w:t>
            </w:r>
            <w:r w:rsidRPr="0061209D">
              <w:rPr>
                <w:rFonts w:cs="Times New Roman"/>
                <w:szCs w:val="26"/>
              </w:rPr>
              <w:t xml:space="preserve"> </w:t>
            </w:r>
            <w:r w:rsidR="00D27CC4" w:rsidRPr="0061209D">
              <w:rPr>
                <w:rFonts w:cs="Times New Roman"/>
                <w:szCs w:val="26"/>
              </w:rPr>
              <w:t>componenti</w:t>
            </w:r>
            <w:r w:rsidRPr="0061209D">
              <w:rPr>
                <w:rFonts w:cs="Times New Roman"/>
                <w:szCs w:val="26"/>
              </w:rPr>
              <w:t xml:space="preserve"> </w:t>
            </w:r>
            <w:r w:rsidR="00D27CC4" w:rsidRPr="0061209D">
              <w:rPr>
                <w:rFonts w:cs="Times New Roman"/>
                <w:szCs w:val="26"/>
              </w:rPr>
              <w:t>della</w:t>
            </w:r>
            <w:r w:rsidRPr="0061209D">
              <w:rPr>
                <w:rFonts w:cs="Times New Roman"/>
                <w:szCs w:val="26"/>
              </w:rPr>
              <w:t xml:space="preserve"> </w:t>
            </w:r>
            <w:r w:rsidR="00D27CC4" w:rsidRPr="0061209D">
              <w:rPr>
                <w:rFonts w:cs="Times New Roman"/>
                <w:szCs w:val="26"/>
              </w:rPr>
              <w:t>Camera</w:t>
            </w:r>
            <w:r w:rsidRPr="0061209D">
              <w:rPr>
                <w:rFonts w:cs="Times New Roman"/>
                <w:szCs w:val="26"/>
              </w:rPr>
              <w:t xml:space="preserve"> </w:t>
            </w:r>
            <w:r w:rsidR="00D27CC4" w:rsidRPr="0061209D">
              <w:rPr>
                <w:rFonts w:cs="Times New Roman"/>
                <w:szCs w:val="26"/>
              </w:rPr>
              <w:t>dei</w:t>
            </w:r>
            <w:r w:rsidRPr="0061209D">
              <w:rPr>
                <w:rFonts w:cs="Times New Roman"/>
                <w:szCs w:val="26"/>
              </w:rPr>
              <w:t xml:space="preserve"> </w:t>
            </w:r>
            <w:r w:rsidR="00D27CC4" w:rsidRPr="0061209D">
              <w:rPr>
                <w:rFonts w:cs="Times New Roman"/>
                <w:szCs w:val="26"/>
              </w:rPr>
              <w:t>deputati,</w:t>
            </w:r>
            <w:r w:rsidRPr="0061209D">
              <w:rPr>
                <w:rFonts w:cs="Times New Roman"/>
                <w:szCs w:val="26"/>
              </w:rPr>
              <w:t xml:space="preserve"> </w:t>
            </w:r>
            <w:r w:rsidR="00D27CC4" w:rsidRPr="0061209D">
              <w:rPr>
                <w:rFonts w:cs="Times New Roman"/>
                <w:b/>
                <w:szCs w:val="26"/>
              </w:rPr>
              <w:t>deve</w:t>
            </w:r>
            <w:r w:rsidRPr="0061209D">
              <w:rPr>
                <w:rFonts w:cs="Times New Roman"/>
                <w:b/>
                <w:szCs w:val="26"/>
              </w:rPr>
              <w:t xml:space="preserve"> </w:t>
            </w:r>
            <w:r w:rsidR="00D27CC4" w:rsidRPr="0061209D">
              <w:rPr>
                <w:rFonts w:cs="Times New Roman"/>
                <w:b/>
                <w:szCs w:val="26"/>
              </w:rPr>
              <w:t>contenere</w:t>
            </w:r>
            <w:r w:rsidRPr="0061209D">
              <w:rPr>
                <w:rFonts w:cs="Times New Roman"/>
                <w:b/>
                <w:szCs w:val="26"/>
              </w:rPr>
              <w:t xml:space="preserve"> </w:t>
            </w:r>
            <w:r w:rsidR="00D27CC4" w:rsidRPr="0061209D">
              <w:rPr>
                <w:rFonts w:cs="Times New Roman"/>
                <w:b/>
                <w:szCs w:val="26"/>
              </w:rPr>
              <w:t>l’indicazione</w:t>
            </w:r>
            <w:r w:rsidRPr="0061209D">
              <w:rPr>
                <w:rFonts w:cs="Times New Roman"/>
                <w:b/>
                <w:szCs w:val="26"/>
              </w:rPr>
              <w:t xml:space="preserve"> </w:t>
            </w:r>
            <w:r w:rsidR="00D27CC4" w:rsidRPr="0061209D">
              <w:rPr>
                <w:rFonts w:cs="Times New Roman"/>
                <w:b/>
                <w:szCs w:val="26"/>
              </w:rPr>
              <w:t>di</w:t>
            </w:r>
            <w:r w:rsidRPr="0061209D">
              <w:rPr>
                <w:rFonts w:cs="Times New Roman"/>
                <w:b/>
                <w:szCs w:val="26"/>
              </w:rPr>
              <w:t xml:space="preserve"> </w:t>
            </w:r>
            <w:r w:rsidR="00D27CC4" w:rsidRPr="0061209D">
              <w:rPr>
                <w:rFonts w:cs="Times New Roman"/>
                <w:b/>
                <w:szCs w:val="26"/>
              </w:rPr>
              <w:t>un</w:t>
            </w:r>
            <w:r w:rsidRPr="0061209D">
              <w:rPr>
                <w:rFonts w:cs="Times New Roman"/>
                <w:b/>
                <w:szCs w:val="26"/>
              </w:rPr>
              <w:t xml:space="preserve"> </w:t>
            </w:r>
            <w:r w:rsidR="00D27CC4" w:rsidRPr="0061209D">
              <w:rPr>
                <w:rFonts w:cs="Times New Roman"/>
                <w:b/>
                <w:szCs w:val="26"/>
              </w:rPr>
              <w:t>nuovo</w:t>
            </w:r>
            <w:r w:rsidRPr="0061209D">
              <w:rPr>
                <w:rFonts w:cs="Times New Roman"/>
                <w:b/>
                <w:szCs w:val="26"/>
              </w:rPr>
              <w:t xml:space="preserve"> </w:t>
            </w:r>
            <w:r w:rsidR="00D27CC4" w:rsidRPr="0061209D">
              <w:rPr>
                <w:rFonts w:cs="Times New Roman"/>
                <w:b/>
                <w:szCs w:val="26"/>
              </w:rPr>
              <w:t>Presidente</w:t>
            </w:r>
            <w:r w:rsidRPr="0061209D">
              <w:rPr>
                <w:rFonts w:cs="Times New Roman"/>
                <w:b/>
                <w:szCs w:val="26"/>
              </w:rPr>
              <w:t xml:space="preserve"> </w:t>
            </w:r>
            <w:r w:rsidR="00D27CC4" w:rsidRPr="0061209D">
              <w:rPr>
                <w:rFonts w:cs="Times New Roman"/>
                <w:b/>
                <w:szCs w:val="26"/>
              </w:rPr>
              <w:t>del</w:t>
            </w:r>
            <w:r w:rsidRPr="0061209D">
              <w:rPr>
                <w:rFonts w:cs="Times New Roman"/>
                <w:b/>
                <w:szCs w:val="26"/>
              </w:rPr>
              <w:t xml:space="preserve"> </w:t>
            </w:r>
            <w:r w:rsidR="00D27CC4" w:rsidRPr="0061209D">
              <w:rPr>
                <w:rFonts w:cs="Times New Roman"/>
                <w:b/>
                <w:szCs w:val="26"/>
              </w:rPr>
              <w:t>Consiglio,</w:t>
            </w:r>
            <w:r w:rsidRPr="0061209D">
              <w:rPr>
                <w:rFonts w:cs="Times New Roman"/>
                <w:szCs w:val="26"/>
              </w:rPr>
              <w:t xml:space="preserve"> </w:t>
            </w:r>
            <w:r w:rsidR="00D27CC4" w:rsidRPr="0061209D">
              <w:rPr>
                <w:rFonts w:cs="Times New Roman"/>
                <w:szCs w:val="26"/>
              </w:rPr>
              <w:t>non</w:t>
            </w:r>
            <w:r w:rsidRPr="0061209D">
              <w:rPr>
                <w:rFonts w:cs="Times New Roman"/>
                <w:szCs w:val="26"/>
              </w:rPr>
              <w:t xml:space="preserve"> </w:t>
            </w:r>
            <w:r w:rsidR="00D27CC4" w:rsidRPr="0061209D">
              <w:rPr>
                <w:rFonts w:cs="Times New Roman"/>
                <w:szCs w:val="26"/>
              </w:rPr>
              <w:t>può</w:t>
            </w:r>
            <w:r w:rsidRPr="0061209D">
              <w:rPr>
                <w:rFonts w:cs="Times New Roman"/>
                <w:szCs w:val="26"/>
              </w:rPr>
              <w:t xml:space="preserve"> </w:t>
            </w:r>
            <w:r w:rsidR="00D27CC4" w:rsidRPr="0061209D">
              <w:rPr>
                <w:rFonts w:cs="Times New Roman"/>
                <w:szCs w:val="26"/>
              </w:rPr>
              <w:t>essere</w:t>
            </w:r>
            <w:r w:rsidRPr="0061209D">
              <w:rPr>
                <w:rFonts w:cs="Times New Roman"/>
                <w:szCs w:val="26"/>
              </w:rPr>
              <w:t xml:space="preserve"> </w:t>
            </w:r>
            <w:r w:rsidR="00D27CC4" w:rsidRPr="0061209D">
              <w:rPr>
                <w:rFonts w:cs="Times New Roman"/>
                <w:szCs w:val="26"/>
              </w:rPr>
              <w:t>messa</w:t>
            </w:r>
            <w:r w:rsidRPr="0061209D">
              <w:rPr>
                <w:rFonts w:cs="Times New Roman"/>
                <w:szCs w:val="26"/>
              </w:rPr>
              <w:t xml:space="preserve"> </w:t>
            </w:r>
            <w:r w:rsidR="00D27CC4" w:rsidRPr="0061209D">
              <w:rPr>
                <w:rFonts w:cs="Times New Roman"/>
                <w:szCs w:val="26"/>
              </w:rPr>
              <w:t>in</w:t>
            </w:r>
            <w:r w:rsidRPr="0061209D">
              <w:rPr>
                <w:rFonts w:cs="Times New Roman"/>
                <w:szCs w:val="26"/>
              </w:rPr>
              <w:t xml:space="preserve"> </w:t>
            </w:r>
            <w:r w:rsidR="00D27CC4" w:rsidRPr="0061209D">
              <w:rPr>
                <w:rFonts w:cs="Times New Roman"/>
                <w:szCs w:val="26"/>
              </w:rPr>
              <w:t>discussione</w:t>
            </w:r>
            <w:r w:rsidRPr="0061209D">
              <w:rPr>
                <w:rFonts w:cs="Times New Roman"/>
                <w:szCs w:val="26"/>
              </w:rPr>
              <w:t xml:space="preserve"> </w:t>
            </w:r>
            <w:r w:rsidR="00D27CC4" w:rsidRPr="0061209D">
              <w:rPr>
                <w:rFonts w:cs="Times New Roman"/>
                <w:szCs w:val="26"/>
              </w:rPr>
              <w:t>prima</w:t>
            </w:r>
            <w:r w:rsidRPr="0061209D">
              <w:rPr>
                <w:rFonts w:cs="Times New Roman"/>
                <w:szCs w:val="26"/>
              </w:rPr>
              <w:t xml:space="preserve"> </w:t>
            </w:r>
            <w:r w:rsidR="00D27CC4" w:rsidRPr="0061209D">
              <w:rPr>
                <w:rFonts w:cs="Times New Roman"/>
                <w:szCs w:val="26"/>
              </w:rPr>
              <w:t>di</w:t>
            </w:r>
            <w:r w:rsidRPr="0061209D">
              <w:rPr>
                <w:rFonts w:cs="Times New Roman"/>
                <w:szCs w:val="26"/>
              </w:rPr>
              <w:t xml:space="preserve"> </w:t>
            </w:r>
            <w:r w:rsidR="00D27CC4" w:rsidRPr="0061209D">
              <w:rPr>
                <w:rFonts w:cs="Times New Roman"/>
                <w:szCs w:val="26"/>
              </w:rPr>
              <w:t>tre</w:t>
            </w:r>
            <w:r w:rsidRPr="0061209D">
              <w:rPr>
                <w:rFonts w:cs="Times New Roman"/>
                <w:szCs w:val="26"/>
              </w:rPr>
              <w:t xml:space="preserve"> </w:t>
            </w:r>
            <w:r w:rsidR="00D27CC4" w:rsidRPr="0061209D">
              <w:rPr>
                <w:rFonts w:cs="Times New Roman"/>
                <w:szCs w:val="26"/>
              </w:rPr>
              <w:t>giorni</w:t>
            </w:r>
            <w:r w:rsidRPr="0061209D">
              <w:rPr>
                <w:rFonts w:cs="Times New Roman"/>
                <w:szCs w:val="26"/>
              </w:rPr>
              <w:t xml:space="preserve"> </w:t>
            </w:r>
            <w:r w:rsidR="00D27CC4" w:rsidRPr="0061209D">
              <w:rPr>
                <w:rFonts w:cs="Times New Roman"/>
                <w:szCs w:val="26"/>
              </w:rPr>
              <w:t>dalla</w:t>
            </w:r>
            <w:r w:rsidRPr="0061209D">
              <w:rPr>
                <w:rFonts w:cs="Times New Roman"/>
                <w:szCs w:val="26"/>
              </w:rPr>
              <w:t xml:space="preserve"> </w:t>
            </w:r>
            <w:r w:rsidR="00D27CC4" w:rsidRPr="0061209D">
              <w:rPr>
                <w:rFonts w:cs="Times New Roman"/>
                <w:szCs w:val="26"/>
              </w:rPr>
              <w:t>sua</w:t>
            </w:r>
            <w:r w:rsidRPr="0061209D">
              <w:rPr>
                <w:rFonts w:cs="Times New Roman"/>
                <w:szCs w:val="26"/>
              </w:rPr>
              <w:t xml:space="preserve"> </w:t>
            </w:r>
            <w:r w:rsidR="00D27CC4" w:rsidRPr="0061209D">
              <w:rPr>
                <w:rFonts w:cs="Times New Roman"/>
                <w:szCs w:val="26"/>
              </w:rPr>
              <w:t>presentazione</w:t>
            </w:r>
            <w:r w:rsidRPr="0061209D">
              <w:rPr>
                <w:rFonts w:cs="Times New Roman"/>
                <w:szCs w:val="26"/>
              </w:rPr>
              <w:t xml:space="preserve"> </w:t>
            </w:r>
            <w:r w:rsidR="00D27CC4" w:rsidRPr="0061209D">
              <w:rPr>
                <w:rFonts w:cs="Times New Roman"/>
                <w:b/>
                <w:szCs w:val="26"/>
              </w:rPr>
              <w:t>ed</w:t>
            </w:r>
            <w:r w:rsidRPr="0061209D">
              <w:rPr>
                <w:rFonts w:cs="Times New Roman"/>
                <w:b/>
                <w:szCs w:val="26"/>
              </w:rPr>
              <w:t xml:space="preserve"> </w:t>
            </w:r>
            <w:r w:rsidR="00D27CC4" w:rsidRPr="0061209D">
              <w:rPr>
                <w:rFonts w:cs="Times New Roman"/>
                <w:b/>
                <w:szCs w:val="26"/>
              </w:rPr>
              <w:t>è</w:t>
            </w:r>
            <w:r w:rsidRPr="0061209D">
              <w:rPr>
                <w:rFonts w:cs="Times New Roman"/>
                <w:b/>
                <w:szCs w:val="26"/>
              </w:rPr>
              <w:t xml:space="preserve"> </w:t>
            </w:r>
            <w:r w:rsidR="00D27CC4" w:rsidRPr="0061209D">
              <w:rPr>
                <w:rFonts w:cs="Times New Roman"/>
                <w:b/>
                <w:szCs w:val="26"/>
              </w:rPr>
              <w:t>approvata</w:t>
            </w:r>
            <w:r w:rsidRPr="0061209D">
              <w:rPr>
                <w:rFonts w:cs="Times New Roman"/>
                <w:b/>
                <w:szCs w:val="26"/>
              </w:rPr>
              <w:t xml:space="preserve"> </w:t>
            </w:r>
            <w:r w:rsidR="00D27CC4" w:rsidRPr="0061209D">
              <w:rPr>
                <w:rFonts w:cs="Times New Roman"/>
                <w:b/>
                <w:szCs w:val="26"/>
              </w:rPr>
              <w:t>a</w:t>
            </w:r>
            <w:r w:rsidRPr="0061209D">
              <w:rPr>
                <w:rFonts w:cs="Times New Roman"/>
                <w:b/>
                <w:szCs w:val="26"/>
              </w:rPr>
              <w:t xml:space="preserve"> </w:t>
            </w:r>
            <w:r w:rsidR="00D27CC4" w:rsidRPr="0061209D">
              <w:rPr>
                <w:rFonts w:cs="Times New Roman"/>
                <w:b/>
                <w:szCs w:val="26"/>
              </w:rPr>
              <w:t>maggioranza</w:t>
            </w:r>
            <w:r w:rsidRPr="0061209D">
              <w:rPr>
                <w:rFonts w:cs="Times New Roman"/>
                <w:b/>
                <w:szCs w:val="26"/>
              </w:rPr>
              <w:t xml:space="preserve"> </w:t>
            </w:r>
            <w:r w:rsidR="00D27CC4" w:rsidRPr="0061209D">
              <w:rPr>
                <w:rFonts w:cs="Times New Roman"/>
                <w:b/>
                <w:szCs w:val="26"/>
              </w:rPr>
              <w:t>assoluta</w:t>
            </w:r>
            <w:r w:rsidRPr="0061209D">
              <w:rPr>
                <w:rFonts w:cs="Times New Roman"/>
                <w:b/>
                <w:szCs w:val="26"/>
              </w:rPr>
              <w:t xml:space="preserve"> </w:t>
            </w:r>
            <w:r w:rsidR="00D27CC4" w:rsidRPr="0061209D">
              <w:rPr>
                <w:rFonts w:cs="Times New Roman"/>
                <w:b/>
                <w:szCs w:val="26"/>
              </w:rPr>
              <w:t>dei</w:t>
            </w:r>
            <w:r w:rsidRPr="0061209D">
              <w:rPr>
                <w:rFonts w:cs="Times New Roman"/>
                <w:b/>
                <w:szCs w:val="26"/>
              </w:rPr>
              <w:t xml:space="preserve"> </w:t>
            </w:r>
            <w:r w:rsidR="00D27CC4" w:rsidRPr="0061209D">
              <w:rPr>
                <w:rFonts w:cs="Times New Roman"/>
                <w:b/>
                <w:szCs w:val="26"/>
              </w:rPr>
              <w:t>suoi</w:t>
            </w:r>
            <w:r w:rsidRPr="0061209D">
              <w:rPr>
                <w:rFonts w:cs="Times New Roman"/>
                <w:b/>
                <w:szCs w:val="26"/>
              </w:rPr>
              <w:t xml:space="preserve"> </w:t>
            </w:r>
            <w:r w:rsidR="00D27CC4" w:rsidRPr="0061209D">
              <w:rPr>
                <w:rFonts w:cs="Times New Roman"/>
                <w:b/>
                <w:szCs w:val="26"/>
              </w:rPr>
              <w:t>componenti.</w:t>
            </w:r>
          </w:p>
        </w:tc>
      </w:tr>
      <w:tr w:rsidR="00DB3944" w:rsidRPr="0061209D" w:rsidTr="00EB60ED">
        <w:tc>
          <w:tcPr>
            <w:tcW w:w="1640" w:type="pct"/>
          </w:tcPr>
          <w:p w:rsidR="00DB3944" w:rsidRPr="0061209D" w:rsidRDefault="00D27CC4" w:rsidP="00174361">
            <w:pPr>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96</w:t>
            </w:r>
          </w:p>
        </w:tc>
        <w:tc>
          <w:tcPr>
            <w:tcW w:w="1760" w:type="pct"/>
          </w:tcPr>
          <w:p w:rsidR="00DB3944" w:rsidRPr="0061209D" w:rsidRDefault="00D27CC4" w:rsidP="00174361">
            <w:pPr>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96</w:t>
            </w:r>
          </w:p>
        </w:tc>
        <w:tc>
          <w:tcPr>
            <w:tcW w:w="1600" w:type="pct"/>
          </w:tcPr>
          <w:p w:rsidR="00DB3944" w:rsidRPr="0061209D" w:rsidRDefault="00D27CC4" w:rsidP="00174361">
            <w:pPr>
              <w:jc w:val="center"/>
              <w:rPr>
                <w:rFonts w:cs="Times New Roman"/>
                <w:i/>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96</w:t>
            </w:r>
          </w:p>
        </w:tc>
      </w:tr>
      <w:tr w:rsidR="00DB3944" w:rsidRPr="0061209D" w:rsidTr="00EB60ED">
        <w:tc>
          <w:tcPr>
            <w:tcW w:w="1640" w:type="pct"/>
          </w:tcPr>
          <w:p w:rsidR="00DB3944" w:rsidRPr="0061209D" w:rsidRDefault="00D27CC4"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ministri</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ministri,</w:t>
            </w:r>
            <w:r w:rsidR="0061209D" w:rsidRPr="0061209D">
              <w:rPr>
                <w:rFonts w:cs="Times New Roman"/>
                <w:szCs w:val="26"/>
              </w:rPr>
              <w:t xml:space="preserve"> </w:t>
            </w:r>
            <w:r w:rsidRPr="0061209D">
              <w:rPr>
                <w:rFonts w:cs="Times New Roman"/>
                <w:szCs w:val="26"/>
              </w:rPr>
              <w:t>anche</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cessati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sottoposti,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reati</w:t>
            </w:r>
            <w:r w:rsidR="0061209D" w:rsidRPr="0061209D">
              <w:rPr>
                <w:rFonts w:cs="Times New Roman"/>
                <w:szCs w:val="26"/>
              </w:rPr>
              <w:t xml:space="preserve"> </w:t>
            </w:r>
            <w:r w:rsidRPr="0061209D">
              <w:rPr>
                <w:rFonts w:cs="Times New Roman"/>
                <w:szCs w:val="26"/>
              </w:rPr>
              <w:t>commessi</w:t>
            </w:r>
            <w:r w:rsidR="0061209D" w:rsidRPr="0061209D">
              <w:rPr>
                <w:rFonts w:cs="Times New Roman"/>
                <w:szCs w:val="26"/>
              </w:rPr>
              <w:t xml:space="preserve"> </w:t>
            </w:r>
            <w:r w:rsidRPr="0061209D">
              <w:rPr>
                <w:rFonts w:cs="Times New Roman"/>
                <w:szCs w:val="26"/>
              </w:rPr>
              <w:t>nell'esercizio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giurisdizione</w:t>
            </w:r>
            <w:r w:rsidR="0061209D" w:rsidRPr="0061209D">
              <w:rPr>
                <w:rFonts w:cs="Times New Roman"/>
                <w:szCs w:val="26"/>
              </w:rPr>
              <w:t xml:space="preserve"> </w:t>
            </w:r>
            <w:r w:rsidRPr="0061209D">
              <w:rPr>
                <w:rFonts w:cs="Times New Roman"/>
                <w:szCs w:val="26"/>
              </w:rPr>
              <w:t>ordinaria,</w:t>
            </w:r>
            <w:r w:rsidR="0061209D" w:rsidRPr="0061209D">
              <w:rPr>
                <w:rFonts w:cs="Times New Roman"/>
                <w:szCs w:val="26"/>
              </w:rPr>
              <w:t xml:space="preserve"> </w:t>
            </w:r>
            <w:r w:rsidRPr="0061209D">
              <w:rPr>
                <w:rFonts w:cs="Times New Roman"/>
                <w:szCs w:val="26"/>
              </w:rPr>
              <w:t>previa</w:t>
            </w:r>
            <w:r w:rsidR="0061209D" w:rsidRPr="0061209D">
              <w:rPr>
                <w:rFonts w:cs="Times New Roman"/>
                <w:szCs w:val="26"/>
              </w:rPr>
              <w:t xml:space="preserve"> </w:t>
            </w:r>
            <w:r w:rsidRPr="0061209D">
              <w:rPr>
                <w:rFonts w:cs="Times New Roman"/>
                <w:szCs w:val="26"/>
              </w:rPr>
              <w:t>autorizzazione</w:t>
            </w:r>
            <w:r w:rsidR="0061209D" w:rsidRPr="0061209D">
              <w:rPr>
                <w:rFonts w:cs="Times New Roman"/>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Senato</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Repubblica</w:t>
            </w:r>
            <w:r w:rsidR="0061209D" w:rsidRPr="0061209D">
              <w:rPr>
                <w:rFonts w:cs="Times New Roman"/>
                <w:b/>
                <w:bCs/>
                <w:szCs w:val="26"/>
              </w:rPr>
              <w:t xml:space="preserve"> </w:t>
            </w:r>
            <w:r w:rsidRPr="0061209D">
              <w:rPr>
                <w:rFonts w:cs="Times New Roman"/>
                <w:b/>
                <w:bCs/>
                <w:szCs w:val="26"/>
              </w:rPr>
              <w:t>o</w:t>
            </w:r>
            <w:r w:rsidR="0061209D" w:rsidRPr="0061209D">
              <w:rPr>
                <w:rFonts w:cs="Times New Roman"/>
                <w:b/>
                <w:bCs/>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Camera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deputati,</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norme</w:t>
            </w:r>
            <w:r w:rsidR="0061209D" w:rsidRPr="0061209D">
              <w:rPr>
                <w:rFonts w:cs="Times New Roman"/>
                <w:szCs w:val="26"/>
              </w:rPr>
              <w:t xml:space="preserve"> </w:t>
            </w:r>
            <w:r w:rsidRPr="0061209D">
              <w:rPr>
                <w:rFonts w:cs="Times New Roman"/>
                <w:szCs w:val="26"/>
              </w:rPr>
              <w:t>stabilite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costituzionale.</w:t>
            </w:r>
          </w:p>
        </w:tc>
        <w:tc>
          <w:tcPr>
            <w:tcW w:w="1760" w:type="pct"/>
          </w:tcPr>
          <w:p w:rsidR="00DB3944" w:rsidRPr="0061209D" w:rsidRDefault="00D27CC4"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ministri</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ministri,</w:t>
            </w:r>
            <w:r w:rsidR="0061209D" w:rsidRPr="0061209D">
              <w:rPr>
                <w:rFonts w:cs="Times New Roman"/>
                <w:szCs w:val="26"/>
              </w:rPr>
              <w:t xml:space="preserve"> </w:t>
            </w:r>
            <w:r w:rsidRPr="0061209D">
              <w:rPr>
                <w:rFonts w:cs="Times New Roman"/>
                <w:szCs w:val="26"/>
              </w:rPr>
              <w:t>anche</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cessati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sottoposti,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reati</w:t>
            </w:r>
            <w:r w:rsidR="0061209D" w:rsidRPr="0061209D">
              <w:rPr>
                <w:rFonts w:cs="Times New Roman"/>
                <w:szCs w:val="26"/>
              </w:rPr>
              <w:t xml:space="preserve"> </w:t>
            </w:r>
            <w:r w:rsidRPr="0061209D">
              <w:rPr>
                <w:rFonts w:cs="Times New Roman"/>
                <w:szCs w:val="26"/>
              </w:rPr>
              <w:t>commessi</w:t>
            </w:r>
            <w:r w:rsidR="0061209D" w:rsidRPr="0061209D">
              <w:rPr>
                <w:rFonts w:cs="Times New Roman"/>
                <w:szCs w:val="26"/>
              </w:rPr>
              <w:t xml:space="preserve"> </w:t>
            </w:r>
            <w:r w:rsidRPr="0061209D">
              <w:rPr>
                <w:rFonts w:cs="Times New Roman"/>
                <w:szCs w:val="26"/>
              </w:rPr>
              <w:t>nell'esercizio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giurisdizione</w:t>
            </w:r>
            <w:r w:rsidR="0061209D" w:rsidRPr="0061209D">
              <w:rPr>
                <w:rFonts w:cs="Times New Roman"/>
                <w:szCs w:val="26"/>
              </w:rPr>
              <w:t xml:space="preserve"> </w:t>
            </w:r>
            <w:r w:rsidRPr="0061209D">
              <w:rPr>
                <w:rFonts w:cs="Times New Roman"/>
                <w:szCs w:val="26"/>
              </w:rPr>
              <w:t>ordinaria,</w:t>
            </w:r>
            <w:r w:rsidR="0061209D" w:rsidRPr="0061209D">
              <w:rPr>
                <w:rFonts w:cs="Times New Roman"/>
                <w:szCs w:val="26"/>
              </w:rPr>
              <w:t xml:space="preserve"> </w:t>
            </w:r>
            <w:r w:rsidRPr="0061209D">
              <w:rPr>
                <w:rFonts w:cs="Times New Roman"/>
                <w:szCs w:val="26"/>
              </w:rPr>
              <w:t>previa</w:t>
            </w:r>
            <w:r w:rsidR="0061209D" w:rsidRPr="0061209D">
              <w:rPr>
                <w:rFonts w:cs="Times New Roman"/>
                <w:szCs w:val="26"/>
              </w:rPr>
              <w:t xml:space="preserve"> </w:t>
            </w:r>
            <w:r w:rsidRPr="0061209D">
              <w:rPr>
                <w:rFonts w:cs="Times New Roman"/>
                <w:szCs w:val="26"/>
              </w:rPr>
              <w:t>autorizzazione</w:t>
            </w:r>
            <w:r w:rsidR="0061209D" w:rsidRPr="0061209D">
              <w:rPr>
                <w:rFonts w:cs="Times New Roman"/>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Camera</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deputati,</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norme</w:t>
            </w:r>
            <w:r w:rsidR="0061209D" w:rsidRPr="0061209D">
              <w:rPr>
                <w:rFonts w:cs="Times New Roman"/>
                <w:szCs w:val="26"/>
              </w:rPr>
              <w:t xml:space="preserve"> </w:t>
            </w:r>
            <w:r w:rsidRPr="0061209D">
              <w:rPr>
                <w:rFonts w:cs="Times New Roman"/>
                <w:szCs w:val="26"/>
              </w:rPr>
              <w:t>stabilite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costituzionale.</w:t>
            </w:r>
          </w:p>
        </w:tc>
        <w:tc>
          <w:tcPr>
            <w:tcW w:w="1600" w:type="pct"/>
          </w:tcPr>
          <w:p w:rsidR="00DB3944" w:rsidRPr="0061209D" w:rsidRDefault="00D27CC4" w:rsidP="00B428EF">
            <w:pPr>
              <w:autoSpaceDE w:val="0"/>
              <w:autoSpaceDN w:val="0"/>
              <w:adjustRightInd w:val="0"/>
              <w:rPr>
                <w:rFonts w:cs="Times New Roman"/>
                <w:i/>
                <w:szCs w:val="26"/>
                <w:lang w:eastAsia="it-IT"/>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ministri</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ministri,</w:t>
            </w:r>
            <w:r w:rsidR="0061209D" w:rsidRPr="0061209D">
              <w:rPr>
                <w:rFonts w:cs="Times New Roman"/>
                <w:szCs w:val="26"/>
              </w:rPr>
              <w:t xml:space="preserve"> </w:t>
            </w:r>
            <w:r w:rsidRPr="0061209D">
              <w:rPr>
                <w:rFonts w:cs="Times New Roman"/>
                <w:szCs w:val="26"/>
              </w:rPr>
              <w:t>anche</w:t>
            </w:r>
            <w:r w:rsidR="0061209D" w:rsidRPr="0061209D">
              <w:rPr>
                <w:rFonts w:cs="Times New Roman"/>
                <w:szCs w:val="26"/>
              </w:rPr>
              <w:t xml:space="preserve"> </w:t>
            </w:r>
            <w:r w:rsidRPr="0061209D">
              <w:rPr>
                <w:rFonts w:cs="Times New Roman"/>
                <w:szCs w:val="26"/>
              </w:rPr>
              <w:t>se</w:t>
            </w:r>
            <w:r w:rsidR="0061209D" w:rsidRPr="0061209D">
              <w:rPr>
                <w:rFonts w:cs="Times New Roman"/>
                <w:szCs w:val="26"/>
              </w:rPr>
              <w:t xml:space="preserve"> </w:t>
            </w:r>
            <w:r w:rsidRPr="0061209D">
              <w:rPr>
                <w:rFonts w:cs="Times New Roman"/>
                <w:szCs w:val="26"/>
              </w:rPr>
              <w:t>cessati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sottoposti,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reati</w:t>
            </w:r>
            <w:r w:rsidR="0061209D" w:rsidRPr="0061209D">
              <w:rPr>
                <w:rFonts w:cs="Times New Roman"/>
                <w:szCs w:val="26"/>
              </w:rPr>
              <w:t xml:space="preserve"> </w:t>
            </w:r>
            <w:r w:rsidRPr="0061209D">
              <w:rPr>
                <w:rFonts w:cs="Times New Roman"/>
                <w:szCs w:val="26"/>
              </w:rPr>
              <w:t>commessi</w:t>
            </w:r>
            <w:r w:rsidR="0061209D" w:rsidRPr="0061209D">
              <w:rPr>
                <w:rFonts w:cs="Times New Roman"/>
                <w:szCs w:val="26"/>
              </w:rPr>
              <w:t xml:space="preserve"> </w:t>
            </w:r>
            <w:r w:rsidRPr="0061209D">
              <w:rPr>
                <w:rFonts w:cs="Times New Roman"/>
                <w:szCs w:val="26"/>
              </w:rPr>
              <w:t>nell'esercizio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giurisdizione</w:t>
            </w:r>
            <w:r w:rsidR="0061209D" w:rsidRPr="0061209D">
              <w:rPr>
                <w:rFonts w:cs="Times New Roman"/>
                <w:szCs w:val="26"/>
              </w:rPr>
              <w:t xml:space="preserve"> </w:t>
            </w:r>
            <w:r w:rsidRPr="0061209D">
              <w:rPr>
                <w:rFonts w:cs="Times New Roman"/>
                <w:szCs w:val="26"/>
              </w:rPr>
              <w:t>ordinaria,</w:t>
            </w:r>
            <w:r w:rsidR="0061209D" w:rsidRPr="0061209D">
              <w:rPr>
                <w:rFonts w:cs="Times New Roman"/>
                <w:szCs w:val="26"/>
              </w:rPr>
              <w:t xml:space="preserve"> </w:t>
            </w:r>
            <w:r w:rsidRPr="0061209D">
              <w:rPr>
                <w:rFonts w:cs="Times New Roman"/>
                <w:szCs w:val="26"/>
              </w:rPr>
              <w:t>previa</w:t>
            </w:r>
            <w:r w:rsidR="0061209D" w:rsidRPr="0061209D">
              <w:rPr>
                <w:rFonts w:cs="Times New Roman"/>
                <w:szCs w:val="26"/>
              </w:rPr>
              <w:t xml:space="preserve"> </w:t>
            </w:r>
            <w:r w:rsidRPr="0061209D">
              <w:rPr>
                <w:rFonts w:cs="Times New Roman"/>
                <w:szCs w:val="26"/>
              </w:rPr>
              <w:t>autorizzazione</w:t>
            </w:r>
            <w:r w:rsidR="0061209D" w:rsidRPr="0061209D">
              <w:rPr>
                <w:rFonts w:cs="Times New Roman"/>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Parlamento,</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norme</w:t>
            </w:r>
            <w:r w:rsidR="0061209D" w:rsidRPr="0061209D">
              <w:rPr>
                <w:rFonts w:cs="Times New Roman"/>
                <w:szCs w:val="26"/>
              </w:rPr>
              <w:t xml:space="preserve"> </w:t>
            </w:r>
            <w:r w:rsidRPr="0061209D">
              <w:rPr>
                <w:rFonts w:cs="Times New Roman"/>
                <w:szCs w:val="26"/>
              </w:rPr>
              <w:t>stabilite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costituzionale.</w:t>
            </w:r>
          </w:p>
        </w:tc>
      </w:tr>
      <w:tr w:rsidR="00D176AA" w:rsidRPr="0061209D" w:rsidTr="00EB60ED">
        <w:tc>
          <w:tcPr>
            <w:tcW w:w="1640" w:type="pct"/>
          </w:tcPr>
          <w:p w:rsidR="00D176AA" w:rsidRPr="0061209D" w:rsidRDefault="00641E05" w:rsidP="00174361">
            <w:pPr>
              <w:jc w:val="center"/>
              <w:rPr>
                <w:rFonts w:cs="Times New Roman"/>
                <w:strike/>
                <w:color w:val="000000"/>
                <w:szCs w:val="26"/>
                <w:lang w:eastAsia="it-IT"/>
              </w:rPr>
            </w:pPr>
            <w:proofErr w:type="spellStart"/>
            <w:r w:rsidRPr="0061209D">
              <w:rPr>
                <w:rFonts w:cs="Times New Roman"/>
                <w:b/>
                <w:bCs/>
                <w:szCs w:val="26"/>
              </w:rPr>
              <w:lastRenderedPageBreak/>
              <w:t>Art.</w:t>
            </w:r>
            <w:proofErr w:type="spellEnd"/>
            <w:r w:rsidR="0061209D" w:rsidRPr="0061209D">
              <w:rPr>
                <w:rFonts w:cs="Times New Roman"/>
                <w:b/>
                <w:bCs/>
                <w:szCs w:val="26"/>
              </w:rPr>
              <w:t xml:space="preserve"> </w:t>
            </w:r>
            <w:r w:rsidRPr="0061209D">
              <w:rPr>
                <w:rFonts w:cs="Times New Roman"/>
                <w:b/>
                <w:bCs/>
                <w:szCs w:val="26"/>
              </w:rPr>
              <w:t>97</w:t>
            </w:r>
          </w:p>
        </w:tc>
        <w:tc>
          <w:tcPr>
            <w:tcW w:w="1760" w:type="pct"/>
          </w:tcPr>
          <w:p w:rsidR="00D176AA" w:rsidRPr="0061209D" w:rsidRDefault="00641E05" w:rsidP="00174361">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97</w:t>
            </w:r>
          </w:p>
        </w:tc>
        <w:tc>
          <w:tcPr>
            <w:tcW w:w="1600" w:type="pct"/>
          </w:tcPr>
          <w:p w:rsidR="00D176AA" w:rsidRPr="0061209D" w:rsidRDefault="00641E05" w:rsidP="00174361">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97</w:t>
            </w:r>
          </w:p>
        </w:tc>
      </w:tr>
      <w:tr w:rsidR="00D176AA" w:rsidRPr="0061209D" w:rsidTr="00EB60ED">
        <w:tc>
          <w:tcPr>
            <w:tcW w:w="1640" w:type="pct"/>
          </w:tcPr>
          <w:p w:rsidR="00D176AA" w:rsidRPr="0061209D" w:rsidRDefault="00641E05" w:rsidP="0061209D">
            <w:pPr>
              <w:rPr>
                <w:rFonts w:cs="Times New Roman"/>
                <w:szCs w:val="26"/>
              </w:rPr>
            </w:pPr>
            <w:r w:rsidRPr="0061209D">
              <w:rPr>
                <w:rFonts w:cs="Times New Roman"/>
                <w:szCs w:val="26"/>
              </w:rPr>
              <w:t>Le</w:t>
            </w:r>
            <w:r w:rsidR="0061209D" w:rsidRPr="0061209D">
              <w:rPr>
                <w:rFonts w:cs="Times New Roman"/>
                <w:szCs w:val="26"/>
              </w:rPr>
              <w:t xml:space="preserve"> </w:t>
            </w:r>
            <w:r w:rsidRPr="0061209D">
              <w:rPr>
                <w:rFonts w:cs="Times New Roman"/>
                <w:szCs w:val="26"/>
              </w:rPr>
              <w:t>pubbliche</w:t>
            </w:r>
            <w:r w:rsidR="0061209D" w:rsidRPr="0061209D">
              <w:rPr>
                <w:rFonts w:cs="Times New Roman"/>
                <w:szCs w:val="26"/>
              </w:rPr>
              <w:t xml:space="preserve"> </w:t>
            </w:r>
            <w:r w:rsidRPr="0061209D">
              <w:rPr>
                <w:rFonts w:cs="Times New Roman"/>
                <w:szCs w:val="26"/>
              </w:rPr>
              <w:t>amministrazioni,</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coerenza</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l'ordinamento</w:t>
            </w:r>
            <w:r w:rsidR="0061209D" w:rsidRPr="0061209D">
              <w:rPr>
                <w:rFonts w:cs="Times New Roman"/>
                <w:szCs w:val="26"/>
              </w:rPr>
              <w:t xml:space="preserve"> </w:t>
            </w:r>
            <w:r w:rsidRPr="0061209D">
              <w:rPr>
                <w:rFonts w:cs="Times New Roman"/>
                <w:szCs w:val="26"/>
              </w:rPr>
              <w:t>dell'Unione</w:t>
            </w:r>
            <w:r w:rsidR="0061209D" w:rsidRPr="0061209D">
              <w:rPr>
                <w:rFonts w:cs="Times New Roman"/>
                <w:szCs w:val="26"/>
              </w:rPr>
              <w:t xml:space="preserve"> </w:t>
            </w:r>
            <w:r w:rsidRPr="0061209D">
              <w:rPr>
                <w:rFonts w:cs="Times New Roman"/>
                <w:szCs w:val="26"/>
              </w:rPr>
              <w:t>europea,</w:t>
            </w:r>
            <w:r w:rsidR="0061209D" w:rsidRPr="0061209D">
              <w:rPr>
                <w:rFonts w:cs="Times New Roman"/>
                <w:szCs w:val="26"/>
              </w:rPr>
              <w:t xml:space="preserve"> </w:t>
            </w:r>
            <w:r w:rsidRPr="0061209D">
              <w:rPr>
                <w:rFonts w:cs="Times New Roman"/>
                <w:szCs w:val="26"/>
              </w:rPr>
              <w:t>assicurano</w:t>
            </w:r>
            <w:r w:rsidR="0061209D" w:rsidRPr="0061209D">
              <w:rPr>
                <w:rFonts w:cs="Times New Roman"/>
                <w:szCs w:val="26"/>
              </w:rPr>
              <w:t xml:space="preserve"> </w:t>
            </w:r>
            <w:r w:rsidRPr="0061209D">
              <w:rPr>
                <w:rFonts w:cs="Times New Roman"/>
                <w:szCs w:val="26"/>
              </w:rPr>
              <w:t>l'equilibrio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bilanci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sostenibilità</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debito</w:t>
            </w:r>
            <w:r w:rsidR="0061209D" w:rsidRPr="0061209D">
              <w:rPr>
                <w:rFonts w:cs="Times New Roman"/>
                <w:szCs w:val="26"/>
              </w:rPr>
              <w:t xml:space="preserve"> </w:t>
            </w:r>
            <w:r w:rsidRPr="0061209D">
              <w:rPr>
                <w:rFonts w:cs="Times New Roman"/>
                <w:szCs w:val="26"/>
              </w:rPr>
              <w:t>pubblico.</w:t>
            </w:r>
          </w:p>
        </w:tc>
        <w:tc>
          <w:tcPr>
            <w:tcW w:w="1760" w:type="pct"/>
          </w:tcPr>
          <w:p w:rsidR="00D176AA" w:rsidRPr="0061209D" w:rsidRDefault="00641E05" w:rsidP="0061209D">
            <w:pPr>
              <w:rPr>
                <w:rFonts w:cs="Times New Roman"/>
                <w:szCs w:val="26"/>
              </w:rPr>
            </w:pPr>
            <w:r w:rsidRPr="0061209D">
              <w:rPr>
                <w:rFonts w:cs="Times New Roman"/>
                <w:szCs w:val="26"/>
              </w:rPr>
              <w:t>Le</w:t>
            </w:r>
            <w:r w:rsidR="0061209D" w:rsidRPr="0061209D">
              <w:rPr>
                <w:rFonts w:cs="Times New Roman"/>
                <w:szCs w:val="26"/>
              </w:rPr>
              <w:t xml:space="preserve"> </w:t>
            </w:r>
            <w:r w:rsidRPr="0061209D">
              <w:rPr>
                <w:rFonts w:cs="Times New Roman"/>
                <w:szCs w:val="26"/>
              </w:rPr>
              <w:t>pubbliche</w:t>
            </w:r>
            <w:r w:rsidR="0061209D" w:rsidRPr="0061209D">
              <w:rPr>
                <w:rFonts w:cs="Times New Roman"/>
                <w:szCs w:val="26"/>
              </w:rPr>
              <w:t xml:space="preserve"> </w:t>
            </w:r>
            <w:r w:rsidRPr="0061209D">
              <w:rPr>
                <w:rFonts w:cs="Times New Roman"/>
                <w:szCs w:val="26"/>
              </w:rPr>
              <w:t>amministrazioni,</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coerenza</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l'ordinamento</w:t>
            </w:r>
            <w:r w:rsidR="0061209D" w:rsidRPr="0061209D">
              <w:rPr>
                <w:rFonts w:cs="Times New Roman"/>
                <w:szCs w:val="26"/>
              </w:rPr>
              <w:t xml:space="preserve"> </w:t>
            </w:r>
            <w:r w:rsidRPr="0061209D">
              <w:rPr>
                <w:rFonts w:cs="Times New Roman"/>
                <w:szCs w:val="26"/>
              </w:rPr>
              <w:t>dell'Unione</w:t>
            </w:r>
            <w:r w:rsidR="0061209D" w:rsidRPr="0061209D">
              <w:rPr>
                <w:rFonts w:cs="Times New Roman"/>
                <w:szCs w:val="26"/>
              </w:rPr>
              <w:t xml:space="preserve"> </w:t>
            </w:r>
            <w:r w:rsidRPr="0061209D">
              <w:rPr>
                <w:rFonts w:cs="Times New Roman"/>
                <w:szCs w:val="26"/>
              </w:rPr>
              <w:t>europea,</w:t>
            </w:r>
            <w:r w:rsidR="0061209D" w:rsidRPr="0061209D">
              <w:rPr>
                <w:rFonts w:cs="Times New Roman"/>
                <w:szCs w:val="26"/>
              </w:rPr>
              <w:t xml:space="preserve"> </w:t>
            </w:r>
            <w:r w:rsidRPr="0061209D">
              <w:rPr>
                <w:rFonts w:cs="Times New Roman"/>
                <w:szCs w:val="26"/>
              </w:rPr>
              <w:t>assicurano</w:t>
            </w:r>
            <w:r w:rsidR="0061209D" w:rsidRPr="0061209D">
              <w:rPr>
                <w:rFonts w:cs="Times New Roman"/>
                <w:szCs w:val="26"/>
              </w:rPr>
              <w:t xml:space="preserve"> </w:t>
            </w:r>
            <w:r w:rsidRPr="0061209D">
              <w:rPr>
                <w:rFonts w:cs="Times New Roman"/>
                <w:szCs w:val="26"/>
              </w:rPr>
              <w:t>l'equilibrio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bilanci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sostenibilità</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debito</w:t>
            </w:r>
            <w:r w:rsidR="0061209D" w:rsidRPr="0061209D">
              <w:rPr>
                <w:rFonts w:cs="Times New Roman"/>
                <w:szCs w:val="26"/>
              </w:rPr>
              <w:t xml:space="preserve"> </w:t>
            </w:r>
            <w:r w:rsidRPr="0061209D">
              <w:rPr>
                <w:rFonts w:cs="Times New Roman"/>
                <w:szCs w:val="26"/>
              </w:rPr>
              <w:t>pubblico.</w:t>
            </w:r>
          </w:p>
        </w:tc>
        <w:tc>
          <w:tcPr>
            <w:tcW w:w="1600" w:type="pct"/>
          </w:tcPr>
          <w:p w:rsidR="00D176AA" w:rsidRPr="0061209D" w:rsidRDefault="00641E05" w:rsidP="0061209D">
            <w:pPr>
              <w:rPr>
                <w:rFonts w:cs="Times New Roman"/>
                <w:i/>
                <w:szCs w:val="26"/>
                <w:lang w:eastAsia="it-IT"/>
              </w:rPr>
            </w:pPr>
            <w:r w:rsidRPr="0061209D">
              <w:rPr>
                <w:rFonts w:cs="Times New Roman"/>
                <w:szCs w:val="26"/>
              </w:rPr>
              <w:t>Le</w:t>
            </w:r>
            <w:r w:rsidR="0061209D" w:rsidRPr="0061209D">
              <w:rPr>
                <w:rFonts w:cs="Times New Roman"/>
                <w:szCs w:val="26"/>
              </w:rPr>
              <w:t xml:space="preserve"> </w:t>
            </w:r>
            <w:r w:rsidRPr="0061209D">
              <w:rPr>
                <w:rFonts w:cs="Times New Roman"/>
                <w:szCs w:val="26"/>
              </w:rPr>
              <w:t>pubbliche</w:t>
            </w:r>
            <w:r w:rsidR="0061209D" w:rsidRPr="0061209D">
              <w:rPr>
                <w:rFonts w:cs="Times New Roman"/>
                <w:szCs w:val="26"/>
              </w:rPr>
              <w:t xml:space="preserve"> </w:t>
            </w:r>
            <w:r w:rsidRPr="0061209D">
              <w:rPr>
                <w:rFonts w:cs="Times New Roman"/>
                <w:szCs w:val="26"/>
              </w:rPr>
              <w:t>amministrazioni,</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coerenza</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l'ordinamento</w:t>
            </w:r>
            <w:r w:rsidR="0061209D" w:rsidRPr="0061209D">
              <w:rPr>
                <w:rFonts w:cs="Times New Roman"/>
                <w:szCs w:val="26"/>
              </w:rPr>
              <w:t xml:space="preserve"> </w:t>
            </w:r>
            <w:r w:rsidRPr="0061209D">
              <w:rPr>
                <w:rFonts w:cs="Times New Roman"/>
                <w:szCs w:val="26"/>
              </w:rPr>
              <w:t>dell'Unione</w:t>
            </w:r>
            <w:r w:rsidR="0061209D" w:rsidRPr="0061209D">
              <w:rPr>
                <w:rFonts w:cs="Times New Roman"/>
                <w:szCs w:val="26"/>
              </w:rPr>
              <w:t xml:space="preserve"> </w:t>
            </w:r>
            <w:r w:rsidRPr="0061209D">
              <w:rPr>
                <w:rFonts w:cs="Times New Roman"/>
                <w:szCs w:val="26"/>
              </w:rPr>
              <w:t>europea,</w:t>
            </w:r>
            <w:r w:rsidR="0061209D" w:rsidRPr="0061209D">
              <w:rPr>
                <w:rFonts w:cs="Times New Roman"/>
                <w:szCs w:val="26"/>
              </w:rPr>
              <w:t xml:space="preserve"> </w:t>
            </w:r>
            <w:r w:rsidRPr="0061209D">
              <w:rPr>
                <w:rFonts w:cs="Times New Roman"/>
                <w:szCs w:val="26"/>
              </w:rPr>
              <w:t>assicurano</w:t>
            </w:r>
            <w:r w:rsidR="0061209D" w:rsidRPr="0061209D">
              <w:rPr>
                <w:rFonts w:cs="Times New Roman"/>
                <w:szCs w:val="26"/>
              </w:rPr>
              <w:t xml:space="preserve"> </w:t>
            </w:r>
            <w:r w:rsidRPr="0061209D">
              <w:rPr>
                <w:rFonts w:cs="Times New Roman"/>
                <w:szCs w:val="26"/>
              </w:rPr>
              <w:t>l'equilibrio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bilanci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sostenibilità</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debito</w:t>
            </w:r>
            <w:r w:rsidR="0061209D" w:rsidRPr="0061209D">
              <w:rPr>
                <w:rFonts w:cs="Times New Roman"/>
                <w:szCs w:val="26"/>
              </w:rPr>
              <w:t xml:space="preserve"> </w:t>
            </w:r>
            <w:r w:rsidRPr="0061209D">
              <w:rPr>
                <w:rFonts w:cs="Times New Roman"/>
                <w:szCs w:val="26"/>
              </w:rPr>
              <w:t>pubblico.</w:t>
            </w:r>
          </w:p>
        </w:tc>
      </w:tr>
      <w:tr w:rsidR="00D176AA" w:rsidRPr="0061209D" w:rsidTr="00EB60ED">
        <w:tc>
          <w:tcPr>
            <w:tcW w:w="1640" w:type="pct"/>
          </w:tcPr>
          <w:p w:rsidR="00D176AA" w:rsidRPr="0061209D" w:rsidRDefault="00641E05" w:rsidP="0061209D">
            <w:pPr>
              <w:pStyle w:val="NormaleWeb"/>
              <w:jc w:val="both"/>
              <w:rPr>
                <w:b/>
                <w:sz w:val="26"/>
                <w:szCs w:val="26"/>
              </w:rPr>
            </w:pPr>
            <w:r w:rsidRPr="0061209D">
              <w:rPr>
                <w:sz w:val="26"/>
                <w:szCs w:val="26"/>
              </w:rPr>
              <w:t>I</w:t>
            </w:r>
            <w:r w:rsidR="0061209D" w:rsidRPr="0061209D">
              <w:rPr>
                <w:sz w:val="26"/>
                <w:szCs w:val="26"/>
              </w:rPr>
              <w:t xml:space="preserve"> </w:t>
            </w:r>
            <w:r w:rsidRPr="0061209D">
              <w:rPr>
                <w:sz w:val="26"/>
                <w:szCs w:val="26"/>
              </w:rPr>
              <w:t>pubblici</w:t>
            </w:r>
            <w:r w:rsidR="0061209D" w:rsidRPr="0061209D">
              <w:rPr>
                <w:sz w:val="26"/>
                <w:szCs w:val="26"/>
              </w:rPr>
              <w:t xml:space="preserve"> </w:t>
            </w:r>
            <w:r w:rsidRPr="0061209D">
              <w:rPr>
                <w:sz w:val="26"/>
                <w:szCs w:val="26"/>
              </w:rPr>
              <w:t>uffici</w:t>
            </w:r>
            <w:r w:rsidR="0061209D" w:rsidRPr="0061209D">
              <w:rPr>
                <w:sz w:val="26"/>
                <w:szCs w:val="26"/>
              </w:rPr>
              <w:t xml:space="preserve"> </w:t>
            </w:r>
            <w:r w:rsidRPr="0061209D">
              <w:rPr>
                <w:sz w:val="26"/>
                <w:szCs w:val="26"/>
              </w:rPr>
              <w:t>sono</w:t>
            </w:r>
            <w:r w:rsidR="0061209D" w:rsidRPr="0061209D">
              <w:rPr>
                <w:sz w:val="26"/>
                <w:szCs w:val="26"/>
              </w:rPr>
              <w:t xml:space="preserve"> </w:t>
            </w:r>
            <w:r w:rsidRPr="0061209D">
              <w:rPr>
                <w:sz w:val="26"/>
                <w:szCs w:val="26"/>
              </w:rPr>
              <w:t>organizzati</w:t>
            </w:r>
            <w:r w:rsidR="0061209D" w:rsidRPr="0061209D">
              <w:rPr>
                <w:sz w:val="26"/>
                <w:szCs w:val="26"/>
              </w:rPr>
              <w:t xml:space="preserve"> </w:t>
            </w:r>
            <w:r w:rsidRPr="0061209D">
              <w:rPr>
                <w:sz w:val="26"/>
                <w:szCs w:val="26"/>
              </w:rPr>
              <w:t>secondo</w:t>
            </w:r>
            <w:r w:rsidR="0061209D" w:rsidRPr="0061209D">
              <w:rPr>
                <w:sz w:val="26"/>
                <w:szCs w:val="26"/>
              </w:rPr>
              <w:t xml:space="preserve"> </w:t>
            </w:r>
            <w:r w:rsidRPr="0061209D">
              <w:rPr>
                <w:sz w:val="26"/>
                <w:szCs w:val="26"/>
              </w:rPr>
              <w:t>disposizioni</w:t>
            </w:r>
            <w:r w:rsidR="0061209D" w:rsidRPr="0061209D">
              <w:rPr>
                <w:sz w:val="26"/>
                <w:szCs w:val="26"/>
              </w:rPr>
              <w:t xml:space="preserve"> </w:t>
            </w:r>
            <w:r w:rsidRPr="0061209D">
              <w:rPr>
                <w:sz w:val="26"/>
                <w:szCs w:val="26"/>
              </w:rPr>
              <w:t>di</w:t>
            </w:r>
            <w:r w:rsidR="0061209D" w:rsidRPr="0061209D">
              <w:rPr>
                <w:sz w:val="26"/>
                <w:szCs w:val="26"/>
              </w:rPr>
              <w:t xml:space="preserve"> </w:t>
            </w:r>
            <w:r w:rsidRPr="0061209D">
              <w:rPr>
                <w:sz w:val="26"/>
                <w:szCs w:val="26"/>
              </w:rPr>
              <w:t>legge,</w:t>
            </w:r>
            <w:r w:rsidR="0061209D" w:rsidRPr="0061209D">
              <w:rPr>
                <w:sz w:val="26"/>
                <w:szCs w:val="26"/>
              </w:rPr>
              <w:t xml:space="preserve"> </w:t>
            </w:r>
            <w:r w:rsidRPr="0061209D">
              <w:rPr>
                <w:sz w:val="26"/>
                <w:szCs w:val="26"/>
              </w:rPr>
              <w:t>in</w:t>
            </w:r>
            <w:r w:rsidR="0061209D" w:rsidRPr="0061209D">
              <w:rPr>
                <w:sz w:val="26"/>
                <w:szCs w:val="26"/>
              </w:rPr>
              <w:t xml:space="preserve"> </w:t>
            </w:r>
            <w:r w:rsidRPr="0061209D">
              <w:rPr>
                <w:sz w:val="26"/>
                <w:szCs w:val="26"/>
              </w:rPr>
              <w:t>modo</w:t>
            </w:r>
            <w:r w:rsidR="0061209D" w:rsidRPr="0061209D">
              <w:rPr>
                <w:sz w:val="26"/>
                <w:szCs w:val="26"/>
              </w:rPr>
              <w:t xml:space="preserve"> </w:t>
            </w:r>
            <w:r w:rsidRPr="0061209D">
              <w:rPr>
                <w:sz w:val="26"/>
                <w:szCs w:val="26"/>
              </w:rPr>
              <w:t>che</w:t>
            </w:r>
            <w:r w:rsidR="0061209D" w:rsidRPr="0061209D">
              <w:rPr>
                <w:sz w:val="26"/>
                <w:szCs w:val="26"/>
              </w:rPr>
              <w:t xml:space="preserve"> </w:t>
            </w:r>
            <w:r w:rsidRPr="0061209D">
              <w:rPr>
                <w:sz w:val="26"/>
                <w:szCs w:val="26"/>
              </w:rPr>
              <w:t>siano</w:t>
            </w:r>
            <w:r w:rsidR="0061209D" w:rsidRPr="0061209D">
              <w:rPr>
                <w:sz w:val="26"/>
                <w:szCs w:val="26"/>
              </w:rPr>
              <w:t xml:space="preserve"> </w:t>
            </w:r>
            <w:r w:rsidRPr="0061209D">
              <w:rPr>
                <w:sz w:val="26"/>
                <w:szCs w:val="26"/>
              </w:rPr>
              <w:t>assicurati</w:t>
            </w:r>
            <w:r w:rsidR="0061209D" w:rsidRPr="0061209D">
              <w:rPr>
                <w:sz w:val="26"/>
                <w:szCs w:val="26"/>
              </w:rPr>
              <w:t xml:space="preserve"> </w:t>
            </w:r>
            <w:r w:rsidRPr="0061209D">
              <w:rPr>
                <w:sz w:val="26"/>
                <w:szCs w:val="26"/>
              </w:rPr>
              <w:t>il</w:t>
            </w:r>
            <w:r w:rsidR="0061209D" w:rsidRPr="0061209D">
              <w:rPr>
                <w:sz w:val="26"/>
                <w:szCs w:val="26"/>
              </w:rPr>
              <w:t xml:space="preserve"> </w:t>
            </w:r>
            <w:r w:rsidRPr="0061209D">
              <w:rPr>
                <w:sz w:val="26"/>
                <w:szCs w:val="26"/>
              </w:rPr>
              <w:t>buon</w:t>
            </w:r>
            <w:r w:rsidR="0061209D" w:rsidRPr="0061209D">
              <w:rPr>
                <w:sz w:val="26"/>
                <w:szCs w:val="26"/>
              </w:rPr>
              <w:t xml:space="preserve"> </w:t>
            </w:r>
            <w:r w:rsidRPr="0061209D">
              <w:rPr>
                <w:sz w:val="26"/>
                <w:szCs w:val="26"/>
              </w:rPr>
              <w:t>andamento</w:t>
            </w:r>
            <w:r w:rsidR="0061209D" w:rsidRPr="0061209D">
              <w:rPr>
                <w:sz w:val="26"/>
                <w:szCs w:val="26"/>
              </w:rPr>
              <w:t xml:space="preserve"> </w:t>
            </w:r>
            <w:r w:rsidRPr="0061209D">
              <w:rPr>
                <w:sz w:val="26"/>
                <w:szCs w:val="26"/>
              </w:rPr>
              <w:t>e</w:t>
            </w:r>
            <w:r w:rsidR="0061209D" w:rsidRPr="0061209D">
              <w:rPr>
                <w:sz w:val="26"/>
                <w:szCs w:val="26"/>
              </w:rPr>
              <w:t xml:space="preserve"> </w:t>
            </w:r>
            <w:r w:rsidRPr="0061209D">
              <w:rPr>
                <w:sz w:val="26"/>
                <w:szCs w:val="26"/>
              </w:rPr>
              <w:t>l'imparzialità</w:t>
            </w:r>
            <w:r w:rsidR="0061209D" w:rsidRPr="0061209D">
              <w:rPr>
                <w:sz w:val="26"/>
                <w:szCs w:val="26"/>
              </w:rPr>
              <w:t xml:space="preserve"> </w:t>
            </w:r>
            <w:r w:rsidRPr="0061209D">
              <w:rPr>
                <w:sz w:val="26"/>
                <w:szCs w:val="26"/>
              </w:rPr>
              <w:t>dell'amministrazione.</w:t>
            </w:r>
            <w:r w:rsidR="0061209D" w:rsidRPr="0061209D">
              <w:rPr>
                <w:sz w:val="26"/>
                <w:szCs w:val="26"/>
              </w:rPr>
              <w:t xml:space="preserve"> </w:t>
            </w:r>
            <w:r w:rsidRPr="0061209D">
              <w:rPr>
                <w:sz w:val="26"/>
                <w:szCs w:val="26"/>
              </w:rPr>
              <w:t>Nell'ordinamento</w:t>
            </w:r>
            <w:r w:rsidR="0061209D" w:rsidRPr="0061209D">
              <w:rPr>
                <w:sz w:val="26"/>
                <w:szCs w:val="26"/>
              </w:rPr>
              <w:t xml:space="preserve"> </w:t>
            </w:r>
            <w:r w:rsidRPr="0061209D">
              <w:rPr>
                <w:sz w:val="26"/>
                <w:szCs w:val="26"/>
              </w:rPr>
              <w:t>degli</w:t>
            </w:r>
            <w:r w:rsidR="0061209D" w:rsidRPr="0061209D">
              <w:rPr>
                <w:sz w:val="26"/>
                <w:szCs w:val="26"/>
              </w:rPr>
              <w:t xml:space="preserve"> </w:t>
            </w:r>
            <w:r w:rsidRPr="0061209D">
              <w:rPr>
                <w:sz w:val="26"/>
                <w:szCs w:val="26"/>
              </w:rPr>
              <w:t>uffici</w:t>
            </w:r>
            <w:r w:rsidR="0061209D" w:rsidRPr="0061209D">
              <w:rPr>
                <w:sz w:val="26"/>
                <w:szCs w:val="26"/>
              </w:rPr>
              <w:t xml:space="preserve"> </w:t>
            </w:r>
            <w:r w:rsidRPr="0061209D">
              <w:rPr>
                <w:sz w:val="26"/>
                <w:szCs w:val="26"/>
              </w:rPr>
              <w:t>sono</w:t>
            </w:r>
            <w:r w:rsidR="0061209D" w:rsidRPr="0061209D">
              <w:rPr>
                <w:sz w:val="26"/>
                <w:szCs w:val="26"/>
              </w:rPr>
              <w:t xml:space="preserve"> </w:t>
            </w:r>
            <w:r w:rsidRPr="0061209D">
              <w:rPr>
                <w:sz w:val="26"/>
                <w:szCs w:val="26"/>
              </w:rPr>
              <w:t>determinate</w:t>
            </w:r>
            <w:r w:rsidR="0061209D" w:rsidRPr="0061209D">
              <w:rPr>
                <w:sz w:val="26"/>
                <w:szCs w:val="26"/>
              </w:rPr>
              <w:t xml:space="preserve"> </w:t>
            </w:r>
            <w:r w:rsidRPr="0061209D">
              <w:rPr>
                <w:sz w:val="26"/>
                <w:szCs w:val="26"/>
              </w:rPr>
              <w:t>le</w:t>
            </w:r>
            <w:r w:rsidR="0061209D" w:rsidRPr="0061209D">
              <w:rPr>
                <w:sz w:val="26"/>
                <w:szCs w:val="26"/>
              </w:rPr>
              <w:t xml:space="preserve"> </w:t>
            </w:r>
            <w:r w:rsidRPr="0061209D">
              <w:rPr>
                <w:sz w:val="26"/>
                <w:szCs w:val="26"/>
              </w:rPr>
              <w:t>sfere</w:t>
            </w:r>
            <w:r w:rsidR="0061209D" w:rsidRPr="0061209D">
              <w:rPr>
                <w:sz w:val="26"/>
                <w:szCs w:val="26"/>
              </w:rPr>
              <w:t xml:space="preserve"> </w:t>
            </w:r>
            <w:r w:rsidRPr="0061209D">
              <w:rPr>
                <w:sz w:val="26"/>
                <w:szCs w:val="26"/>
              </w:rPr>
              <w:t>di</w:t>
            </w:r>
            <w:r w:rsidR="0061209D" w:rsidRPr="0061209D">
              <w:rPr>
                <w:sz w:val="26"/>
                <w:szCs w:val="26"/>
              </w:rPr>
              <w:t xml:space="preserve"> </w:t>
            </w:r>
            <w:r w:rsidRPr="0061209D">
              <w:rPr>
                <w:sz w:val="26"/>
                <w:szCs w:val="26"/>
              </w:rPr>
              <w:t>competenza,</w:t>
            </w:r>
            <w:r w:rsidR="0061209D" w:rsidRPr="0061209D">
              <w:rPr>
                <w:sz w:val="26"/>
                <w:szCs w:val="26"/>
              </w:rPr>
              <w:t xml:space="preserve"> </w:t>
            </w:r>
            <w:r w:rsidRPr="0061209D">
              <w:rPr>
                <w:sz w:val="26"/>
                <w:szCs w:val="26"/>
              </w:rPr>
              <w:t>le</w:t>
            </w:r>
            <w:r w:rsidR="0061209D" w:rsidRPr="0061209D">
              <w:rPr>
                <w:sz w:val="26"/>
                <w:szCs w:val="26"/>
              </w:rPr>
              <w:t xml:space="preserve"> </w:t>
            </w:r>
            <w:r w:rsidRPr="0061209D">
              <w:rPr>
                <w:sz w:val="26"/>
                <w:szCs w:val="26"/>
              </w:rPr>
              <w:t>attribuzioni</w:t>
            </w:r>
            <w:r w:rsidR="0061209D" w:rsidRPr="0061209D">
              <w:rPr>
                <w:sz w:val="26"/>
                <w:szCs w:val="26"/>
              </w:rPr>
              <w:t xml:space="preserve"> </w:t>
            </w:r>
            <w:r w:rsidRPr="0061209D">
              <w:rPr>
                <w:sz w:val="26"/>
                <w:szCs w:val="26"/>
              </w:rPr>
              <w:t>e</w:t>
            </w:r>
            <w:r w:rsidR="0061209D" w:rsidRPr="0061209D">
              <w:rPr>
                <w:sz w:val="26"/>
                <w:szCs w:val="26"/>
              </w:rPr>
              <w:t xml:space="preserve"> </w:t>
            </w:r>
            <w:r w:rsidRPr="0061209D">
              <w:rPr>
                <w:sz w:val="26"/>
                <w:szCs w:val="26"/>
              </w:rPr>
              <w:t>le</w:t>
            </w:r>
            <w:r w:rsidR="0061209D" w:rsidRPr="0061209D">
              <w:rPr>
                <w:sz w:val="26"/>
                <w:szCs w:val="26"/>
              </w:rPr>
              <w:t xml:space="preserve"> </w:t>
            </w:r>
            <w:r w:rsidRPr="0061209D">
              <w:rPr>
                <w:sz w:val="26"/>
                <w:szCs w:val="26"/>
              </w:rPr>
              <w:t>responsabilità</w:t>
            </w:r>
            <w:r w:rsidR="0061209D" w:rsidRPr="0061209D">
              <w:rPr>
                <w:sz w:val="26"/>
                <w:szCs w:val="26"/>
              </w:rPr>
              <w:t xml:space="preserve"> </w:t>
            </w:r>
            <w:r w:rsidRPr="0061209D">
              <w:rPr>
                <w:sz w:val="26"/>
                <w:szCs w:val="26"/>
              </w:rPr>
              <w:t>proprie</w:t>
            </w:r>
            <w:r w:rsidR="0061209D" w:rsidRPr="0061209D">
              <w:rPr>
                <w:sz w:val="26"/>
                <w:szCs w:val="26"/>
              </w:rPr>
              <w:t xml:space="preserve"> </w:t>
            </w:r>
            <w:r w:rsidRPr="0061209D">
              <w:rPr>
                <w:sz w:val="26"/>
                <w:szCs w:val="26"/>
              </w:rPr>
              <w:t>dei</w:t>
            </w:r>
            <w:r w:rsidR="0061209D" w:rsidRPr="0061209D">
              <w:rPr>
                <w:sz w:val="26"/>
                <w:szCs w:val="26"/>
              </w:rPr>
              <w:t xml:space="preserve"> </w:t>
            </w:r>
            <w:r w:rsidRPr="0061209D">
              <w:rPr>
                <w:sz w:val="26"/>
                <w:szCs w:val="26"/>
              </w:rPr>
              <w:t>funzionari.</w:t>
            </w:r>
            <w:r w:rsidR="0061209D" w:rsidRPr="0061209D">
              <w:rPr>
                <w:sz w:val="26"/>
                <w:szCs w:val="26"/>
              </w:rPr>
              <w:t xml:space="preserve"> </w:t>
            </w:r>
          </w:p>
        </w:tc>
        <w:tc>
          <w:tcPr>
            <w:tcW w:w="1760" w:type="pct"/>
          </w:tcPr>
          <w:p w:rsidR="00D176AA" w:rsidRPr="0061209D" w:rsidRDefault="00641E05" w:rsidP="0061209D">
            <w:pPr>
              <w:spacing w:before="120" w:after="120" w:line="300" w:lineRule="atLeast"/>
              <w:ind w:left="170" w:right="170"/>
              <w:rPr>
                <w:rFonts w:cs="Times New Roman"/>
                <w:b/>
                <w:szCs w:val="26"/>
              </w:rPr>
            </w:pPr>
            <w:r w:rsidRPr="0061209D">
              <w:rPr>
                <w:rFonts w:cs="Times New Roman"/>
                <w:szCs w:val="26"/>
              </w:rPr>
              <w:t>I</w:t>
            </w:r>
            <w:r w:rsidR="0061209D" w:rsidRPr="0061209D">
              <w:rPr>
                <w:rFonts w:cs="Times New Roman"/>
                <w:szCs w:val="26"/>
              </w:rPr>
              <w:t xml:space="preserve"> </w:t>
            </w:r>
            <w:r w:rsidRPr="0061209D">
              <w:rPr>
                <w:rFonts w:cs="Times New Roman"/>
                <w:szCs w:val="26"/>
              </w:rPr>
              <w:t>pubblici</w:t>
            </w:r>
            <w:r w:rsidR="0061209D" w:rsidRPr="0061209D">
              <w:rPr>
                <w:rFonts w:cs="Times New Roman"/>
                <w:szCs w:val="26"/>
              </w:rPr>
              <w:t xml:space="preserve"> </w:t>
            </w:r>
            <w:r w:rsidRPr="0061209D">
              <w:rPr>
                <w:rFonts w:cs="Times New Roman"/>
                <w:szCs w:val="26"/>
              </w:rPr>
              <w:t>uffici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organizzati</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disposizioni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modo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siano</w:t>
            </w:r>
            <w:r w:rsidR="0061209D" w:rsidRPr="0061209D">
              <w:rPr>
                <w:rFonts w:cs="Times New Roman"/>
                <w:szCs w:val="26"/>
              </w:rPr>
              <w:t xml:space="preserve"> </w:t>
            </w:r>
            <w:r w:rsidRPr="0061209D">
              <w:rPr>
                <w:rFonts w:cs="Times New Roman"/>
                <w:szCs w:val="26"/>
              </w:rPr>
              <w:t>assicurati</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buon</w:t>
            </w:r>
            <w:r w:rsidR="0061209D" w:rsidRPr="0061209D">
              <w:rPr>
                <w:rFonts w:cs="Times New Roman"/>
                <w:szCs w:val="26"/>
              </w:rPr>
              <w:t xml:space="preserve"> </w:t>
            </w:r>
            <w:r w:rsidRPr="0061209D">
              <w:rPr>
                <w:rFonts w:cs="Times New Roman"/>
                <w:szCs w:val="26"/>
              </w:rPr>
              <w:t>andamento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l'imparzialità</w:t>
            </w:r>
            <w:r w:rsidR="0061209D" w:rsidRPr="0061209D">
              <w:rPr>
                <w:rFonts w:cs="Times New Roman"/>
                <w:szCs w:val="26"/>
              </w:rPr>
              <w:t xml:space="preserve"> </w:t>
            </w:r>
            <w:r w:rsidRPr="0061209D">
              <w:rPr>
                <w:rFonts w:cs="Times New Roman"/>
                <w:szCs w:val="26"/>
              </w:rPr>
              <w:t>dell'amministrazione.</w:t>
            </w:r>
            <w:r w:rsidR="0061209D" w:rsidRPr="0061209D">
              <w:rPr>
                <w:rFonts w:cs="Times New Roman"/>
                <w:szCs w:val="26"/>
              </w:rPr>
              <w:t xml:space="preserve"> </w:t>
            </w:r>
            <w:r w:rsidRPr="0061209D">
              <w:rPr>
                <w:rFonts w:cs="Times New Roman"/>
                <w:szCs w:val="26"/>
              </w:rPr>
              <w:t>Nell'ordinamento</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uffici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determinate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sfere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competenza,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attribuzioni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responsabilità</w:t>
            </w:r>
            <w:r w:rsidR="0061209D" w:rsidRPr="0061209D">
              <w:rPr>
                <w:rFonts w:cs="Times New Roman"/>
                <w:szCs w:val="26"/>
              </w:rPr>
              <w:t xml:space="preserve"> </w:t>
            </w:r>
            <w:r w:rsidRPr="0061209D">
              <w:rPr>
                <w:rFonts w:cs="Times New Roman"/>
                <w:szCs w:val="26"/>
              </w:rPr>
              <w:t>proprie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funzionari.</w:t>
            </w:r>
            <w:r w:rsidR="0061209D" w:rsidRPr="0061209D">
              <w:rPr>
                <w:rFonts w:cs="Times New Roman"/>
                <w:szCs w:val="26"/>
              </w:rPr>
              <w:t xml:space="preserve"> </w:t>
            </w:r>
          </w:p>
        </w:tc>
        <w:tc>
          <w:tcPr>
            <w:tcW w:w="1600" w:type="pct"/>
          </w:tcPr>
          <w:p w:rsidR="00D176AA" w:rsidRPr="0061209D" w:rsidRDefault="00641E05"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r w:rsidRPr="0061209D">
              <w:rPr>
                <w:rFonts w:cs="Times New Roman"/>
                <w:szCs w:val="26"/>
              </w:rPr>
              <w:t>I</w:t>
            </w:r>
            <w:r w:rsidR="0061209D" w:rsidRPr="0061209D">
              <w:rPr>
                <w:rFonts w:cs="Times New Roman"/>
                <w:szCs w:val="26"/>
              </w:rPr>
              <w:t xml:space="preserve"> </w:t>
            </w:r>
            <w:r w:rsidRPr="0061209D">
              <w:rPr>
                <w:rFonts w:cs="Times New Roman"/>
                <w:szCs w:val="26"/>
              </w:rPr>
              <w:t>pubblici</w:t>
            </w:r>
            <w:r w:rsidR="0061209D" w:rsidRPr="0061209D">
              <w:rPr>
                <w:rFonts w:cs="Times New Roman"/>
                <w:szCs w:val="26"/>
              </w:rPr>
              <w:t xml:space="preserve"> </w:t>
            </w:r>
            <w:r w:rsidRPr="0061209D">
              <w:rPr>
                <w:rFonts w:cs="Times New Roman"/>
                <w:szCs w:val="26"/>
              </w:rPr>
              <w:t>uffici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organizzati</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disposizioni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modo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siano</w:t>
            </w:r>
            <w:r w:rsidR="0061209D" w:rsidRPr="0061209D">
              <w:rPr>
                <w:rFonts w:cs="Times New Roman"/>
                <w:szCs w:val="26"/>
              </w:rPr>
              <w:t xml:space="preserve"> </w:t>
            </w:r>
            <w:r w:rsidRPr="0061209D">
              <w:rPr>
                <w:rFonts w:cs="Times New Roman"/>
                <w:szCs w:val="26"/>
              </w:rPr>
              <w:t>assicurati</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buon</w:t>
            </w:r>
            <w:r w:rsidR="0061209D" w:rsidRPr="0061209D">
              <w:rPr>
                <w:rFonts w:cs="Times New Roman"/>
                <w:szCs w:val="26"/>
              </w:rPr>
              <w:t xml:space="preserve"> </w:t>
            </w:r>
            <w:r w:rsidRPr="0061209D">
              <w:rPr>
                <w:rFonts w:cs="Times New Roman"/>
                <w:szCs w:val="26"/>
              </w:rPr>
              <w:t>andamento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l'imparzialità</w:t>
            </w:r>
            <w:r w:rsidR="0061209D" w:rsidRPr="0061209D">
              <w:rPr>
                <w:rFonts w:cs="Times New Roman"/>
                <w:szCs w:val="26"/>
              </w:rPr>
              <w:t xml:space="preserve"> </w:t>
            </w:r>
            <w:r w:rsidRPr="0061209D">
              <w:rPr>
                <w:rFonts w:cs="Times New Roman"/>
                <w:szCs w:val="26"/>
              </w:rPr>
              <w:t>dell'amministrazione.</w:t>
            </w:r>
            <w:r w:rsidR="0061209D" w:rsidRPr="0061209D">
              <w:rPr>
                <w:rFonts w:cs="Times New Roman"/>
                <w:szCs w:val="26"/>
              </w:rPr>
              <w:t xml:space="preserve"> </w:t>
            </w:r>
            <w:r w:rsidRPr="0061209D">
              <w:rPr>
                <w:rFonts w:cs="Times New Roman"/>
                <w:szCs w:val="26"/>
              </w:rPr>
              <w:t>Nell'ordinamento</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uffici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determinate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sfere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competenza,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attribuzioni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responsabilità</w:t>
            </w:r>
            <w:r w:rsidR="0061209D" w:rsidRPr="0061209D">
              <w:rPr>
                <w:rFonts w:cs="Times New Roman"/>
                <w:szCs w:val="26"/>
              </w:rPr>
              <w:t xml:space="preserve"> </w:t>
            </w:r>
            <w:r w:rsidRPr="0061209D">
              <w:rPr>
                <w:rFonts w:cs="Times New Roman"/>
                <w:szCs w:val="26"/>
              </w:rPr>
              <w:t>proprie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funzionari.</w:t>
            </w:r>
            <w:r w:rsidR="0061209D" w:rsidRPr="0061209D">
              <w:rPr>
                <w:rFonts w:cs="Times New Roman"/>
                <w:szCs w:val="26"/>
              </w:rPr>
              <w:t xml:space="preserve"> </w:t>
            </w:r>
          </w:p>
        </w:tc>
      </w:tr>
      <w:tr w:rsidR="00D176AA" w:rsidRPr="0061209D" w:rsidTr="00EB60ED">
        <w:tc>
          <w:tcPr>
            <w:tcW w:w="1640" w:type="pct"/>
          </w:tcPr>
          <w:p w:rsidR="00D176AA" w:rsidRPr="0061209D" w:rsidRDefault="00641E05" w:rsidP="0061209D">
            <w:pPr>
              <w:spacing w:before="120" w:after="120" w:line="300" w:lineRule="atLeast"/>
              <w:ind w:left="170" w:right="170"/>
              <w:rPr>
                <w:rFonts w:cs="Times New Roman"/>
                <w:b/>
                <w:szCs w:val="26"/>
              </w:rPr>
            </w:pPr>
            <w:r w:rsidRPr="0061209D">
              <w:rPr>
                <w:rFonts w:cs="Times New Roman"/>
                <w:szCs w:val="26"/>
              </w:rPr>
              <w:t>Agli</w:t>
            </w:r>
            <w:r w:rsidR="0061209D" w:rsidRPr="0061209D">
              <w:rPr>
                <w:rFonts w:cs="Times New Roman"/>
                <w:szCs w:val="26"/>
              </w:rPr>
              <w:t xml:space="preserve"> </w:t>
            </w:r>
            <w:r w:rsidRPr="0061209D">
              <w:rPr>
                <w:rFonts w:cs="Times New Roman"/>
                <w:szCs w:val="26"/>
              </w:rPr>
              <w:t>impieghi</w:t>
            </w:r>
            <w:r w:rsidR="0061209D" w:rsidRPr="0061209D">
              <w:rPr>
                <w:rFonts w:cs="Times New Roman"/>
                <w:szCs w:val="26"/>
              </w:rPr>
              <w:t xml:space="preserve"> </w:t>
            </w:r>
            <w:r w:rsidRPr="0061209D">
              <w:rPr>
                <w:rFonts w:cs="Times New Roman"/>
                <w:szCs w:val="26"/>
              </w:rPr>
              <w:t>nelle</w:t>
            </w:r>
            <w:r w:rsidR="0061209D" w:rsidRPr="0061209D">
              <w:rPr>
                <w:rFonts w:cs="Times New Roman"/>
                <w:szCs w:val="26"/>
              </w:rPr>
              <w:t xml:space="preserve"> </w:t>
            </w:r>
            <w:r w:rsidRPr="0061209D">
              <w:rPr>
                <w:rFonts w:cs="Times New Roman"/>
                <w:szCs w:val="26"/>
              </w:rPr>
              <w:t>pubbliche</w:t>
            </w:r>
            <w:r w:rsidR="0061209D" w:rsidRPr="0061209D">
              <w:rPr>
                <w:rFonts w:cs="Times New Roman"/>
                <w:szCs w:val="26"/>
              </w:rPr>
              <w:t xml:space="preserve"> </w:t>
            </w:r>
            <w:r w:rsidRPr="0061209D">
              <w:rPr>
                <w:rFonts w:cs="Times New Roman"/>
                <w:szCs w:val="26"/>
              </w:rPr>
              <w:t>amministrazioni</w:t>
            </w:r>
            <w:r w:rsidR="0061209D" w:rsidRPr="0061209D">
              <w:rPr>
                <w:rFonts w:cs="Times New Roman"/>
                <w:szCs w:val="26"/>
              </w:rPr>
              <w:t xml:space="preserve"> </w:t>
            </w:r>
            <w:r w:rsidRPr="0061209D">
              <w:rPr>
                <w:rFonts w:cs="Times New Roman"/>
                <w:szCs w:val="26"/>
              </w:rPr>
              <w:t>si</w:t>
            </w:r>
            <w:r w:rsidR="0061209D" w:rsidRPr="0061209D">
              <w:rPr>
                <w:rFonts w:cs="Times New Roman"/>
                <w:szCs w:val="26"/>
              </w:rPr>
              <w:t xml:space="preserve"> </w:t>
            </w:r>
            <w:r w:rsidRPr="0061209D">
              <w:rPr>
                <w:rFonts w:cs="Times New Roman"/>
                <w:szCs w:val="26"/>
              </w:rPr>
              <w:t>accede</w:t>
            </w:r>
            <w:r w:rsidR="0061209D" w:rsidRPr="0061209D">
              <w:rPr>
                <w:rFonts w:cs="Times New Roman"/>
                <w:szCs w:val="26"/>
              </w:rPr>
              <w:t xml:space="preserve"> </w:t>
            </w:r>
            <w:r w:rsidRPr="0061209D">
              <w:rPr>
                <w:rFonts w:cs="Times New Roman"/>
                <w:szCs w:val="26"/>
              </w:rPr>
              <w:t>mediante</w:t>
            </w:r>
            <w:r w:rsidR="0061209D" w:rsidRPr="0061209D">
              <w:rPr>
                <w:rFonts w:cs="Times New Roman"/>
                <w:szCs w:val="26"/>
              </w:rPr>
              <w:t xml:space="preserve"> </w:t>
            </w:r>
            <w:r w:rsidRPr="0061209D">
              <w:rPr>
                <w:rFonts w:cs="Times New Roman"/>
                <w:szCs w:val="26"/>
              </w:rPr>
              <w:t>concorso,</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stabiliti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p>
        </w:tc>
        <w:tc>
          <w:tcPr>
            <w:tcW w:w="1760" w:type="pct"/>
          </w:tcPr>
          <w:p w:rsidR="00D176AA" w:rsidRPr="0061209D" w:rsidRDefault="00641E05" w:rsidP="0061209D">
            <w:pPr>
              <w:spacing w:before="120" w:after="120" w:line="300" w:lineRule="atLeast"/>
              <w:ind w:left="170" w:right="170"/>
              <w:rPr>
                <w:rFonts w:cs="Times New Roman"/>
                <w:i/>
                <w:szCs w:val="26"/>
              </w:rPr>
            </w:pPr>
            <w:r w:rsidRPr="0061209D">
              <w:rPr>
                <w:rFonts w:cs="Times New Roman"/>
                <w:szCs w:val="26"/>
              </w:rPr>
              <w:t>Agli</w:t>
            </w:r>
            <w:r w:rsidR="0061209D" w:rsidRPr="0061209D">
              <w:rPr>
                <w:rFonts w:cs="Times New Roman"/>
                <w:szCs w:val="26"/>
              </w:rPr>
              <w:t xml:space="preserve"> </w:t>
            </w:r>
            <w:r w:rsidRPr="0061209D">
              <w:rPr>
                <w:rFonts w:cs="Times New Roman"/>
                <w:szCs w:val="26"/>
              </w:rPr>
              <w:t>impieghi</w:t>
            </w:r>
            <w:r w:rsidR="0061209D" w:rsidRPr="0061209D">
              <w:rPr>
                <w:rFonts w:cs="Times New Roman"/>
                <w:szCs w:val="26"/>
              </w:rPr>
              <w:t xml:space="preserve"> </w:t>
            </w:r>
            <w:r w:rsidRPr="0061209D">
              <w:rPr>
                <w:rFonts w:cs="Times New Roman"/>
                <w:szCs w:val="26"/>
              </w:rPr>
              <w:t>nelle</w:t>
            </w:r>
            <w:r w:rsidR="0061209D" w:rsidRPr="0061209D">
              <w:rPr>
                <w:rFonts w:cs="Times New Roman"/>
                <w:szCs w:val="26"/>
              </w:rPr>
              <w:t xml:space="preserve"> </w:t>
            </w:r>
            <w:r w:rsidRPr="0061209D">
              <w:rPr>
                <w:rFonts w:cs="Times New Roman"/>
                <w:szCs w:val="26"/>
              </w:rPr>
              <w:t>pubbliche</w:t>
            </w:r>
            <w:r w:rsidR="0061209D" w:rsidRPr="0061209D">
              <w:rPr>
                <w:rFonts w:cs="Times New Roman"/>
                <w:szCs w:val="26"/>
              </w:rPr>
              <w:t xml:space="preserve"> </w:t>
            </w:r>
            <w:r w:rsidRPr="0061209D">
              <w:rPr>
                <w:rFonts w:cs="Times New Roman"/>
                <w:szCs w:val="26"/>
              </w:rPr>
              <w:t>amministrazioni</w:t>
            </w:r>
            <w:r w:rsidR="0061209D" w:rsidRPr="0061209D">
              <w:rPr>
                <w:rFonts w:cs="Times New Roman"/>
                <w:szCs w:val="26"/>
              </w:rPr>
              <w:t xml:space="preserve"> </w:t>
            </w:r>
            <w:r w:rsidRPr="0061209D">
              <w:rPr>
                <w:rFonts w:cs="Times New Roman"/>
                <w:szCs w:val="26"/>
              </w:rPr>
              <w:t>si</w:t>
            </w:r>
            <w:r w:rsidR="0061209D" w:rsidRPr="0061209D">
              <w:rPr>
                <w:rFonts w:cs="Times New Roman"/>
                <w:szCs w:val="26"/>
              </w:rPr>
              <w:t xml:space="preserve"> </w:t>
            </w:r>
            <w:r w:rsidRPr="0061209D">
              <w:rPr>
                <w:rFonts w:cs="Times New Roman"/>
                <w:szCs w:val="26"/>
              </w:rPr>
              <w:t>accede</w:t>
            </w:r>
            <w:r w:rsidR="0061209D" w:rsidRPr="0061209D">
              <w:rPr>
                <w:rFonts w:cs="Times New Roman"/>
                <w:szCs w:val="26"/>
              </w:rPr>
              <w:t xml:space="preserve"> </w:t>
            </w:r>
            <w:r w:rsidRPr="0061209D">
              <w:rPr>
                <w:rFonts w:cs="Times New Roman"/>
                <w:szCs w:val="26"/>
              </w:rPr>
              <w:t>mediante</w:t>
            </w:r>
            <w:r w:rsidR="0061209D" w:rsidRPr="0061209D">
              <w:rPr>
                <w:rFonts w:cs="Times New Roman"/>
                <w:szCs w:val="26"/>
              </w:rPr>
              <w:t xml:space="preserve"> </w:t>
            </w:r>
            <w:r w:rsidRPr="0061209D">
              <w:rPr>
                <w:rFonts w:cs="Times New Roman"/>
                <w:szCs w:val="26"/>
              </w:rPr>
              <w:t>concorso,</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stabiliti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p>
        </w:tc>
        <w:tc>
          <w:tcPr>
            <w:tcW w:w="1600" w:type="pct"/>
          </w:tcPr>
          <w:p w:rsidR="00D176AA" w:rsidRPr="0061209D" w:rsidRDefault="00641E05" w:rsidP="0061209D">
            <w:pPr>
              <w:spacing w:before="120" w:after="120" w:line="300" w:lineRule="atLeast"/>
              <w:ind w:left="170" w:right="170"/>
              <w:rPr>
                <w:rFonts w:cs="Times New Roman"/>
                <w:b/>
                <w:szCs w:val="26"/>
              </w:rPr>
            </w:pPr>
            <w:r w:rsidRPr="0061209D">
              <w:rPr>
                <w:rFonts w:cs="Times New Roman"/>
                <w:szCs w:val="26"/>
              </w:rPr>
              <w:t>Agli</w:t>
            </w:r>
            <w:r w:rsidR="0061209D" w:rsidRPr="0061209D">
              <w:rPr>
                <w:rFonts w:cs="Times New Roman"/>
                <w:szCs w:val="26"/>
              </w:rPr>
              <w:t xml:space="preserve"> </w:t>
            </w:r>
            <w:r w:rsidRPr="0061209D">
              <w:rPr>
                <w:rFonts w:cs="Times New Roman"/>
                <w:szCs w:val="26"/>
              </w:rPr>
              <w:t>impieghi</w:t>
            </w:r>
            <w:r w:rsidR="0061209D" w:rsidRPr="0061209D">
              <w:rPr>
                <w:rFonts w:cs="Times New Roman"/>
                <w:szCs w:val="26"/>
              </w:rPr>
              <w:t xml:space="preserve"> </w:t>
            </w:r>
            <w:r w:rsidRPr="0061209D">
              <w:rPr>
                <w:rFonts w:cs="Times New Roman"/>
                <w:szCs w:val="26"/>
              </w:rPr>
              <w:t>nelle</w:t>
            </w:r>
            <w:r w:rsidR="0061209D" w:rsidRPr="0061209D">
              <w:rPr>
                <w:rFonts w:cs="Times New Roman"/>
                <w:szCs w:val="26"/>
              </w:rPr>
              <w:t xml:space="preserve"> </w:t>
            </w:r>
            <w:r w:rsidRPr="0061209D">
              <w:rPr>
                <w:rFonts w:cs="Times New Roman"/>
                <w:szCs w:val="26"/>
              </w:rPr>
              <w:t>pubbliche</w:t>
            </w:r>
            <w:r w:rsidR="0061209D" w:rsidRPr="0061209D">
              <w:rPr>
                <w:rFonts w:cs="Times New Roman"/>
                <w:szCs w:val="26"/>
              </w:rPr>
              <w:t xml:space="preserve"> </w:t>
            </w:r>
            <w:r w:rsidRPr="0061209D">
              <w:rPr>
                <w:rFonts w:cs="Times New Roman"/>
                <w:szCs w:val="26"/>
              </w:rPr>
              <w:t>amministrazioni</w:t>
            </w:r>
            <w:r w:rsidR="0061209D" w:rsidRPr="0061209D">
              <w:rPr>
                <w:rFonts w:cs="Times New Roman"/>
                <w:szCs w:val="26"/>
              </w:rPr>
              <w:t xml:space="preserve"> </w:t>
            </w:r>
            <w:r w:rsidRPr="0061209D">
              <w:rPr>
                <w:rFonts w:cs="Times New Roman"/>
                <w:szCs w:val="26"/>
              </w:rPr>
              <w:t>si</w:t>
            </w:r>
            <w:r w:rsidR="0061209D" w:rsidRPr="0061209D">
              <w:rPr>
                <w:rFonts w:cs="Times New Roman"/>
                <w:szCs w:val="26"/>
              </w:rPr>
              <w:t xml:space="preserve"> </w:t>
            </w:r>
            <w:r w:rsidRPr="0061209D">
              <w:rPr>
                <w:rFonts w:cs="Times New Roman"/>
                <w:szCs w:val="26"/>
              </w:rPr>
              <w:t>accede</w:t>
            </w:r>
            <w:r w:rsidR="0061209D" w:rsidRPr="0061209D">
              <w:rPr>
                <w:rFonts w:cs="Times New Roman"/>
                <w:szCs w:val="26"/>
              </w:rPr>
              <w:t xml:space="preserve"> </w:t>
            </w:r>
            <w:r w:rsidRPr="0061209D">
              <w:rPr>
                <w:rFonts w:cs="Times New Roman"/>
                <w:szCs w:val="26"/>
              </w:rPr>
              <w:t>mediante</w:t>
            </w:r>
            <w:r w:rsidR="0061209D" w:rsidRPr="0061209D">
              <w:rPr>
                <w:rFonts w:cs="Times New Roman"/>
                <w:szCs w:val="26"/>
              </w:rPr>
              <w:t xml:space="preserve"> </w:t>
            </w:r>
            <w:r w:rsidRPr="0061209D">
              <w:rPr>
                <w:rFonts w:cs="Times New Roman"/>
                <w:szCs w:val="26"/>
              </w:rPr>
              <w:t>concorso,</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stabiliti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p>
        </w:tc>
      </w:tr>
      <w:tr w:rsidR="00D176AA" w:rsidRPr="0061209D" w:rsidTr="00EB60ED">
        <w:tc>
          <w:tcPr>
            <w:tcW w:w="1640" w:type="pct"/>
          </w:tcPr>
          <w:p w:rsidR="00D176AA" w:rsidRPr="0061209D" w:rsidRDefault="00D176AA" w:rsidP="0061209D">
            <w:pPr>
              <w:rPr>
                <w:rFonts w:cs="Times New Roman"/>
                <w:strike/>
                <w:color w:val="000000"/>
                <w:szCs w:val="26"/>
                <w:lang w:eastAsia="it-IT"/>
              </w:rPr>
            </w:pPr>
          </w:p>
        </w:tc>
        <w:tc>
          <w:tcPr>
            <w:tcW w:w="1760" w:type="pct"/>
          </w:tcPr>
          <w:p w:rsidR="00D176AA" w:rsidRPr="0061209D" w:rsidRDefault="00D176AA" w:rsidP="0061209D">
            <w:pPr>
              <w:spacing w:before="120" w:after="120" w:line="300" w:lineRule="atLeast"/>
              <w:ind w:left="170" w:right="170"/>
              <w:rPr>
                <w:rFonts w:cs="Times New Roman"/>
                <w:b/>
                <w:szCs w:val="26"/>
              </w:rPr>
            </w:pPr>
          </w:p>
        </w:tc>
        <w:tc>
          <w:tcPr>
            <w:tcW w:w="1600" w:type="pct"/>
          </w:tcPr>
          <w:p w:rsidR="00D176AA" w:rsidRPr="0061209D" w:rsidRDefault="00641E05" w:rsidP="0061209D">
            <w:pPr>
              <w:spacing w:before="120" w:after="120" w:line="300" w:lineRule="atLeast"/>
              <w:ind w:left="170" w:right="170"/>
              <w:rPr>
                <w:rFonts w:cs="Times New Roman"/>
                <w:b/>
                <w:szCs w:val="26"/>
              </w:rPr>
            </w:pPr>
            <w:r w:rsidRPr="0061209D">
              <w:rPr>
                <w:rFonts w:cs="Times New Roman"/>
                <w:b/>
                <w:szCs w:val="26"/>
              </w:rPr>
              <w:t>Le</w:t>
            </w:r>
            <w:r w:rsidR="0061209D" w:rsidRPr="0061209D">
              <w:rPr>
                <w:rFonts w:cs="Times New Roman"/>
                <w:b/>
                <w:szCs w:val="26"/>
              </w:rPr>
              <w:t xml:space="preserve"> </w:t>
            </w:r>
            <w:r w:rsidRPr="0061209D">
              <w:rPr>
                <w:rFonts w:cs="Times New Roman"/>
                <w:b/>
                <w:szCs w:val="26"/>
              </w:rPr>
              <w:t>proposte</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nomina</w:t>
            </w:r>
            <w:r w:rsidR="0061209D" w:rsidRPr="0061209D">
              <w:rPr>
                <w:rFonts w:cs="Times New Roman"/>
                <w:b/>
                <w:szCs w:val="26"/>
              </w:rPr>
              <w:t xml:space="preserve"> </w:t>
            </w:r>
            <w:r w:rsidRPr="0061209D">
              <w:rPr>
                <w:rFonts w:cs="Times New Roman"/>
                <w:b/>
                <w:szCs w:val="26"/>
              </w:rPr>
              <w:t>a</w:t>
            </w:r>
            <w:r w:rsidR="0061209D" w:rsidRPr="0061209D">
              <w:rPr>
                <w:rFonts w:cs="Times New Roman"/>
                <w:b/>
                <w:szCs w:val="26"/>
              </w:rPr>
              <w:t xml:space="preserve"> </w:t>
            </w:r>
            <w:r w:rsidRPr="0061209D">
              <w:rPr>
                <w:rFonts w:cs="Times New Roman"/>
                <w:b/>
                <w:szCs w:val="26"/>
              </w:rPr>
              <w:t>componente</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autorità</w:t>
            </w:r>
            <w:r w:rsidR="0061209D" w:rsidRPr="0061209D">
              <w:rPr>
                <w:rFonts w:cs="Times New Roman"/>
                <w:b/>
                <w:szCs w:val="26"/>
              </w:rPr>
              <w:t xml:space="preserve"> </w:t>
            </w:r>
            <w:r w:rsidRPr="0061209D">
              <w:rPr>
                <w:rFonts w:cs="Times New Roman"/>
                <w:b/>
                <w:szCs w:val="26"/>
              </w:rPr>
              <w:t>o</w:t>
            </w:r>
            <w:r w:rsidR="0061209D" w:rsidRPr="0061209D">
              <w:rPr>
                <w:rFonts w:cs="Times New Roman"/>
                <w:b/>
                <w:szCs w:val="26"/>
              </w:rPr>
              <w:t xml:space="preserve"> </w:t>
            </w:r>
            <w:r w:rsidRPr="0061209D">
              <w:rPr>
                <w:rFonts w:cs="Times New Roman"/>
                <w:b/>
                <w:szCs w:val="26"/>
              </w:rPr>
              <w:t>organismi</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garanzia</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presidente</w:t>
            </w:r>
            <w:r w:rsidR="0061209D" w:rsidRPr="0061209D">
              <w:rPr>
                <w:rFonts w:cs="Times New Roman"/>
                <w:b/>
                <w:szCs w:val="26"/>
              </w:rPr>
              <w:t xml:space="preserve"> </w:t>
            </w:r>
            <w:r w:rsidRPr="0061209D">
              <w:rPr>
                <w:rFonts w:cs="Times New Roman"/>
                <w:b/>
                <w:szCs w:val="26"/>
              </w:rPr>
              <w:t>o</w:t>
            </w:r>
            <w:r w:rsidR="0061209D" w:rsidRPr="0061209D">
              <w:rPr>
                <w:rFonts w:cs="Times New Roman"/>
                <w:b/>
                <w:szCs w:val="26"/>
              </w:rPr>
              <w:t xml:space="preserve"> </w:t>
            </w:r>
            <w:r w:rsidRPr="0061209D">
              <w:rPr>
                <w:rFonts w:cs="Times New Roman"/>
                <w:b/>
                <w:szCs w:val="26"/>
              </w:rPr>
              <w:t>amministratore</w:t>
            </w:r>
            <w:r w:rsidR="0061209D" w:rsidRPr="0061209D">
              <w:rPr>
                <w:rFonts w:cs="Times New Roman"/>
                <w:b/>
                <w:szCs w:val="26"/>
              </w:rPr>
              <w:t xml:space="preserve"> </w:t>
            </w:r>
            <w:r w:rsidRPr="0061209D">
              <w:rPr>
                <w:rFonts w:cs="Times New Roman"/>
                <w:b/>
                <w:szCs w:val="26"/>
              </w:rPr>
              <w:t>delegato</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società</w:t>
            </w:r>
            <w:r w:rsidR="0061209D" w:rsidRPr="0061209D">
              <w:rPr>
                <w:rFonts w:cs="Times New Roman"/>
                <w:b/>
                <w:szCs w:val="26"/>
              </w:rPr>
              <w:t xml:space="preserve"> </w:t>
            </w:r>
            <w:r w:rsidRPr="0061209D">
              <w:rPr>
                <w:rFonts w:cs="Times New Roman"/>
                <w:b/>
                <w:szCs w:val="26"/>
              </w:rPr>
              <w:t>a</w:t>
            </w:r>
            <w:r w:rsidR="0061209D" w:rsidRPr="0061209D">
              <w:rPr>
                <w:rFonts w:cs="Times New Roman"/>
                <w:b/>
                <w:szCs w:val="26"/>
              </w:rPr>
              <w:t xml:space="preserve"> </w:t>
            </w:r>
            <w:r w:rsidRPr="0061209D">
              <w:rPr>
                <w:rFonts w:cs="Times New Roman"/>
                <w:b/>
                <w:szCs w:val="26"/>
              </w:rPr>
              <w:t>partecipazione</w:t>
            </w:r>
            <w:r w:rsidR="0061209D" w:rsidRPr="0061209D">
              <w:rPr>
                <w:rFonts w:cs="Times New Roman"/>
                <w:b/>
                <w:szCs w:val="26"/>
              </w:rPr>
              <w:t xml:space="preserve"> </w:t>
            </w:r>
            <w:r w:rsidRPr="0061209D">
              <w:rPr>
                <w:rFonts w:cs="Times New Roman"/>
                <w:b/>
                <w:szCs w:val="26"/>
              </w:rPr>
              <w:t>pubblica</w:t>
            </w:r>
            <w:r w:rsidR="0061209D" w:rsidRPr="0061209D">
              <w:rPr>
                <w:rFonts w:cs="Times New Roman"/>
                <w:b/>
                <w:szCs w:val="26"/>
              </w:rPr>
              <w:t xml:space="preserve"> </w:t>
            </w:r>
            <w:r w:rsidRPr="0061209D">
              <w:rPr>
                <w:rFonts w:cs="Times New Roman"/>
                <w:b/>
                <w:szCs w:val="26"/>
              </w:rPr>
              <w:lastRenderedPageBreak/>
              <w:t>prevalente</w:t>
            </w:r>
            <w:r w:rsidR="0061209D" w:rsidRPr="0061209D">
              <w:rPr>
                <w:rFonts w:cs="Times New Roman"/>
                <w:b/>
                <w:szCs w:val="26"/>
              </w:rPr>
              <w:t xml:space="preserve"> </w:t>
            </w:r>
            <w:r w:rsidRPr="0061209D">
              <w:rPr>
                <w:rFonts w:cs="Times New Roman"/>
                <w:b/>
                <w:szCs w:val="26"/>
              </w:rPr>
              <w:t>sono</w:t>
            </w:r>
            <w:r w:rsidR="0061209D" w:rsidRPr="0061209D">
              <w:rPr>
                <w:rFonts w:cs="Times New Roman"/>
                <w:b/>
                <w:szCs w:val="26"/>
              </w:rPr>
              <w:t xml:space="preserve"> </w:t>
            </w:r>
            <w:r w:rsidRPr="0061209D">
              <w:rPr>
                <w:rFonts w:cs="Times New Roman"/>
                <w:b/>
                <w:szCs w:val="26"/>
              </w:rPr>
              <w:t>trasmesse</w:t>
            </w:r>
            <w:r w:rsidR="0061209D" w:rsidRPr="0061209D">
              <w:rPr>
                <w:rFonts w:cs="Times New Roman"/>
                <w:b/>
                <w:szCs w:val="26"/>
              </w:rPr>
              <w:t xml:space="preserve"> </w:t>
            </w:r>
            <w:r w:rsidRPr="0061209D">
              <w:rPr>
                <w:rFonts w:cs="Times New Roman"/>
                <w:b/>
                <w:szCs w:val="26"/>
              </w:rPr>
              <w:t>al</w:t>
            </w:r>
            <w:r w:rsidR="0061209D" w:rsidRPr="0061209D">
              <w:rPr>
                <w:rFonts w:cs="Times New Roman"/>
                <w:b/>
                <w:szCs w:val="26"/>
              </w:rPr>
              <w:t xml:space="preserve"> </w:t>
            </w:r>
            <w:r w:rsidRPr="0061209D">
              <w:rPr>
                <w:rFonts w:cs="Times New Roman"/>
                <w:b/>
                <w:szCs w:val="26"/>
              </w:rPr>
              <w:t>Senato</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Repubblica</w:t>
            </w:r>
            <w:r w:rsidR="0061209D" w:rsidRPr="0061209D">
              <w:rPr>
                <w:rFonts w:cs="Times New Roman"/>
                <w:b/>
                <w:szCs w:val="26"/>
              </w:rPr>
              <w:t xml:space="preserve"> </w:t>
            </w:r>
            <w:r w:rsidRPr="0061209D">
              <w:rPr>
                <w:rFonts w:cs="Times New Roman"/>
                <w:b/>
                <w:szCs w:val="26"/>
              </w:rPr>
              <w:t>che,</w:t>
            </w:r>
            <w:r w:rsidR="0061209D" w:rsidRPr="0061209D">
              <w:rPr>
                <w:rFonts w:cs="Times New Roman"/>
                <w:b/>
                <w:szCs w:val="26"/>
              </w:rPr>
              <w:t xml:space="preserve"> </w:t>
            </w:r>
            <w:r w:rsidRPr="0061209D">
              <w:rPr>
                <w:rFonts w:cs="Times New Roman"/>
                <w:b/>
                <w:szCs w:val="26"/>
              </w:rPr>
              <w:t>secondo</w:t>
            </w:r>
            <w:r w:rsidR="0061209D" w:rsidRPr="0061209D">
              <w:rPr>
                <w:rFonts w:cs="Times New Roman"/>
                <w:b/>
                <w:szCs w:val="26"/>
              </w:rPr>
              <w:t xml:space="preserve"> </w:t>
            </w:r>
            <w:r w:rsidRPr="0061209D">
              <w:rPr>
                <w:rFonts w:cs="Times New Roman"/>
                <w:b/>
                <w:szCs w:val="26"/>
              </w:rPr>
              <w:t>le</w:t>
            </w:r>
            <w:r w:rsidR="0061209D" w:rsidRPr="0061209D">
              <w:rPr>
                <w:rFonts w:cs="Times New Roman"/>
                <w:b/>
                <w:szCs w:val="26"/>
              </w:rPr>
              <w:t xml:space="preserve"> </w:t>
            </w:r>
            <w:r w:rsidRPr="0061209D">
              <w:rPr>
                <w:rFonts w:cs="Times New Roman"/>
                <w:b/>
                <w:szCs w:val="26"/>
              </w:rPr>
              <w:t>norme</w:t>
            </w:r>
            <w:r w:rsidR="0061209D" w:rsidRPr="0061209D">
              <w:rPr>
                <w:rFonts w:cs="Times New Roman"/>
                <w:b/>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suo</w:t>
            </w:r>
            <w:r w:rsidR="0061209D" w:rsidRPr="0061209D">
              <w:rPr>
                <w:rFonts w:cs="Times New Roman"/>
                <w:b/>
                <w:szCs w:val="26"/>
              </w:rPr>
              <w:t xml:space="preserve"> </w:t>
            </w:r>
            <w:r w:rsidRPr="0061209D">
              <w:rPr>
                <w:rFonts w:cs="Times New Roman"/>
                <w:b/>
                <w:szCs w:val="26"/>
              </w:rPr>
              <w:t>regolamento,</w:t>
            </w:r>
            <w:r w:rsidR="0061209D" w:rsidRPr="0061209D">
              <w:rPr>
                <w:rFonts w:cs="Times New Roman"/>
                <w:b/>
                <w:szCs w:val="26"/>
              </w:rPr>
              <w:t xml:space="preserve"> </w:t>
            </w:r>
            <w:r w:rsidRPr="0061209D">
              <w:rPr>
                <w:rFonts w:cs="Times New Roman"/>
                <w:b/>
                <w:szCs w:val="26"/>
              </w:rPr>
              <w:t>provvede</w:t>
            </w:r>
            <w:r w:rsidR="0061209D" w:rsidRPr="0061209D">
              <w:rPr>
                <w:rFonts w:cs="Times New Roman"/>
                <w:b/>
                <w:szCs w:val="26"/>
              </w:rPr>
              <w:t xml:space="preserve"> </w:t>
            </w:r>
            <w:r w:rsidRPr="0061209D">
              <w:rPr>
                <w:rFonts w:cs="Times New Roman"/>
                <w:b/>
                <w:szCs w:val="26"/>
              </w:rPr>
              <w:t>all'audizione</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candidati</w:t>
            </w:r>
            <w:r w:rsidR="0061209D" w:rsidRPr="0061209D">
              <w:rPr>
                <w:rFonts w:cs="Times New Roman"/>
                <w:b/>
                <w:szCs w:val="26"/>
              </w:rPr>
              <w:t xml:space="preserve"> </w:t>
            </w:r>
            <w:r w:rsidRPr="0061209D">
              <w:rPr>
                <w:rFonts w:cs="Times New Roman"/>
                <w:b/>
                <w:szCs w:val="26"/>
              </w:rPr>
              <w:t>prima</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esprimere</w:t>
            </w:r>
            <w:r w:rsidR="0061209D" w:rsidRPr="0061209D">
              <w:rPr>
                <w:rFonts w:cs="Times New Roman"/>
                <w:b/>
                <w:szCs w:val="26"/>
              </w:rPr>
              <w:t xml:space="preserve"> </w:t>
            </w:r>
            <w:r w:rsidRPr="0061209D">
              <w:rPr>
                <w:rFonts w:cs="Times New Roman"/>
                <w:b/>
                <w:szCs w:val="26"/>
              </w:rPr>
              <w:t>il</w:t>
            </w:r>
            <w:r w:rsidR="0061209D" w:rsidRPr="0061209D">
              <w:rPr>
                <w:rFonts w:cs="Times New Roman"/>
                <w:b/>
                <w:szCs w:val="26"/>
              </w:rPr>
              <w:t xml:space="preserve"> </w:t>
            </w:r>
            <w:r w:rsidRPr="0061209D">
              <w:rPr>
                <w:rFonts w:cs="Times New Roman"/>
                <w:b/>
                <w:szCs w:val="26"/>
              </w:rPr>
              <w:t>parere</w:t>
            </w:r>
            <w:r w:rsidR="0061209D" w:rsidRPr="0061209D">
              <w:rPr>
                <w:rFonts w:cs="Times New Roman"/>
                <w:b/>
                <w:szCs w:val="26"/>
              </w:rPr>
              <w:t xml:space="preserve"> </w:t>
            </w:r>
            <w:r w:rsidRPr="0061209D">
              <w:rPr>
                <w:rFonts w:cs="Times New Roman"/>
                <w:b/>
                <w:szCs w:val="26"/>
              </w:rPr>
              <w:t>vincolante</w:t>
            </w:r>
            <w:r w:rsidR="0061209D" w:rsidRPr="0061209D">
              <w:rPr>
                <w:rFonts w:cs="Times New Roman"/>
                <w:b/>
                <w:szCs w:val="26"/>
              </w:rPr>
              <w:t xml:space="preserve"> </w:t>
            </w:r>
            <w:r w:rsidRPr="0061209D">
              <w:rPr>
                <w:rFonts w:cs="Times New Roman"/>
                <w:b/>
                <w:szCs w:val="26"/>
              </w:rPr>
              <w:t>sulla</w:t>
            </w:r>
            <w:r w:rsidR="0061209D" w:rsidRPr="0061209D">
              <w:rPr>
                <w:rFonts w:cs="Times New Roman"/>
                <w:b/>
                <w:szCs w:val="26"/>
              </w:rPr>
              <w:t xml:space="preserve"> </w:t>
            </w:r>
            <w:r w:rsidRPr="0061209D">
              <w:rPr>
                <w:rFonts w:cs="Times New Roman"/>
                <w:b/>
                <w:szCs w:val="26"/>
              </w:rPr>
              <w:t>sussistenza</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requisiti</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legge.</w:t>
            </w:r>
            <w:r w:rsidR="0061209D" w:rsidRPr="0061209D">
              <w:rPr>
                <w:rFonts w:cs="Times New Roman"/>
                <w:b/>
                <w:szCs w:val="26"/>
              </w:rPr>
              <w:t xml:space="preserve"> </w:t>
            </w:r>
            <w:r w:rsidRPr="0061209D">
              <w:rPr>
                <w:rFonts w:cs="Times New Roman"/>
                <w:b/>
                <w:szCs w:val="26"/>
              </w:rPr>
              <w:t>Il</w:t>
            </w:r>
            <w:r w:rsidR="0061209D" w:rsidRPr="0061209D">
              <w:rPr>
                <w:rFonts w:cs="Times New Roman"/>
                <w:b/>
                <w:szCs w:val="26"/>
              </w:rPr>
              <w:t xml:space="preserve"> </w:t>
            </w:r>
            <w:r w:rsidRPr="0061209D">
              <w:rPr>
                <w:rFonts w:cs="Times New Roman"/>
                <w:b/>
                <w:szCs w:val="26"/>
              </w:rPr>
              <w:t>parere</w:t>
            </w:r>
            <w:r w:rsidR="0061209D" w:rsidRPr="0061209D">
              <w:rPr>
                <w:rFonts w:cs="Times New Roman"/>
                <w:b/>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Senato</w:t>
            </w:r>
            <w:r w:rsidR="0061209D" w:rsidRPr="0061209D">
              <w:rPr>
                <w:rFonts w:cs="Times New Roman"/>
                <w:b/>
                <w:szCs w:val="26"/>
              </w:rPr>
              <w:t xml:space="preserve"> </w:t>
            </w:r>
            <w:r w:rsidR="00B428EF">
              <w:rPr>
                <w:rFonts w:cs="Times New Roman"/>
                <w:b/>
                <w:szCs w:val="26"/>
              </w:rPr>
              <w:t xml:space="preserve">della Repubblica </w:t>
            </w:r>
            <w:r w:rsidRPr="0061209D">
              <w:rPr>
                <w:rFonts w:cs="Times New Roman"/>
                <w:b/>
                <w:szCs w:val="26"/>
              </w:rPr>
              <w:t>è</w:t>
            </w:r>
            <w:r w:rsidR="0061209D" w:rsidRPr="0061209D">
              <w:rPr>
                <w:rFonts w:cs="Times New Roman"/>
                <w:b/>
                <w:szCs w:val="26"/>
              </w:rPr>
              <w:t xml:space="preserve"> </w:t>
            </w:r>
            <w:r w:rsidRPr="0061209D">
              <w:rPr>
                <w:rFonts w:cs="Times New Roman"/>
                <w:b/>
                <w:szCs w:val="26"/>
              </w:rPr>
              <w:t>invece</w:t>
            </w:r>
            <w:r w:rsidR="0061209D" w:rsidRPr="0061209D">
              <w:rPr>
                <w:rFonts w:cs="Times New Roman"/>
                <w:b/>
                <w:szCs w:val="26"/>
              </w:rPr>
              <w:t xml:space="preserve"> </w:t>
            </w:r>
            <w:r w:rsidRPr="0061209D">
              <w:rPr>
                <w:rFonts w:cs="Times New Roman"/>
                <w:b/>
                <w:szCs w:val="26"/>
              </w:rPr>
              <w:t>obbligatorio,</w:t>
            </w:r>
            <w:r w:rsidR="0061209D" w:rsidRPr="0061209D">
              <w:rPr>
                <w:rFonts w:cs="Times New Roman"/>
                <w:b/>
                <w:szCs w:val="26"/>
              </w:rPr>
              <w:t xml:space="preserve"> </w:t>
            </w:r>
            <w:r w:rsidRPr="0061209D">
              <w:rPr>
                <w:rFonts w:cs="Times New Roman"/>
                <w:b/>
                <w:szCs w:val="26"/>
              </w:rPr>
              <w:t>ma</w:t>
            </w:r>
            <w:r w:rsidR="0061209D" w:rsidRPr="0061209D">
              <w:rPr>
                <w:rFonts w:cs="Times New Roman"/>
                <w:b/>
                <w:szCs w:val="26"/>
              </w:rPr>
              <w:t xml:space="preserve"> </w:t>
            </w:r>
            <w:r w:rsidRPr="0061209D">
              <w:rPr>
                <w:rFonts w:cs="Times New Roman"/>
                <w:b/>
                <w:szCs w:val="26"/>
              </w:rPr>
              <w:t>non</w:t>
            </w:r>
            <w:r w:rsidR="0061209D" w:rsidRPr="0061209D">
              <w:rPr>
                <w:rFonts w:cs="Times New Roman"/>
                <w:b/>
                <w:szCs w:val="26"/>
              </w:rPr>
              <w:t xml:space="preserve"> </w:t>
            </w:r>
            <w:r w:rsidRPr="0061209D">
              <w:rPr>
                <w:rFonts w:cs="Times New Roman"/>
                <w:b/>
                <w:szCs w:val="26"/>
              </w:rPr>
              <w:t>vincolante,</w:t>
            </w:r>
            <w:r w:rsidR="0061209D" w:rsidRPr="0061209D">
              <w:rPr>
                <w:rFonts w:cs="Times New Roman"/>
                <w:b/>
                <w:szCs w:val="26"/>
              </w:rPr>
              <w:t xml:space="preserve"> </w:t>
            </w:r>
            <w:r w:rsidRPr="0061209D">
              <w:rPr>
                <w:rFonts w:cs="Times New Roman"/>
                <w:b/>
                <w:szCs w:val="26"/>
              </w:rPr>
              <w:t>sulle</w:t>
            </w:r>
            <w:r w:rsidR="0061209D" w:rsidRPr="0061209D">
              <w:rPr>
                <w:rFonts w:cs="Times New Roman"/>
                <w:b/>
                <w:szCs w:val="26"/>
              </w:rPr>
              <w:t xml:space="preserve"> </w:t>
            </w:r>
            <w:r w:rsidRPr="0061209D">
              <w:rPr>
                <w:rFonts w:cs="Times New Roman"/>
                <w:b/>
                <w:szCs w:val="26"/>
              </w:rPr>
              <w:t>nomine</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dirigenti</w:t>
            </w:r>
            <w:r w:rsidR="0061209D" w:rsidRPr="0061209D">
              <w:rPr>
                <w:rFonts w:cs="Times New Roman"/>
                <w:b/>
                <w:szCs w:val="26"/>
              </w:rPr>
              <w:t xml:space="preserve"> </w:t>
            </w:r>
            <w:r w:rsidRPr="0061209D">
              <w:rPr>
                <w:rFonts w:cs="Times New Roman"/>
                <w:b/>
                <w:szCs w:val="26"/>
              </w:rPr>
              <w:t>generali</w:t>
            </w:r>
            <w:r w:rsidR="0061209D" w:rsidRPr="0061209D">
              <w:rPr>
                <w:rFonts w:cs="Times New Roman"/>
                <w:b/>
                <w:szCs w:val="26"/>
              </w:rPr>
              <w:t xml:space="preserve"> </w:t>
            </w:r>
            <w:r w:rsidRPr="0061209D">
              <w:rPr>
                <w:rFonts w:cs="Times New Roman"/>
                <w:b/>
                <w:szCs w:val="26"/>
              </w:rPr>
              <w:t>dell'amministrazione</w:t>
            </w:r>
            <w:r w:rsidR="0061209D" w:rsidRPr="0061209D">
              <w:rPr>
                <w:rFonts w:cs="Times New Roman"/>
                <w:b/>
                <w:szCs w:val="26"/>
              </w:rPr>
              <w:t xml:space="preserve"> </w:t>
            </w:r>
            <w:r w:rsidRPr="0061209D">
              <w:rPr>
                <w:rFonts w:cs="Times New Roman"/>
                <w:b/>
                <w:szCs w:val="26"/>
              </w:rPr>
              <w:t>dello</w:t>
            </w:r>
            <w:r w:rsidR="0061209D" w:rsidRPr="0061209D">
              <w:rPr>
                <w:rFonts w:cs="Times New Roman"/>
                <w:b/>
                <w:szCs w:val="26"/>
              </w:rPr>
              <w:t xml:space="preserve"> </w:t>
            </w:r>
            <w:r w:rsidRPr="0061209D">
              <w:rPr>
                <w:rFonts w:cs="Times New Roman"/>
                <w:b/>
                <w:szCs w:val="26"/>
              </w:rPr>
              <w:t>Stato,</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generali</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corpo</w:t>
            </w:r>
            <w:r w:rsidR="0061209D" w:rsidRPr="0061209D">
              <w:rPr>
                <w:rFonts w:cs="Times New Roman"/>
                <w:b/>
                <w:szCs w:val="26"/>
              </w:rPr>
              <w:t xml:space="preserve"> </w:t>
            </w:r>
            <w:r w:rsidRPr="0061209D">
              <w:rPr>
                <w:rFonts w:cs="Times New Roman"/>
                <w:b/>
                <w:szCs w:val="26"/>
              </w:rPr>
              <w:t>d'armata,</w:t>
            </w:r>
            <w:r w:rsidR="0061209D" w:rsidRPr="0061209D">
              <w:rPr>
                <w:rFonts w:cs="Times New Roman"/>
                <w:b/>
                <w:szCs w:val="26"/>
              </w:rPr>
              <w:t xml:space="preserve"> </w:t>
            </w:r>
            <w:r w:rsidRPr="0061209D">
              <w:rPr>
                <w:rFonts w:cs="Times New Roman"/>
                <w:b/>
                <w:szCs w:val="26"/>
              </w:rPr>
              <w:t>degli</w:t>
            </w:r>
            <w:r w:rsidR="0061209D" w:rsidRPr="0061209D">
              <w:rPr>
                <w:rFonts w:cs="Times New Roman"/>
                <w:b/>
                <w:szCs w:val="26"/>
              </w:rPr>
              <w:t xml:space="preserve"> </w:t>
            </w:r>
            <w:r w:rsidRPr="0061209D">
              <w:rPr>
                <w:rFonts w:cs="Times New Roman"/>
                <w:b/>
                <w:szCs w:val="26"/>
              </w:rPr>
              <w:t>ambasciatori,</w:t>
            </w:r>
            <w:r w:rsidR="0061209D" w:rsidRPr="0061209D">
              <w:rPr>
                <w:rFonts w:cs="Times New Roman"/>
                <w:b/>
                <w:szCs w:val="26"/>
              </w:rPr>
              <w:t xml:space="preserve"> </w:t>
            </w:r>
            <w:r w:rsidRPr="0061209D">
              <w:rPr>
                <w:rFonts w:cs="Times New Roman"/>
                <w:b/>
                <w:szCs w:val="26"/>
              </w:rPr>
              <w:t>nonché</w:t>
            </w:r>
            <w:r w:rsidR="0061209D" w:rsidRPr="0061209D">
              <w:rPr>
                <w:rFonts w:cs="Times New Roman"/>
                <w:b/>
                <w:szCs w:val="26"/>
              </w:rPr>
              <w:t xml:space="preserve"> </w:t>
            </w:r>
            <w:r w:rsidRPr="0061209D">
              <w:rPr>
                <w:rFonts w:cs="Times New Roman"/>
                <w:b/>
                <w:szCs w:val="26"/>
              </w:rPr>
              <w:t>sulle</w:t>
            </w:r>
            <w:r w:rsidR="0061209D" w:rsidRPr="0061209D">
              <w:rPr>
                <w:rFonts w:cs="Times New Roman"/>
                <w:b/>
                <w:szCs w:val="26"/>
              </w:rPr>
              <w:t xml:space="preserve"> </w:t>
            </w:r>
            <w:r w:rsidRPr="0061209D">
              <w:rPr>
                <w:rFonts w:cs="Times New Roman"/>
                <w:b/>
                <w:szCs w:val="26"/>
              </w:rPr>
              <w:t>nomine</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funzionari</w:t>
            </w:r>
            <w:r w:rsidR="0061209D" w:rsidRPr="0061209D">
              <w:rPr>
                <w:rFonts w:cs="Times New Roman"/>
                <w:b/>
                <w:szCs w:val="26"/>
              </w:rPr>
              <w:t xml:space="preserve"> </w:t>
            </w:r>
            <w:r w:rsidRPr="0061209D">
              <w:rPr>
                <w:rFonts w:cs="Times New Roman"/>
                <w:b/>
                <w:szCs w:val="26"/>
              </w:rPr>
              <w:t>dello</w:t>
            </w:r>
            <w:r w:rsidR="0061209D" w:rsidRPr="0061209D">
              <w:rPr>
                <w:rFonts w:cs="Times New Roman"/>
                <w:b/>
                <w:szCs w:val="26"/>
              </w:rPr>
              <w:t xml:space="preserve"> </w:t>
            </w:r>
            <w:r w:rsidRPr="0061209D">
              <w:rPr>
                <w:rFonts w:cs="Times New Roman"/>
                <w:b/>
                <w:szCs w:val="26"/>
              </w:rPr>
              <w:t>Stato</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cui</w:t>
            </w:r>
            <w:r w:rsidR="0061209D" w:rsidRPr="0061209D">
              <w:rPr>
                <w:rFonts w:cs="Times New Roman"/>
                <w:b/>
                <w:szCs w:val="26"/>
              </w:rPr>
              <w:t xml:space="preserve"> </w:t>
            </w:r>
            <w:r w:rsidRPr="0061209D">
              <w:rPr>
                <w:rFonts w:cs="Times New Roman"/>
                <w:b/>
                <w:szCs w:val="26"/>
              </w:rPr>
              <w:t>al</w:t>
            </w:r>
            <w:r w:rsidR="0061209D" w:rsidRPr="0061209D">
              <w:rPr>
                <w:rFonts w:cs="Times New Roman"/>
                <w:b/>
                <w:szCs w:val="26"/>
              </w:rPr>
              <w:t xml:space="preserve"> </w:t>
            </w:r>
            <w:r w:rsidRPr="0061209D">
              <w:rPr>
                <w:rFonts w:cs="Times New Roman"/>
                <w:b/>
                <w:szCs w:val="26"/>
              </w:rPr>
              <w:t>settimo</w:t>
            </w:r>
            <w:r w:rsidR="0061209D" w:rsidRPr="0061209D">
              <w:rPr>
                <w:rFonts w:cs="Times New Roman"/>
                <w:b/>
                <w:szCs w:val="26"/>
              </w:rPr>
              <w:t xml:space="preserve"> </w:t>
            </w:r>
            <w:r w:rsidRPr="0061209D">
              <w:rPr>
                <w:rFonts w:cs="Times New Roman"/>
                <w:b/>
                <w:szCs w:val="26"/>
              </w:rPr>
              <w:t>comma</w:t>
            </w:r>
            <w:r w:rsidR="0061209D" w:rsidRPr="0061209D">
              <w:rPr>
                <w:rFonts w:cs="Times New Roman"/>
                <w:b/>
                <w:szCs w:val="26"/>
              </w:rPr>
              <w:t xml:space="preserve"> </w:t>
            </w:r>
            <w:r w:rsidRPr="0061209D">
              <w:rPr>
                <w:rFonts w:cs="Times New Roman"/>
                <w:b/>
                <w:szCs w:val="26"/>
              </w:rPr>
              <w:t>dell'articolo</w:t>
            </w:r>
            <w:r w:rsidR="0061209D" w:rsidRPr="0061209D">
              <w:rPr>
                <w:rFonts w:cs="Times New Roman"/>
                <w:b/>
                <w:szCs w:val="26"/>
              </w:rPr>
              <w:t xml:space="preserve"> </w:t>
            </w:r>
            <w:r w:rsidRPr="0061209D">
              <w:rPr>
                <w:rFonts w:cs="Times New Roman"/>
                <w:b/>
                <w:szCs w:val="26"/>
              </w:rPr>
              <w:t>87</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sulle</w:t>
            </w:r>
            <w:r w:rsidR="0061209D" w:rsidRPr="0061209D">
              <w:rPr>
                <w:rFonts w:cs="Times New Roman"/>
                <w:b/>
                <w:szCs w:val="26"/>
              </w:rPr>
              <w:t xml:space="preserve"> </w:t>
            </w:r>
            <w:r w:rsidRPr="0061209D">
              <w:rPr>
                <w:rFonts w:cs="Times New Roman"/>
                <w:b/>
                <w:szCs w:val="26"/>
              </w:rPr>
              <w:t>altre</w:t>
            </w:r>
            <w:r w:rsidR="0061209D" w:rsidRPr="0061209D">
              <w:rPr>
                <w:rFonts w:cs="Times New Roman"/>
                <w:b/>
                <w:szCs w:val="26"/>
              </w:rPr>
              <w:t xml:space="preserve"> </w:t>
            </w:r>
            <w:r w:rsidRPr="0061209D">
              <w:rPr>
                <w:rFonts w:cs="Times New Roman"/>
                <w:b/>
                <w:szCs w:val="26"/>
              </w:rPr>
              <w:t>nomine</w:t>
            </w:r>
            <w:r w:rsidR="0061209D" w:rsidRPr="0061209D">
              <w:rPr>
                <w:rFonts w:cs="Times New Roman"/>
                <w:b/>
                <w:szCs w:val="26"/>
              </w:rPr>
              <w:t xml:space="preserve"> </w:t>
            </w:r>
            <w:r w:rsidRPr="0061209D">
              <w:rPr>
                <w:rFonts w:cs="Times New Roman"/>
                <w:b/>
                <w:szCs w:val="26"/>
              </w:rPr>
              <w:t>per</w:t>
            </w:r>
            <w:r w:rsidR="0061209D" w:rsidRPr="0061209D">
              <w:rPr>
                <w:rFonts w:cs="Times New Roman"/>
                <w:b/>
                <w:szCs w:val="26"/>
              </w:rPr>
              <w:t xml:space="preserve"> </w:t>
            </w:r>
            <w:r w:rsidRPr="0061209D">
              <w:rPr>
                <w:rFonts w:cs="Times New Roman"/>
                <w:b/>
                <w:szCs w:val="26"/>
              </w:rPr>
              <w:t>cui</w:t>
            </w:r>
            <w:r w:rsidR="0061209D" w:rsidRPr="0061209D">
              <w:rPr>
                <w:rFonts w:cs="Times New Roman"/>
                <w:b/>
                <w:szCs w:val="26"/>
              </w:rPr>
              <w:t xml:space="preserve"> </w:t>
            </w:r>
            <w:r w:rsidRPr="0061209D">
              <w:rPr>
                <w:rFonts w:cs="Times New Roman"/>
                <w:b/>
                <w:szCs w:val="26"/>
              </w:rPr>
              <w:t>la</w:t>
            </w:r>
            <w:r w:rsidR="0061209D" w:rsidRPr="0061209D">
              <w:rPr>
                <w:rFonts w:cs="Times New Roman"/>
                <w:b/>
                <w:szCs w:val="26"/>
              </w:rPr>
              <w:t xml:space="preserve"> </w:t>
            </w:r>
            <w:r w:rsidRPr="0061209D">
              <w:rPr>
                <w:rFonts w:cs="Times New Roman"/>
                <w:b/>
                <w:szCs w:val="26"/>
              </w:rPr>
              <w:t>legge</w:t>
            </w:r>
            <w:r w:rsidR="0061209D" w:rsidRPr="0061209D">
              <w:rPr>
                <w:rFonts w:cs="Times New Roman"/>
                <w:b/>
                <w:szCs w:val="26"/>
              </w:rPr>
              <w:t xml:space="preserve"> </w:t>
            </w:r>
            <w:r w:rsidRPr="0061209D">
              <w:rPr>
                <w:rFonts w:cs="Times New Roman"/>
                <w:b/>
                <w:szCs w:val="26"/>
              </w:rPr>
              <w:t>prevede</w:t>
            </w:r>
            <w:r w:rsidR="0061209D" w:rsidRPr="0061209D">
              <w:rPr>
                <w:rFonts w:cs="Times New Roman"/>
                <w:b/>
                <w:szCs w:val="26"/>
              </w:rPr>
              <w:t xml:space="preserve"> </w:t>
            </w:r>
            <w:r w:rsidRPr="0061209D">
              <w:rPr>
                <w:rFonts w:cs="Times New Roman"/>
                <w:b/>
                <w:szCs w:val="26"/>
              </w:rPr>
              <w:t>l'espressione</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un</w:t>
            </w:r>
            <w:r w:rsidR="0061209D" w:rsidRPr="0061209D">
              <w:rPr>
                <w:rFonts w:cs="Times New Roman"/>
                <w:b/>
                <w:szCs w:val="26"/>
              </w:rPr>
              <w:t xml:space="preserve"> </w:t>
            </w:r>
            <w:r w:rsidRPr="0061209D">
              <w:rPr>
                <w:rFonts w:cs="Times New Roman"/>
                <w:b/>
                <w:szCs w:val="26"/>
              </w:rPr>
              <w:t>parere</w:t>
            </w:r>
            <w:r w:rsidR="0061209D" w:rsidRPr="0061209D">
              <w:rPr>
                <w:rFonts w:cs="Times New Roman"/>
                <w:b/>
                <w:szCs w:val="26"/>
              </w:rPr>
              <w:t xml:space="preserve"> </w:t>
            </w:r>
            <w:r w:rsidRPr="0061209D">
              <w:rPr>
                <w:rFonts w:cs="Times New Roman"/>
                <w:b/>
                <w:szCs w:val="26"/>
              </w:rPr>
              <w:t>parlamentare.</w:t>
            </w:r>
          </w:p>
        </w:tc>
      </w:tr>
      <w:tr w:rsidR="00D176AA" w:rsidRPr="0061209D" w:rsidTr="00EB60ED">
        <w:tc>
          <w:tcPr>
            <w:tcW w:w="1640" w:type="pct"/>
          </w:tcPr>
          <w:p w:rsidR="00D176AA" w:rsidRPr="0061209D" w:rsidRDefault="00641E05" w:rsidP="00174361">
            <w:pPr>
              <w:jc w:val="center"/>
              <w:rPr>
                <w:rFonts w:cs="Times New Roman"/>
                <w:szCs w:val="26"/>
              </w:rPr>
            </w:pPr>
            <w:r w:rsidRPr="0061209D">
              <w:rPr>
                <w:rFonts w:cs="Times New Roman"/>
                <w:b/>
                <w:bCs/>
                <w:szCs w:val="26"/>
              </w:rPr>
              <w:lastRenderedPageBreak/>
              <w:t>Art.99</w:t>
            </w:r>
          </w:p>
        </w:tc>
        <w:tc>
          <w:tcPr>
            <w:tcW w:w="1760" w:type="pct"/>
          </w:tcPr>
          <w:p w:rsidR="00D176AA" w:rsidRPr="0061209D" w:rsidRDefault="00641E05" w:rsidP="00174361">
            <w:pPr>
              <w:jc w:val="center"/>
              <w:rPr>
                <w:rFonts w:cs="Times New Roman"/>
                <w:szCs w:val="26"/>
              </w:rPr>
            </w:pPr>
            <w:r w:rsidRPr="0061209D">
              <w:rPr>
                <w:rFonts w:cs="Times New Roman"/>
                <w:b/>
                <w:bCs/>
                <w:szCs w:val="26"/>
              </w:rPr>
              <w:t>Art.99</w:t>
            </w:r>
          </w:p>
        </w:tc>
        <w:tc>
          <w:tcPr>
            <w:tcW w:w="1600" w:type="pct"/>
          </w:tcPr>
          <w:p w:rsidR="00D176AA" w:rsidRPr="0061209D" w:rsidRDefault="00641E05" w:rsidP="00174361">
            <w:pPr>
              <w:jc w:val="center"/>
              <w:rPr>
                <w:rFonts w:cs="Times New Roman"/>
                <w:i/>
                <w:szCs w:val="26"/>
                <w:lang w:eastAsia="it-IT"/>
              </w:rPr>
            </w:pPr>
            <w:r w:rsidRPr="0061209D">
              <w:rPr>
                <w:rFonts w:cs="Times New Roman"/>
                <w:b/>
                <w:bCs/>
                <w:szCs w:val="26"/>
              </w:rPr>
              <w:t>Art.99</w:t>
            </w:r>
          </w:p>
        </w:tc>
      </w:tr>
      <w:tr w:rsidR="00D176AA" w:rsidRPr="0061209D" w:rsidTr="00EB60ED">
        <w:tc>
          <w:tcPr>
            <w:tcW w:w="1640" w:type="pct"/>
          </w:tcPr>
          <w:p w:rsidR="00D176AA" w:rsidRPr="0061209D" w:rsidRDefault="00641E05" w:rsidP="0061209D">
            <w:pPr>
              <w:rPr>
                <w:rFonts w:cs="Times New Roman"/>
                <w:strike/>
                <w:color w:val="000000"/>
                <w:szCs w:val="26"/>
                <w:lang w:eastAsia="it-IT"/>
              </w:rPr>
            </w:pP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nazionale</w:t>
            </w:r>
            <w:r w:rsidR="0061209D" w:rsidRPr="0061209D">
              <w:rPr>
                <w:rFonts w:cs="Times New Roman"/>
                <w:szCs w:val="26"/>
              </w:rPr>
              <w:t xml:space="preserve"> </w:t>
            </w:r>
            <w:r w:rsidRPr="0061209D">
              <w:rPr>
                <w:rFonts w:cs="Times New Roman"/>
                <w:szCs w:val="26"/>
              </w:rPr>
              <w:t>dell'economia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lavoro</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composto,</w:t>
            </w:r>
            <w:r w:rsidR="0061209D" w:rsidRPr="0061209D">
              <w:rPr>
                <w:rFonts w:cs="Times New Roman"/>
                <w:szCs w:val="26"/>
              </w:rPr>
              <w:t xml:space="preserve"> </w:t>
            </w:r>
            <w:r w:rsidRPr="0061209D">
              <w:rPr>
                <w:rFonts w:cs="Times New Roman"/>
                <w:szCs w:val="26"/>
              </w:rPr>
              <w:t>nei</w:t>
            </w:r>
            <w:r w:rsidR="0061209D" w:rsidRPr="0061209D">
              <w:rPr>
                <w:rFonts w:cs="Times New Roman"/>
                <w:szCs w:val="26"/>
              </w:rPr>
              <w:t xml:space="preserve"> </w:t>
            </w:r>
            <w:r w:rsidRPr="0061209D">
              <w:rPr>
                <w:rFonts w:cs="Times New Roman"/>
                <w:szCs w:val="26"/>
              </w:rPr>
              <w:t>modi</w:t>
            </w:r>
            <w:r w:rsidR="0061209D" w:rsidRPr="0061209D">
              <w:rPr>
                <w:rFonts w:cs="Times New Roman"/>
                <w:szCs w:val="26"/>
              </w:rPr>
              <w:t xml:space="preserve"> </w:t>
            </w:r>
            <w:r w:rsidRPr="0061209D">
              <w:rPr>
                <w:rFonts w:cs="Times New Roman"/>
                <w:szCs w:val="26"/>
              </w:rPr>
              <w:t>stabiliti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esperti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rappresentanti</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categorie</w:t>
            </w:r>
            <w:r w:rsidR="0061209D" w:rsidRPr="0061209D">
              <w:rPr>
                <w:rFonts w:cs="Times New Roman"/>
                <w:szCs w:val="26"/>
              </w:rPr>
              <w:t xml:space="preserve"> </w:t>
            </w:r>
            <w:r w:rsidRPr="0061209D">
              <w:rPr>
                <w:rFonts w:cs="Times New Roman"/>
                <w:szCs w:val="26"/>
              </w:rPr>
              <w:t>produttive,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misura</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tenga</w:t>
            </w:r>
            <w:r w:rsidR="0061209D" w:rsidRPr="0061209D">
              <w:rPr>
                <w:rFonts w:cs="Times New Roman"/>
                <w:szCs w:val="26"/>
              </w:rPr>
              <w:t xml:space="preserve"> </w:t>
            </w:r>
            <w:r w:rsidRPr="0061209D">
              <w:rPr>
                <w:rFonts w:cs="Times New Roman"/>
                <w:szCs w:val="26"/>
              </w:rPr>
              <w:t>conto</w:t>
            </w:r>
            <w:r w:rsidR="0061209D" w:rsidRPr="0061209D">
              <w:rPr>
                <w:rFonts w:cs="Times New Roman"/>
                <w:szCs w:val="26"/>
              </w:rPr>
              <w:t xml:space="preserve"> </w:t>
            </w:r>
            <w:r w:rsidRPr="0061209D">
              <w:rPr>
                <w:rFonts w:cs="Times New Roman"/>
                <w:szCs w:val="26"/>
              </w:rPr>
              <w:lastRenderedPageBreak/>
              <w:t>della</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importanza</w:t>
            </w:r>
            <w:r w:rsidR="0061209D" w:rsidRPr="0061209D">
              <w:rPr>
                <w:rFonts w:cs="Times New Roman"/>
                <w:szCs w:val="26"/>
              </w:rPr>
              <w:t xml:space="preserve"> </w:t>
            </w:r>
            <w:r w:rsidRPr="0061209D">
              <w:rPr>
                <w:rFonts w:cs="Times New Roman"/>
                <w:szCs w:val="26"/>
              </w:rPr>
              <w:t>numerica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qualitativa.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organo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consulenza</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materie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attribuite</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Ha</w:t>
            </w:r>
            <w:r w:rsidR="0061209D" w:rsidRPr="0061209D">
              <w:rPr>
                <w:rFonts w:cs="Times New Roman"/>
                <w:szCs w:val="26"/>
              </w:rPr>
              <w:t xml:space="preserve"> </w:t>
            </w:r>
            <w:r w:rsidRPr="0061209D">
              <w:rPr>
                <w:rFonts w:cs="Times New Roman"/>
                <w:szCs w:val="26"/>
              </w:rPr>
              <w:t>l'iniziativa</w:t>
            </w:r>
            <w:r w:rsidR="0061209D" w:rsidRPr="0061209D">
              <w:rPr>
                <w:rFonts w:cs="Times New Roman"/>
                <w:szCs w:val="26"/>
              </w:rPr>
              <w:t xml:space="preserve"> </w:t>
            </w:r>
            <w:r w:rsidRPr="0061209D">
              <w:rPr>
                <w:rFonts w:cs="Times New Roman"/>
                <w:szCs w:val="26"/>
              </w:rPr>
              <w:t>legislativa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contribuire</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elaborazione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legislazione</w:t>
            </w:r>
            <w:r w:rsidR="0061209D" w:rsidRPr="0061209D">
              <w:rPr>
                <w:rFonts w:cs="Times New Roman"/>
                <w:szCs w:val="26"/>
              </w:rPr>
              <w:t xml:space="preserve"> </w:t>
            </w:r>
            <w:r w:rsidRPr="0061209D">
              <w:rPr>
                <w:rFonts w:cs="Times New Roman"/>
                <w:szCs w:val="26"/>
              </w:rPr>
              <w:t>economica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sociale</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principi</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entro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limiti</w:t>
            </w:r>
            <w:r w:rsidR="0061209D" w:rsidRPr="0061209D">
              <w:rPr>
                <w:rFonts w:cs="Times New Roman"/>
                <w:szCs w:val="26"/>
              </w:rPr>
              <w:t xml:space="preserve"> </w:t>
            </w:r>
            <w:r w:rsidRPr="0061209D">
              <w:rPr>
                <w:rFonts w:cs="Times New Roman"/>
                <w:szCs w:val="26"/>
              </w:rPr>
              <w:t>stabiliti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legge.</w:t>
            </w:r>
          </w:p>
        </w:tc>
        <w:tc>
          <w:tcPr>
            <w:tcW w:w="1760" w:type="pct"/>
          </w:tcPr>
          <w:p w:rsidR="00D176AA" w:rsidRPr="0061209D" w:rsidRDefault="00641E05" w:rsidP="0061209D">
            <w:pPr>
              <w:spacing w:before="120" w:after="120" w:line="300" w:lineRule="atLeast"/>
              <w:ind w:left="170" w:right="170"/>
              <w:rPr>
                <w:rFonts w:cs="Times New Roman"/>
                <w:b/>
                <w:szCs w:val="26"/>
              </w:rPr>
            </w:pPr>
            <w:r w:rsidRPr="0061209D">
              <w:rPr>
                <w:rFonts w:cs="Times New Roman"/>
                <w:b/>
                <w:bCs/>
                <w:szCs w:val="26"/>
              </w:rPr>
              <w:lastRenderedPageBreak/>
              <w:t>Soppresso</w:t>
            </w:r>
          </w:p>
        </w:tc>
        <w:tc>
          <w:tcPr>
            <w:tcW w:w="1600" w:type="pct"/>
          </w:tcPr>
          <w:p w:rsidR="00D176AA" w:rsidRPr="0061209D" w:rsidRDefault="00641E05" w:rsidP="0061209D">
            <w:pPr>
              <w:spacing w:before="120" w:after="120" w:line="300" w:lineRule="atLeast"/>
              <w:ind w:left="170" w:right="170"/>
              <w:rPr>
                <w:rFonts w:cs="Times New Roman"/>
                <w:b/>
                <w:szCs w:val="26"/>
              </w:rPr>
            </w:pPr>
            <w:r w:rsidRPr="0061209D">
              <w:rPr>
                <w:rFonts w:cs="Times New Roman"/>
                <w:b/>
                <w:bCs/>
                <w:szCs w:val="26"/>
              </w:rPr>
              <w:t>Soppresso</w:t>
            </w:r>
          </w:p>
        </w:tc>
      </w:tr>
      <w:tr w:rsidR="00D176AA" w:rsidRPr="0061209D" w:rsidTr="00EB60ED">
        <w:tc>
          <w:tcPr>
            <w:tcW w:w="1640" w:type="pct"/>
          </w:tcPr>
          <w:p w:rsidR="00D176AA" w:rsidRPr="0061209D" w:rsidRDefault="00641E05" w:rsidP="00174361">
            <w:pPr>
              <w:jc w:val="center"/>
              <w:rPr>
                <w:rFonts w:cs="Times New Roman"/>
                <w:b/>
                <w:szCs w:val="26"/>
              </w:rPr>
            </w:pPr>
            <w:proofErr w:type="spellStart"/>
            <w:r w:rsidRPr="0061209D">
              <w:rPr>
                <w:rFonts w:cs="Times New Roman"/>
                <w:b/>
                <w:szCs w:val="26"/>
              </w:rPr>
              <w:lastRenderedPageBreak/>
              <w:t>Art.</w:t>
            </w:r>
            <w:proofErr w:type="spellEnd"/>
            <w:r w:rsidR="0061209D" w:rsidRPr="0061209D">
              <w:rPr>
                <w:rFonts w:cs="Times New Roman"/>
                <w:b/>
                <w:szCs w:val="26"/>
              </w:rPr>
              <w:t xml:space="preserve"> </w:t>
            </w:r>
            <w:r w:rsidRPr="0061209D">
              <w:rPr>
                <w:rFonts w:cs="Times New Roman"/>
                <w:b/>
                <w:szCs w:val="26"/>
              </w:rPr>
              <w:t>100</w:t>
            </w:r>
          </w:p>
        </w:tc>
        <w:tc>
          <w:tcPr>
            <w:tcW w:w="1760" w:type="pct"/>
          </w:tcPr>
          <w:p w:rsidR="00D176AA" w:rsidRPr="0061209D" w:rsidRDefault="00641E05" w:rsidP="00174361">
            <w:pPr>
              <w:jc w:val="center"/>
              <w:rPr>
                <w:rFonts w:cs="Times New Roman"/>
                <w:b/>
                <w:szCs w:val="26"/>
              </w:rPr>
            </w:pPr>
            <w:proofErr w:type="spellStart"/>
            <w:r w:rsidRPr="0061209D">
              <w:rPr>
                <w:rFonts w:cs="Times New Roman"/>
                <w:b/>
                <w:szCs w:val="26"/>
              </w:rPr>
              <w:t>Art.</w:t>
            </w:r>
            <w:proofErr w:type="spellEnd"/>
            <w:r w:rsidR="0061209D" w:rsidRPr="0061209D">
              <w:rPr>
                <w:rFonts w:cs="Times New Roman"/>
                <w:b/>
                <w:szCs w:val="26"/>
              </w:rPr>
              <w:t xml:space="preserve"> </w:t>
            </w:r>
            <w:r w:rsidRPr="0061209D">
              <w:rPr>
                <w:rFonts w:cs="Times New Roman"/>
                <w:b/>
                <w:szCs w:val="26"/>
              </w:rPr>
              <w:t>100</w:t>
            </w:r>
          </w:p>
        </w:tc>
        <w:tc>
          <w:tcPr>
            <w:tcW w:w="1600" w:type="pct"/>
          </w:tcPr>
          <w:p w:rsidR="00D176AA" w:rsidRPr="0061209D" w:rsidRDefault="00641E05" w:rsidP="00174361">
            <w:pPr>
              <w:jc w:val="center"/>
              <w:rPr>
                <w:rFonts w:cs="Times New Roman"/>
                <w:b/>
                <w:i/>
                <w:szCs w:val="26"/>
                <w:lang w:eastAsia="it-IT"/>
              </w:rPr>
            </w:pPr>
            <w:proofErr w:type="spellStart"/>
            <w:r w:rsidRPr="0061209D">
              <w:rPr>
                <w:rFonts w:cs="Times New Roman"/>
                <w:b/>
                <w:szCs w:val="26"/>
              </w:rPr>
              <w:t>Art.</w:t>
            </w:r>
            <w:proofErr w:type="spellEnd"/>
            <w:r w:rsidR="0061209D" w:rsidRPr="0061209D">
              <w:rPr>
                <w:rFonts w:cs="Times New Roman"/>
                <w:b/>
                <w:szCs w:val="26"/>
              </w:rPr>
              <w:t xml:space="preserve"> </w:t>
            </w:r>
            <w:r w:rsidRPr="0061209D">
              <w:rPr>
                <w:rFonts w:cs="Times New Roman"/>
                <w:b/>
                <w:szCs w:val="26"/>
              </w:rPr>
              <w:t>100</w:t>
            </w:r>
          </w:p>
        </w:tc>
      </w:tr>
      <w:tr w:rsidR="00D176AA" w:rsidRPr="0061209D" w:rsidTr="00EB60ED">
        <w:tc>
          <w:tcPr>
            <w:tcW w:w="1640" w:type="pct"/>
          </w:tcPr>
          <w:p w:rsidR="00D176AA" w:rsidRPr="0061209D" w:rsidRDefault="00641E05" w:rsidP="0061209D">
            <w:pPr>
              <w:pStyle w:val="NormaleWeb"/>
              <w:jc w:val="both"/>
              <w:rPr>
                <w:b/>
                <w:sz w:val="26"/>
                <w:szCs w:val="26"/>
              </w:rPr>
            </w:pPr>
            <w:r w:rsidRPr="0061209D">
              <w:rPr>
                <w:sz w:val="26"/>
                <w:szCs w:val="26"/>
              </w:rPr>
              <w:t>Il</w:t>
            </w:r>
            <w:r w:rsidR="0061209D" w:rsidRPr="0061209D">
              <w:rPr>
                <w:sz w:val="26"/>
                <w:szCs w:val="26"/>
              </w:rPr>
              <w:t xml:space="preserve"> </w:t>
            </w:r>
            <w:r w:rsidRPr="0061209D">
              <w:rPr>
                <w:sz w:val="26"/>
                <w:szCs w:val="26"/>
              </w:rPr>
              <w:t>Consiglio</w:t>
            </w:r>
            <w:r w:rsidR="0061209D" w:rsidRPr="0061209D">
              <w:rPr>
                <w:sz w:val="26"/>
                <w:szCs w:val="26"/>
              </w:rPr>
              <w:t xml:space="preserve"> </w:t>
            </w:r>
            <w:r w:rsidRPr="0061209D">
              <w:rPr>
                <w:sz w:val="26"/>
                <w:szCs w:val="26"/>
              </w:rPr>
              <w:t>di</w:t>
            </w:r>
            <w:r w:rsidR="0061209D" w:rsidRPr="0061209D">
              <w:rPr>
                <w:sz w:val="26"/>
                <w:szCs w:val="26"/>
              </w:rPr>
              <w:t xml:space="preserve"> </w:t>
            </w:r>
            <w:r w:rsidRPr="0061209D">
              <w:rPr>
                <w:sz w:val="26"/>
                <w:szCs w:val="26"/>
              </w:rPr>
              <w:t>Stato</w:t>
            </w:r>
            <w:r w:rsidR="0061209D" w:rsidRPr="0061209D">
              <w:rPr>
                <w:sz w:val="26"/>
                <w:szCs w:val="26"/>
              </w:rPr>
              <w:t xml:space="preserve"> </w:t>
            </w:r>
            <w:r w:rsidRPr="0061209D">
              <w:rPr>
                <w:sz w:val="26"/>
                <w:szCs w:val="26"/>
              </w:rPr>
              <w:t>è</w:t>
            </w:r>
            <w:r w:rsidR="0061209D" w:rsidRPr="0061209D">
              <w:rPr>
                <w:sz w:val="26"/>
                <w:szCs w:val="26"/>
              </w:rPr>
              <w:t xml:space="preserve"> </w:t>
            </w:r>
            <w:r w:rsidRPr="0061209D">
              <w:rPr>
                <w:sz w:val="26"/>
                <w:szCs w:val="26"/>
              </w:rPr>
              <w:t>organo</w:t>
            </w:r>
            <w:r w:rsidR="0061209D" w:rsidRPr="0061209D">
              <w:rPr>
                <w:sz w:val="26"/>
                <w:szCs w:val="26"/>
              </w:rPr>
              <w:t xml:space="preserve"> </w:t>
            </w:r>
            <w:r w:rsidRPr="0061209D">
              <w:rPr>
                <w:sz w:val="26"/>
                <w:szCs w:val="26"/>
              </w:rPr>
              <w:t>di</w:t>
            </w:r>
            <w:r w:rsidR="0061209D" w:rsidRPr="0061209D">
              <w:rPr>
                <w:sz w:val="26"/>
                <w:szCs w:val="26"/>
              </w:rPr>
              <w:t xml:space="preserve"> </w:t>
            </w:r>
            <w:r w:rsidRPr="0061209D">
              <w:rPr>
                <w:sz w:val="26"/>
                <w:szCs w:val="26"/>
              </w:rPr>
              <w:t>consulenza</w:t>
            </w:r>
            <w:r w:rsidR="0061209D" w:rsidRPr="0061209D">
              <w:rPr>
                <w:sz w:val="26"/>
                <w:szCs w:val="26"/>
              </w:rPr>
              <w:t xml:space="preserve"> </w:t>
            </w:r>
            <w:proofErr w:type="spellStart"/>
            <w:r w:rsidRPr="0061209D">
              <w:rPr>
                <w:sz w:val="26"/>
                <w:szCs w:val="26"/>
              </w:rPr>
              <w:t>giuridico-amministrativa</w:t>
            </w:r>
            <w:proofErr w:type="spellEnd"/>
            <w:r w:rsidR="0061209D" w:rsidRPr="0061209D">
              <w:rPr>
                <w:sz w:val="26"/>
                <w:szCs w:val="26"/>
              </w:rPr>
              <w:t xml:space="preserve"> </w:t>
            </w:r>
            <w:r w:rsidRPr="0061209D">
              <w:rPr>
                <w:sz w:val="26"/>
                <w:szCs w:val="26"/>
              </w:rPr>
              <w:t>e</w:t>
            </w:r>
            <w:r w:rsidR="0061209D" w:rsidRPr="0061209D">
              <w:rPr>
                <w:sz w:val="26"/>
                <w:szCs w:val="26"/>
              </w:rPr>
              <w:t xml:space="preserve"> </w:t>
            </w:r>
            <w:r w:rsidRPr="0061209D">
              <w:rPr>
                <w:sz w:val="26"/>
                <w:szCs w:val="26"/>
              </w:rPr>
              <w:t>di</w:t>
            </w:r>
            <w:r w:rsidR="0061209D" w:rsidRPr="0061209D">
              <w:rPr>
                <w:sz w:val="26"/>
                <w:szCs w:val="26"/>
              </w:rPr>
              <w:t xml:space="preserve"> </w:t>
            </w:r>
            <w:r w:rsidRPr="0061209D">
              <w:rPr>
                <w:sz w:val="26"/>
                <w:szCs w:val="26"/>
              </w:rPr>
              <w:t>tutela</w:t>
            </w:r>
            <w:r w:rsidR="0061209D" w:rsidRPr="0061209D">
              <w:rPr>
                <w:sz w:val="26"/>
                <w:szCs w:val="26"/>
              </w:rPr>
              <w:t xml:space="preserve"> </w:t>
            </w:r>
            <w:r w:rsidRPr="0061209D">
              <w:rPr>
                <w:sz w:val="26"/>
                <w:szCs w:val="26"/>
              </w:rPr>
              <w:t>della</w:t>
            </w:r>
            <w:r w:rsidR="0061209D" w:rsidRPr="0061209D">
              <w:rPr>
                <w:sz w:val="26"/>
                <w:szCs w:val="26"/>
              </w:rPr>
              <w:t xml:space="preserve"> </w:t>
            </w:r>
            <w:r w:rsidRPr="0061209D">
              <w:rPr>
                <w:sz w:val="26"/>
                <w:szCs w:val="26"/>
              </w:rPr>
              <w:t>giustizia</w:t>
            </w:r>
            <w:r w:rsidR="0061209D" w:rsidRPr="0061209D">
              <w:rPr>
                <w:sz w:val="26"/>
                <w:szCs w:val="26"/>
              </w:rPr>
              <w:t xml:space="preserve"> </w:t>
            </w:r>
            <w:r w:rsidRPr="0061209D">
              <w:rPr>
                <w:sz w:val="26"/>
                <w:szCs w:val="26"/>
              </w:rPr>
              <w:t>nell'amministrazione.</w:t>
            </w:r>
            <w:r w:rsidR="0061209D" w:rsidRPr="0061209D">
              <w:rPr>
                <w:sz w:val="26"/>
                <w:szCs w:val="26"/>
              </w:rPr>
              <w:t xml:space="preserve"> </w:t>
            </w:r>
          </w:p>
        </w:tc>
        <w:tc>
          <w:tcPr>
            <w:tcW w:w="1760" w:type="pct"/>
          </w:tcPr>
          <w:p w:rsidR="00D176AA" w:rsidRPr="0061209D" w:rsidRDefault="00983F0F"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organo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consulenza</w:t>
            </w:r>
            <w:r w:rsidR="0061209D" w:rsidRPr="0061209D">
              <w:rPr>
                <w:rFonts w:cs="Times New Roman"/>
                <w:szCs w:val="26"/>
              </w:rPr>
              <w:t xml:space="preserve"> </w:t>
            </w:r>
            <w:proofErr w:type="spellStart"/>
            <w:r w:rsidRPr="0061209D">
              <w:rPr>
                <w:rFonts w:cs="Times New Roman"/>
                <w:szCs w:val="26"/>
              </w:rPr>
              <w:t>giuridico-amministrativa</w:t>
            </w:r>
            <w:proofErr w:type="spellEnd"/>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tutela</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giustizia</w:t>
            </w:r>
            <w:r w:rsidR="0061209D" w:rsidRPr="0061209D">
              <w:rPr>
                <w:rFonts w:cs="Times New Roman"/>
                <w:szCs w:val="26"/>
              </w:rPr>
              <w:t xml:space="preserve"> </w:t>
            </w:r>
            <w:r w:rsidRPr="0061209D">
              <w:rPr>
                <w:rFonts w:cs="Times New Roman"/>
                <w:szCs w:val="26"/>
              </w:rPr>
              <w:t>nell'amministrazione.</w:t>
            </w:r>
            <w:r w:rsidR="0061209D" w:rsidRPr="0061209D">
              <w:rPr>
                <w:rFonts w:cs="Times New Roman"/>
                <w:szCs w:val="26"/>
              </w:rPr>
              <w:t xml:space="preserve"> </w:t>
            </w:r>
          </w:p>
        </w:tc>
        <w:tc>
          <w:tcPr>
            <w:tcW w:w="1600" w:type="pct"/>
          </w:tcPr>
          <w:p w:rsidR="00D176AA" w:rsidRPr="0061209D" w:rsidRDefault="00983F0F"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organo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consulenza</w:t>
            </w:r>
            <w:r w:rsidR="0061209D" w:rsidRPr="0061209D">
              <w:rPr>
                <w:rFonts w:cs="Times New Roman"/>
                <w:szCs w:val="26"/>
              </w:rPr>
              <w:t xml:space="preserve"> </w:t>
            </w:r>
            <w:proofErr w:type="spellStart"/>
            <w:r w:rsidRPr="0061209D">
              <w:rPr>
                <w:rFonts w:cs="Times New Roman"/>
                <w:szCs w:val="26"/>
              </w:rPr>
              <w:t>giuridico-amministrativa</w:t>
            </w:r>
            <w:proofErr w:type="spellEnd"/>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tutela</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giustizia</w:t>
            </w:r>
            <w:r w:rsidR="0061209D" w:rsidRPr="0061209D">
              <w:rPr>
                <w:rFonts w:cs="Times New Roman"/>
                <w:szCs w:val="26"/>
              </w:rPr>
              <w:t xml:space="preserve"> </w:t>
            </w:r>
            <w:r w:rsidRPr="0061209D">
              <w:rPr>
                <w:rFonts w:cs="Times New Roman"/>
                <w:szCs w:val="26"/>
              </w:rPr>
              <w:t>nell'amministrazione.</w:t>
            </w:r>
            <w:r w:rsidR="0061209D" w:rsidRPr="0061209D">
              <w:rPr>
                <w:rFonts w:cs="Times New Roman"/>
                <w:szCs w:val="26"/>
              </w:rPr>
              <w:t xml:space="preserve"> </w:t>
            </w:r>
          </w:p>
        </w:tc>
      </w:tr>
      <w:tr w:rsidR="00D176AA" w:rsidRPr="0061209D" w:rsidTr="00EB60ED">
        <w:tc>
          <w:tcPr>
            <w:tcW w:w="1640" w:type="pct"/>
          </w:tcPr>
          <w:p w:rsidR="00D176AA" w:rsidRPr="0061209D" w:rsidRDefault="00641E05" w:rsidP="0061209D">
            <w:pPr>
              <w:pStyle w:val="NormaleWeb"/>
              <w:jc w:val="both"/>
              <w:rPr>
                <w:b/>
                <w:sz w:val="26"/>
                <w:szCs w:val="26"/>
              </w:rPr>
            </w:pPr>
            <w:r w:rsidRPr="0061209D">
              <w:rPr>
                <w:sz w:val="26"/>
                <w:szCs w:val="26"/>
              </w:rPr>
              <w:t>La</w:t>
            </w:r>
            <w:r w:rsidR="0061209D" w:rsidRPr="0061209D">
              <w:rPr>
                <w:sz w:val="26"/>
                <w:szCs w:val="26"/>
              </w:rPr>
              <w:t xml:space="preserve"> </w:t>
            </w:r>
            <w:r w:rsidRPr="0061209D">
              <w:rPr>
                <w:sz w:val="26"/>
                <w:szCs w:val="26"/>
              </w:rPr>
              <w:t>Corte</w:t>
            </w:r>
            <w:r w:rsidR="0061209D" w:rsidRPr="0061209D">
              <w:rPr>
                <w:sz w:val="26"/>
                <w:szCs w:val="26"/>
              </w:rPr>
              <w:t xml:space="preserve"> </w:t>
            </w:r>
            <w:r w:rsidRPr="0061209D">
              <w:rPr>
                <w:sz w:val="26"/>
                <w:szCs w:val="26"/>
              </w:rPr>
              <w:t>dei</w:t>
            </w:r>
            <w:r w:rsidR="0061209D" w:rsidRPr="0061209D">
              <w:rPr>
                <w:sz w:val="26"/>
                <w:szCs w:val="26"/>
              </w:rPr>
              <w:t xml:space="preserve"> </w:t>
            </w:r>
            <w:r w:rsidRPr="0061209D">
              <w:rPr>
                <w:sz w:val="26"/>
                <w:szCs w:val="26"/>
              </w:rPr>
              <w:t>conti</w:t>
            </w:r>
            <w:r w:rsidR="0061209D" w:rsidRPr="0061209D">
              <w:rPr>
                <w:sz w:val="26"/>
                <w:szCs w:val="26"/>
              </w:rPr>
              <w:t xml:space="preserve"> </w:t>
            </w:r>
            <w:r w:rsidRPr="0061209D">
              <w:rPr>
                <w:sz w:val="26"/>
                <w:szCs w:val="26"/>
              </w:rPr>
              <w:t>esercita</w:t>
            </w:r>
            <w:r w:rsidR="0061209D" w:rsidRPr="0061209D">
              <w:rPr>
                <w:sz w:val="26"/>
                <w:szCs w:val="26"/>
              </w:rPr>
              <w:t xml:space="preserve"> </w:t>
            </w:r>
            <w:r w:rsidRPr="0061209D">
              <w:rPr>
                <w:sz w:val="26"/>
                <w:szCs w:val="26"/>
              </w:rPr>
              <w:t>il</w:t>
            </w:r>
            <w:r w:rsidR="0061209D" w:rsidRPr="0061209D">
              <w:rPr>
                <w:sz w:val="26"/>
                <w:szCs w:val="26"/>
              </w:rPr>
              <w:t xml:space="preserve"> </w:t>
            </w:r>
            <w:r w:rsidRPr="0061209D">
              <w:rPr>
                <w:sz w:val="26"/>
                <w:szCs w:val="26"/>
              </w:rPr>
              <w:t>controllo</w:t>
            </w:r>
            <w:r w:rsidR="0061209D" w:rsidRPr="0061209D">
              <w:rPr>
                <w:sz w:val="26"/>
                <w:szCs w:val="26"/>
              </w:rPr>
              <w:t xml:space="preserve"> </w:t>
            </w:r>
            <w:r w:rsidRPr="0061209D">
              <w:rPr>
                <w:sz w:val="26"/>
                <w:szCs w:val="26"/>
              </w:rPr>
              <w:t>preventivo</w:t>
            </w:r>
            <w:r w:rsidR="0061209D" w:rsidRPr="0061209D">
              <w:rPr>
                <w:sz w:val="26"/>
                <w:szCs w:val="26"/>
              </w:rPr>
              <w:t xml:space="preserve"> </w:t>
            </w:r>
            <w:r w:rsidRPr="0061209D">
              <w:rPr>
                <w:sz w:val="26"/>
                <w:szCs w:val="26"/>
              </w:rPr>
              <w:t>di</w:t>
            </w:r>
            <w:r w:rsidR="0061209D" w:rsidRPr="0061209D">
              <w:rPr>
                <w:sz w:val="26"/>
                <w:szCs w:val="26"/>
              </w:rPr>
              <w:t xml:space="preserve"> </w:t>
            </w:r>
            <w:r w:rsidRPr="0061209D">
              <w:rPr>
                <w:sz w:val="26"/>
                <w:szCs w:val="26"/>
              </w:rPr>
              <w:t>legittimità</w:t>
            </w:r>
            <w:r w:rsidR="0061209D" w:rsidRPr="0061209D">
              <w:rPr>
                <w:sz w:val="26"/>
                <w:szCs w:val="26"/>
              </w:rPr>
              <w:t xml:space="preserve"> </w:t>
            </w:r>
            <w:r w:rsidRPr="0061209D">
              <w:rPr>
                <w:sz w:val="26"/>
                <w:szCs w:val="26"/>
              </w:rPr>
              <w:t>sugli</w:t>
            </w:r>
            <w:r w:rsidR="0061209D" w:rsidRPr="0061209D">
              <w:rPr>
                <w:sz w:val="26"/>
                <w:szCs w:val="26"/>
              </w:rPr>
              <w:t xml:space="preserve"> </w:t>
            </w:r>
            <w:r w:rsidRPr="0061209D">
              <w:rPr>
                <w:sz w:val="26"/>
                <w:szCs w:val="26"/>
              </w:rPr>
              <w:t>atti</w:t>
            </w:r>
            <w:r w:rsidR="0061209D" w:rsidRPr="0061209D">
              <w:rPr>
                <w:sz w:val="26"/>
                <w:szCs w:val="26"/>
              </w:rPr>
              <w:t xml:space="preserve"> </w:t>
            </w:r>
            <w:r w:rsidRPr="0061209D">
              <w:rPr>
                <w:sz w:val="26"/>
                <w:szCs w:val="26"/>
              </w:rPr>
              <w:t>del</w:t>
            </w:r>
            <w:r w:rsidR="0061209D" w:rsidRPr="0061209D">
              <w:rPr>
                <w:sz w:val="26"/>
                <w:szCs w:val="26"/>
              </w:rPr>
              <w:t xml:space="preserve"> </w:t>
            </w:r>
            <w:r w:rsidRPr="0061209D">
              <w:rPr>
                <w:sz w:val="26"/>
                <w:szCs w:val="26"/>
              </w:rPr>
              <w:t>Governo,</w:t>
            </w:r>
            <w:r w:rsidR="0061209D" w:rsidRPr="0061209D">
              <w:rPr>
                <w:sz w:val="26"/>
                <w:szCs w:val="26"/>
              </w:rPr>
              <w:t xml:space="preserve"> </w:t>
            </w:r>
            <w:r w:rsidRPr="0061209D">
              <w:rPr>
                <w:sz w:val="26"/>
                <w:szCs w:val="26"/>
              </w:rPr>
              <w:t>e</w:t>
            </w:r>
            <w:r w:rsidR="0061209D" w:rsidRPr="0061209D">
              <w:rPr>
                <w:sz w:val="26"/>
                <w:szCs w:val="26"/>
              </w:rPr>
              <w:t xml:space="preserve"> </w:t>
            </w:r>
            <w:r w:rsidRPr="0061209D">
              <w:rPr>
                <w:sz w:val="26"/>
                <w:szCs w:val="26"/>
              </w:rPr>
              <w:t>anche</w:t>
            </w:r>
            <w:r w:rsidR="0061209D" w:rsidRPr="0061209D">
              <w:rPr>
                <w:sz w:val="26"/>
                <w:szCs w:val="26"/>
              </w:rPr>
              <w:t xml:space="preserve"> </w:t>
            </w:r>
            <w:r w:rsidRPr="0061209D">
              <w:rPr>
                <w:sz w:val="26"/>
                <w:szCs w:val="26"/>
              </w:rPr>
              <w:t>quello</w:t>
            </w:r>
            <w:r w:rsidR="0061209D" w:rsidRPr="0061209D">
              <w:rPr>
                <w:sz w:val="26"/>
                <w:szCs w:val="26"/>
              </w:rPr>
              <w:t xml:space="preserve"> </w:t>
            </w:r>
            <w:r w:rsidRPr="0061209D">
              <w:rPr>
                <w:sz w:val="26"/>
                <w:szCs w:val="26"/>
              </w:rPr>
              <w:t>successivo</w:t>
            </w:r>
            <w:r w:rsidR="0061209D" w:rsidRPr="0061209D">
              <w:rPr>
                <w:sz w:val="26"/>
                <w:szCs w:val="26"/>
              </w:rPr>
              <w:t xml:space="preserve"> </w:t>
            </w:r>
            <w:r w:rsidRPr="0061209D">
              <w:rPr>
                <w:sz w:val="26"/>
                <w:szCs w:val="26"/>
              </w:rPr>
              <w:t>sulla</w:t>
            </w:r>
            <w:r w:rsidR="0061209D" w:rsidRPr="0061209D">
              <w:rPr>
                <w:sz w:val="26"/>
                <w:szCs w:val="26"/>
              </w:rPr>
              <w:t xml:space="preserve"> </w:t>
            </w:r>
            <w:r w:rsidRPr="0061209D">
              <w:rPr>
                <w:sz w:val="26"/>
                <w:szCs w:val="26"/>
              </w:rPr>
              <w:t>gestione</w:t>
            </w:r>
            <w:r w:rsidR="0061209D" w:rsidRPr="0061209D">
              <w:rPr>
                <w:sz w:val="26"/>
                <w:szCs w:val="26"/>
              </w:rPr>
              <w:t xml:space="preserve"> </w:t>
            </w:r>
            <w:r w:rsidRPr="0061209D">
              <w:rPr>
                <w:sz w:val="26"/>
                <w:szCs w:val="26"/>
              </w:rPr>
              <w:t>del</w:t>
            </w:r>
            <w:r w:rsidR="0061209D" w:rsidRPr="0061209D">
              <w:rPr>
                <w:sz w:val="26"/>
                <w:szCs w:val="26"/>
              </w:rPr>
              <w:t xml:space="preserve"> </w:t>
            </w:r>
            <w:r w:rsidRPr="0061209D">
              <w:rPr>
                <w:sz w:val="26"/>
                <w:szCs w:val="26"/>
              </w:rPr>
              <w:t>bilancio</w:t>
            </w:r>
            <w:r w:rsidR="0061209D" w:rsidRPr="0061209D">
              <w:rPr>
                <w:sz w:val="26"/>
                <w:szCs w:val="26"/>
              </w:rPr>
              <w:t xml:space="preserve"> </w:t>
            </w:r>
            <w:r w:rsidRPr="0061209D">
              <w:rPr>
                <w:sz w:val="26"/>
                <w:szCs w:val="26"/>
              </w:rPr>
              <w:t>dello</w:t>
            </w:r>
            <w:r w:rsidR="0061209D" w:rsidRPr="0061209D">
              <w:rPr>
                <w:sz w:val="26"/>
                <w:szCs w:val="26"/>
              </w:rPr>
              <w:t xml:space="preserve"> </w:t>
            </w:r>
            <w:r w:rsidRPr="0061209D">
              <w:rPr>
                <w:sz w:val="26"/>
                <w:szCs w:val="26"/>
              </w:rPr>
              <w:t>Stato.</w:t>
            </w:r>
            <w:r w:rsidR="0061209D" w:rsidRPr="0061209D">
              <w:rPr>
                <w:sz w:val="26"/>
                <w:szCs w:val="26"/>
              </w:rPr>
              <w:t xml:space="preserve"> </w:t>
            </w:r>
            <w:r w:rsidRPr="0061209D">
              <w:rPr>
                <w:sz w:val="26"/>
                <w:szCs w:val="26"/>
              </w:rPr>
              <w:t>Partecipa,</w:t>
            </w:r>
            <w:r w:rsidR="0061209D" w:rsidRPr="0061209D">
              <w:rPr>
                <w:sz w:val="26"/>
                <w:szCs w:val="26"/>
              </w:rPr>
              <w:t xml:space="preserve"> </w:t>
            </w:r>
            <w:r w:rsidRPr="0061209D">
              <w:rPr>
                <w:sz w:val="26"/>
                <w:szCs w:val="26"/>
              </w:rPr>
              <w:t>nei</w:t>
            </w:r>
            <w:r w:rsidR="0061209D" w:rsidRPr="0061209D">
              <w:rPr>
                <w:sz w:val="26"/>
                <w:szCs w:val="26"/>
              </w:rPr>
              <w:t xml:space="preserve"> </w:t>
            </w:r>
            <w:r w:rsidRPr="0061209D">
              <w:rPr>
                <w:sz w:val="26"/>
                <w:szCs w:val="26"/>
              </w:rPr>
              <w:t>casi</w:t>
            </w:r>
            <w:r w:rsidR="0061209D" w:rsidRPr="0061209D">
              <w:rPr>
                <w:sz w:val="26"/>
                <w:szCs w:val="26"/>
              </w:rPr>
              <w:t xml:space="preserve"> </w:t>
            </w:r>
            <w:r w:rsidRPr="0061209D">
              <w:rPr>
                <w:sz w:val="26"/>
                <w:szCs w:val="26"/>
              </w:rPr>
              <w:t>e</w:t>
            </w:r>
            <w:r w:rsidR="0061209D" w:rsidRPr="0061209D">
              <w:rPr>
                <w:sz w:val="26"/>
                <w:szCs w:val="26"/>
              </w:rPr>
              <w:t xml:space="preserve"> </w:t>
            </w:r>
            <w:r w:rsidRPr="0061209D">
              <w:rPr>
                <w:sz w:val="26"/>
                <w:szCs w:val="26"/>
              </w:rPr>
              <w:t>nelle</w:t>
            </w:r>
            <w:r w:rsidR="0061209D" w:rsidRPr="0061209D">
              <w:rPr>
                <w:sz w:val="26"/>
                <w:szCs w:val="26"/>
              </w:rPr>
              <w:t xml:space="preserve"> </w:t>
            </w:r>
            <w:r w:rsidRPr="0061209D">
              <w:rPr>
                <w:sz w:val="26"/>
                <w:szCs w:val="26"/>
              </w:rPr>
              <w:t>forme</w:t>
            </w:r>
            <w:r w:rsidR="0061209D" w:rsidRPr="0061209D">
              <w:rPr>
                <w:sz w:val="26"/>
                <w:szCs w:val="26"/>
              </w:rPr>
              <w:t xml:space="preserve"> </w:t>
            </w:r>
            <w:r w:rsidRPr="0061209D">
              <w:rPr>
                <w:sz w:val="26"/>
                <w:szCs w:val="26"/>
              </w:rPr>
              <w:t>stabilite</w:t>
            </w:r>
            <w:r w:rsidR="0061209D" w:rsidRPr="0061209D">
              <w:rPr>
                <w:sz w:val="26"/>
                <w:szCs w:val="26"/>
              </w:rPr>
              <w:t xml:space="preserve"> </w:t>
            </w:r>
            <w:r w:rsidRPr="0061209D">
              <w:rPr>
                <w:sz w:val="26"/>
                <w:szCs w:val="26"/>
              </w:rPr>
              <w:t>dalla</w:t>
            </w:r>
            <w:r w:rsidR="0061209D" w:rsidRPr="0061209D">
              <w:rPr>
                <w:sz w:val="26"/>
                <w:szCs w:val="26"/>
              </w:rPr>
              <w:t xml:space="preserve"> </w:t>
            </w:r>
            <w:r w:rsidRPr="0061209D">
              <w:rPr>
                <w:sz w:val="26"/>
                <w:szCs w:val="26"/>
              </w:rPr>
              <w:t>legge,</w:t>
            </w:r>
            <w:r w:rsidR="0061209D" w:rsidRPr="0061209D">
              <w:rPr>
                <w:sz w:val="26"/>
                <w:szCs w:val="26"/>
              </w:rPr>
              <w:t xml:space="preserve"> </w:t>
            </w:r>
            <w:r w:rsidRPr="0061209D">
              <w:rPr>
                <w:sz w:val="26"/>
                <w:szCs w:val="26"/>
              </w:rPr>
              <w:t>al</w:t>
            </w:r>
            <w:r w:rsidR="0061209D" w:rsidRPr="0061209D">
              <w:rPr>
                <w:sz w:val="26"/>
                <w:szCs w:val="26"/>
              </w:rPr>
              <w:t xml:space="preserve"> </w:t>
            </w:r>
            <w:r w:rsidRPr="0061209D">
              <w:rPr>
                <w:sz w:val="26"/>
                <w:szCs w:val="26"/>
              </w:rPr>
              <w:t>controllo</w:t>
            </w:r>
            <w:r w:rsidR="0061209D" w:rsidRPr="0061209D">
              <w:rPr>
                <w:sz w:val="26"/>
                <w:szCs w:val="26"/>
              </w:rPr>
              <w:t xml:space="preserve"> </w:t>
            </w:r>
            <w:r w:rsidRPr="0061209D">
              <w:rPr>
                <w:sz w:val="26"/>
                <w:szCs w:val="26"/>
              </w:rPr>
              <w:t>sulla</w:t>
            </w:r>
            <w:r w:rsidR="0061209D" w:rsidRPr="0061209D">
              <w:rPr>
                <w:sz w:val="26"/>
                <w:szCs w:val="26"/>
              </w:rPr>
              <w:t xml:space="preserve"> </w:t>
            </w:r>
            <w:r w:rsidRPr="0061209D">
              <w:rPr>
                <w:sz w:val="26"/>
                <w:szCs w:val="26"/>
              </w:rPr>
              <w:t>gestione</w:t>
            </w:r>
            <w:r w:rsidR="0061209D" w:rsidRPr="0061209D">
              <w:rPr>
                <w:sz w:val="26"/>
                <w:szCs w:val="26"/>
              </w:rPr>
              <w:t xml:space="preserve"> </w:t>
            </w:r>
            <w:r w:rsidRPr="0061209D">
              <w:rPr>
                <w:sz w:val="26"/>
                <w:szCs w:val="26"/>
              </w:rPr>
              <w:t>finanziaria</w:t>
            </w:r>
            <w:r w:rsidR="0061209D" w:rsidRPr="0061209D">
              <w:rPr>
                <w:sz w:val="26"/>
                <w:szCs w:val="26"/>
              </w:rPr>
              <w:t xml:space="preserve"> </w:t>
            </w:r>
            <w:r w:rsidRPr="0061209D">
              <w:rPr>
                <w:sz w:val="26"/>
                <w:szCs w:val="26"/>
              </w:rPr>
              <w:t>degli</w:t>
            </w:r>
            <w:r w:rsidR="0061209D" w:rsidRPr="0061209D">
              <w:rPr>
                <w:sz w:val="26"/>
                <w:szCs w:val="26"/>
              </w:rPr>
              <w:t xml:space="preserve"> </w:t>
            </w:r>
            <w:r w:rsidRPr="0061209D">
              <w:rPr>
                <w:sz w:val="26"/>
                <w:szCs w:val="26"/>
              </w:rPr>
              <w:t>enti</w:t>
            </w:r>
            <w:r w:rsidR="0061209D" w:rsidRPr="0061209D">
              <w:rPr>
                <w:sz w:val="26"/>
                <w:szCs w:val="26"/>
              </w:rPr>
              <w:t xml:space="preserve"> </w:t>
            </w:r>
            <w:r w:rsidRPr="0061209D">
              <w:rPr>
                <w:sz w:val="26"/>
                <w:szCs w:val="26"/>
              </w:rPr>
              <w:t>a</w:t>
            </w:r>
            <w:r w:rsidR="0061209D" w:rsidRPr="0061209D">
              <w:rPr>
                <w:sz w:val="26"/>
                <w:szCs w:val="26"/>
              </w:rPr>
              <w:t xml:space="preserve"> </w:t>
            </w:r>
            <w:r w:rsidRPr="0061209D">
              <w:rPr>
                <w:sz w:val="26"/>
                <w:szCs w:val="26"/>
              </w:rPr>
              <w:t>cui</w:t>
            </w:r>
            <w:r w:rsidR="0061209D" w:rsidRPr="0061209D">
              <w:rPr>
                <w:sz w:val="26"/>
                <w:szCs w:val="26"/>
              </w:rPr>
              <w:t xml:space="preserve"> </w:t>
            </w:r>
            <w:r w:rsidRPr="0061209D">
              <w:rPr>
                <w:sz w:val="26"/>
                <w:szCs w:val="26"/>
              </w:rPr>
              <w:t>lo</w:t>
            </w:r>
            <w:r w:rsidR="0061209D" w:rsidRPr="0061209D">
              <w:rPr>
                <w:sz w:val="26"/>
                <w:szCs w:val="26"/>
              </w:rPr>
              <w:t xml:space="preserve"> </w:t>
            </w:r>
            <w:r w:rsidRPr="0061209D">
              <w:rPr>
                <w:sz w:val="26"/>
                <w:szCs w:val="26"/>
              </w:rPr>
              <w:t>Stato</w:t>
            </w:r>
            <w:r w:rsidR="0061209D" w:rsidRPr="0061209D">
              <w:rPr>
                <w:sz w:val="26"/>
                <w:szCs w:val="26"/>
              </w:rPr>
              <w:t xml:space="preserve"> </w:t>
            </w:r>
            <w:r w:rsidRPr="0061209D">
              <w:rPr>
                <w:sz w:val="26"/>
                <w:szCs w:val="26"/>
              </w:rPr>
              <w:t>contribuisce</w:t>
            </w:r>
            <w:r w:rsidR="0061209D" w:rsidRPr="0061209D">
              <w:rPr>
                <w:sz w:val="26"/>
                <w:szCs w:val="26"/>
              </w:rPr>
              <w:t xml:space="preserve"> </w:t>
            </w:r>
            <w:r w:rsidRPr="0061209D">
              <w:rPr>
                <w:sz w:val="26"/>
                <w:szCs w:val="26"/>
              </w:rPr>
              <w:t>in</w:t>
            </w:r>
            <w:r w:rsidR="0061209D" w:rsidRPr="0061209D">
              <w:rPr>
                <w:sz w:val="26"/>
                <w:szCs w:val="26"/>
              </w:rPr>
              <w:t xml:space="preserve"> </w:t>
            </w:r>
            <w:r w:rsidRPr="0061209D">
              <w:rPr>
                <w:sz w:val="26"/>
                <w:szCs w:val="26"/>
              </w:rPr>
              <w:t>via</w:t>
            </w:r>
            <w:r w:rsidR="0061209D" w:rsidRPr="0061209D">
              <w:rPr>
                <w:sz w:val="26"/>
                <w:szCs w:val="26"/>
              </w:rPr>
              <w:t xml:space="preserve"> </w:t>
            </w:r>
            <w:r w:rsidRPr="0061209D">
              <w:rPr>
                <w:sz w:val="26"/>
                <w:szCs w:val="26"/>
              </w:rPr>
              <w:t>ordinaria.</w:t>
            </w:r>
            <w:r w:rsidR="0061209D" w:rsidRPr="0061209D">
              <w:rPr>
                <w:sz w:val="26"/>
                <w:szCs w:val="26"/>
              </w:rPr>
              <w:t xml:space="preserve"> </w:t>
            </w:r>
            <w:r w:rsidRPr="0061209D">
              <w:rPr>
                <w:sz w:val="26"/>
                <w:szCs w:val="26"/>
              </w:rPr>
              <w:t>Riferisce</w:t>
            </w:r>
            <w:r w:rsidR="0061209D" w:rsidRPr="0061209D">
              <w:rPr>
                <w:sz w:val="26"/>
                <w:szCs w:val="26"/>
              </w:rPr>
              <w:t xml:space="preserve"> </w:t>
            </w:r>
            <w:r w:rsidRPr="0061209D">
              <w:rPr>
                <w:sz w:val="26"/>
                <w:szCs w:val="26"/>
              </w:rPr>
              <w:t>direttamente</w:t>
            </w:r>
            <w:r w:rsidR="0061209D" w:rsidRPr="0061209D">
              <w:rPr>
                <w:sz w:val="26"/>
                <w:szCs w:val="26"/>
              </w:rPr>
              <w:t xml:space="preserve"> </w:t>
            </w:r>
            <w:r w:rsidRPr="0061209D">
              <w:rPr>
                <w:sz w:val="26"/>
                <w:szCs w:val="26"/>
              </w:rPr>
              <w:t>alle</w:t>
            </w:r>
            <w:r w:rsidR="0061209D" w:rsidRPr="0061209D">
              <w:rPr>
                <w:sz w:val="26"/>
                <w:szCs w:val="26"/>
              </w:rPr>
              <w:t xml:space="preserve"> </w:t>
            </w:r>
            <w:r w:rsidRPr="0061209D">
              <w:rPr>
                <w:sz w:val="26"/>
                <w:szCs w:val="26"/>
              </w:rPr>
              <w:t>Camere</w:t>
            </w:r>
            <w:r w:rsidR="0061209D" w:rsidRPr="0061209D">
              <w:rPr>
                <w:sz w:val="26"/>
                <w:szCs w:val="26"/>
              </w:rPr>
              <w:t xml:space="preserve"> </w:t>
            </w:r>
            <w:r w:rsidRPr="0061209D">
              <w:rPr>
                <w:sz w:val="26"/>
                <w:szCs w:val="26"/>
              </w:rPr>
              <w:t>sul</w:t>
            </w:r>
            <w:r w:rsidR="0061209D" w:rsidRPr="0061209D">
              <w:rPr>
                <w:sz w:val="26"/>
                <w:szCs w:val="26"/>
              </w:rPr>
              <w:t xml:space="preserve"> </w:t>
            </w:r>
            <w:r w:rsidRPr="0061209D">
              <w:rPr>
                <w:sz w:val="26"/>
                <w:szCs w:val="26"/>
              </w:rPr>
              <w:t>risultato</w:t>
            </w:r>
            <w:r w:rsidR="0061209D" w:rsidRPr="0061209D">
              <w:rPr>
                <w:sz w:val="26"/>
                <w:szCs w:val="26"/>
              </w:rPr>
              <w:t xml:space="preserve"> </w:t>
            </w:r>
            <w:r w:rsidRPr="0061209D">
              <w:rPr>
                <w:sz w:val="26"/>
                <w:szCs w:val="26"/>
              </w:rPr>
              <w:t>del</w:t>
            </w:r>
            <w:r w:rsidR="0061209D" w:rsidRPr="0061209D">
              <w:rPr>
                <w:sz w:val="26"/>
                <w:szCs w:val="26"/>
              </w:rPr>
              <w:t xml:space="preserve"> </w:t>
            </w:r>
            <w:r w:rsidRPr="0061209D">
              <w:rPr>
                <w:sz w:val="26"/>
                <w:szCs w:val="26"/>
              </w:rPr>
              <w:t>riscontro</w:t>
            </w:r>
            <w:r w:rsidR="0061209D" w:rsidRPr="0061209D">
              <w:rPr>
                <w:sz w:val="26"/>
                <w:szCs w:val="26"/>
              </w:rPr>
              <w:t xml:space="preserve"> </w:t>
            </w:r>
            <w:r w:rsidRPr="0061209D">
              <w:rPr>
                <w:sz w:val="26"/>
                <w:szCs w:val="26"/>
              </w:rPr>
              <w:t>eseguito.</w:t>
            </w:r>
            <w:r w:rsidR="0061209D" w:rsidRPr="0061209D">
              <w:rPr>
                <w:sz w:val="26"/>
                <w:szCs w:val="26"/>
              </w:rPr>
              <w:t xml:space="preserve"> </w:t>
            </w:r>
          </w:p>
        </w:tc>
        <w:tc>
          <w:tcPr>
            <w:tcW w:w="1760" w:type="pct"/>
          </w:tcPr>
          <w:p w:rsidR="00D176AA" w:rsidRPr="0061209D" w:rsidRDefault="00983F0F" w:rsidP="0061209D">
            <w:pPr>
              <w:spacing w:before="120" w:after="120" w:line="300" w:lineRule="atLeast"/>
              <w:ind w:left="170" w:right="170"/>
              <w:rPr>
                <w:rFonts w:cs="Times New Roman"/>
                <w:i/>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conti</w:t>
            </w:r>
            <w:r w:rsidR="0061209D" w:rsidRPr="0061209D">
              <w:rPr>
                <w:rFonts w:cs="Times New Roman"/>
                <w:szCs w:val="26"/>
              </w:rPr>
              <w:t xml:space="preserve"> </w:t>
            </w:r>
            <w:r w:rsidRPr="0061209D">
              <w:rPr>
                <w:rFonts w:cs="Times New Roman"/>
                <w:szCs w:val="26"/>
              </w:rPr>
              <w:t>esercita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controllo</w:t>
            </w:r>
            <w:r w:rsidR="0061209D" w:rsidRPr="0061209D">
              <w:rPr>
                <w:rFonts w:cs="Times New Roman"/>
                <w:szCs w:val="26"/>
              </w:rPr>
              <w:t xml:space="preserve"> </w:t>
            </w:r>
            <w:r w:rsidRPr="0061209D">
              <w:rPr>
                <w:rFonts w:cs="Times New Roman"/>
                <w:szCs w:val="26"/>
              </w:rPr>
              <w:t>preventivo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legittimità</w:t>
            </w:r>
            <w:r w:rsidR="0061209D" w:rsidRPr="0061209D">
              <w:rPr>
                <w:rFonts w:cs="Times New Roman"/>
                <w:szCs w:val="26"/>
              </w:rPr>
              <w:t xml:space="preserve"> </w:t>
            </w:r>
            <w:r w:rsidRPr="0061209D">
              <w:rPr>
                <w:rFonts w:cs="Times New Roman"/>
                <w:szCs w:val="26"/>
              </w:rPr>
              <w:t>sugli</w:t>
            </w:r>
            <w:r w:rsidR="0061209D" w:rsidRPr="0061209D">
              <w:rPr>
                <w:rFonts w:cs="Times New Roman"/>
                <w:szCs w:val="26"/>
              </w:rPr>
              <w:t xml:space="preserve"> </w:t>
            </w:r>
            <w:r w:rsidRPr="0061209D">
              <w:rPr>
                <w:rFonts w:cs="Times New Roman"/>
                <w:szCs w:val="26"/>
              </w:rPr>
              <w:t>atti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anche</w:t>
            </w:r>
            <w:r w:rsidR="0061209D" w:rsidRPr="0061209D">
              <w:rPr>
                <w:rFonts w:cs="Times New Roman"/>
                <w:szCs w:val="26"/>
              </w:rPr>
              <w:t xml:space="preserve"> </w:t>
            </w:r>
            <w:r w:rsidRPr="0061209D">
              <w:rPr>
                <w:rFonts w:cs="Times New Roman"/>
                <w:szCs w:val="26"/>
              </w:rPr>
              <w:t>quello</w:t>
            </w:r>
            <w:r w:rsidR="0061209D" w:rsidRPr="0061209D">
              <w:rPr>
                <w:rFonts w:cs="Times New Roman"/>
                <w:szCs w:val="26"/>
              </w:rPr>
              <w:t xml:space="preserve"> </w:t>
            </w:r>
            <w:r w:rsidRPr="0061209D">
              <w:rPr>
                <w:rFonts w:cs="Times New Roman"/>
                <w:szCs w:val="26"/>
              </w:rPr>
              <w:t>successivo</w:t>
            </w:r>
            <w:r w:rsidR="0061209D" w:rsidRPr="0061209D">
              <w:rPr>
                <w:rFonts w:cs="Times New Roman"/>
                <w:szCs w:val="26"/>
              </w:rPr>
              <w:t xml:space="preserve"> </w:t>
            </w:r>
            <w:r w:rsidRPr="0061209D">
              <w:rPr>
                <w:rFonts w:cs="Times New Roman"/>
                <w:szCs w:val="26"/>
              </w:rPr>
              <w:t>sulla</w:t>
            </w:r>
            <w:r w:rsidR="0061209D" w:rsidRPr="0061209D">
              <w:rPr>
                <w:rFonts w:cs="Times New Roman"/>
                <w:szCs w:val="26"/>
              </w:rPr>
              <w:t xml:space="preserve"> </w:t>
            </w:r>
            <w:r w:rsidRPr="0061209D">
              <w:rPr>
                <w:rFonts w:cs="Times New Roman"/>
                <w:szCs w:val="26"/>
              </w:rPr>
              <w:t>gestione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bilancio</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Partecipa,</w:t>
            </w:r>
            <w:r w:rsidR="0061209D" w:rsidRPr="0061209D">
              <w:rPr>
                <w:rFonts w:cs="Times New Roman"/>
                <w:szCs w:val="26"/>
              </w:rPr>
              <w:t xml:space="preserve"> </w:t>
            </w:r>
            <w:r w:rsidRPr="0061209D">
              <w:rPr>
                <w:rFonts w:cs="Times New Roman"/>
                <w:szCs w:val="26"/>
              </w:rPr>
              <w:t>nei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nelle</w:t>
            </w:r>
            <w:r w:rsidR="0061209D" w:rsidRPr="0061209D">
              <w:rPr>
                <w:rFonts w:cs="Times New Roman"/>
                <w:szCs w:val="26"/>
              </w:rPr>
              <w:t xml:space="preserve"> </w:t>
            </w:r>
            <w:r w:rsidRPr="0061209D">
              <w:rPr>
                <w:rFonts w:cs="Times New Roman"/>
                <w:szCs w:val="26"/>
              </w:rPr>
              <w:t>forme</w:t>
            </w:r>
            <w:r w:rsidR="0061209D" w:rsidRPr="0061209D">
              <w:rPr>
                <w:rFonts w:cs="Times New Roman"/>
                <w:szCs w:val="26"/>
              </w:rPr>
              <w:t xml:space="preserve"> </w:t>
            </w:r>
            <w:r w:rsidRPr="0061209D">
              <w:rPr>
                <w:rFonts w:cs="Times New Roman"/>
                <w:szCs w:val="26"/>
              </w:rPr>
              <w:t>stabilite</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controllo</w:t>
            </w:r>
            <w:r w:rsidR="0061209D" w:rsidRPr="0061209D">
              <w:rPr>
                <w:rFonts w:cs="Times New Roman"/>
                <w:szCs w:val="26"/>
              </w:rPr>
              <w:t xml:space="preserve"> </w:t>
            </w:r>
            <w:r w:rsidRPr="0061209D">
              <w:rPr>
                <w:rFonts w:cs="Times New Roman"/>
                <w:szCs w:val="26"/>
              </w:rPr>
              <w:t>sulla</w:t>
            </w:r>
            <w:r w:rsidR="0061209D" w:rsidRPr="0061209D">
              <w:rPr>
                <w:rFonts w:cs="Times New Roman"/>
                <w:szCs w:val="26"/>
              </w:rPr>
              <w:t xml:space="preserve"> </w:t>
            </w:r>
            <w:r w:rsidRPr="0061209D">
              <w:rPr>
                <w:rFonts w:cs="Times New Roman"/>
                <w:szCs w:val="26"/>
              </w:rPr>
              <w:t>gestione</w:t>
            </w:r>
            <w:r w:rsidR="0061209D" w:rsidRPr="0061209D">
              <w:rPr>
                <w:rFonts w:cs="Times New Roman"/>
                <w:szCs w:val="26"/>
              </w:rPr>
              <w:t xml:space="preserve"> </w:t>
            </w:r>
            <w:r w:rsidRPr="0061209D">
              <w:rPr>
                <w:rFonts w:cs="Times New Roman"/>
                <w:szCs w:val="26"/>
              </w:rPr>
              <w:t>finanziaria</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enti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cui</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contribuisce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via</w:t>
            </w:r>
            <w:r w:rsidR="0061209D" w:rsidRPr="0061209D">
              <w:rPr>
                <w:rFonts w:cs="Times New Roman"/>
                <w:szCs w:val="26"/>
              </w:rPr>
              <w:t xml:space="preserve"> </w:t>
            </w:r>
            <w:r w:rsidRPr="0061209D">
              <w:rPr>
                <w:rFonts w:cs="Times New Roman"/>
                <w:szCs w:val="26"/>
              </w:rPr>
              <w:t>ordinaria.</w:t>
            </w:r>
            <w:r w:rsidR="0061209D" w:rsidRPr="0061209D">
              <w:rPr>
                <w:rFonts w:cs="Times New Roman"/>
                <w:szCs w:val="26"/>
              </w:rPr>
              <w:t xml:space="preserve"> </w:t>
            </w:r>
            <w:r w:rsidRPr="0061209D">
              <w:rPr>
                <w:rFonts w:cs="Times New Roman"/>
                <w:szCs w:val="26"/>
              </w:rPr>
              <w:t>Riferisce</w:t>
            </w:r>
            <w:r w:rsidR="0061209D" w:rsidRPr="0061209D">
              <w:rPr>
                <w:rFonts w:cs="Times New Roman"/>
                <w:szCs w:val="26"/>
              </w:rPr>
              <w:t xml:space="preserve"> </w:t>
            </w:r>
            <w:r w:rsidRPr="0061209D">
              <w:rPr>
                <w:rFonts w:cs="Times New Roman"/>
                <w:szCs w:val="26"/>
              </w:rPr>
              <w:t>direttamente</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sul</w:t>
            </w:r>
            <w:r w:rsidR="0061209D" w:rsidRPr="0061209D">
              <w:rPr>
                <w:rFonts w:cs="Times New Roman"/>
                <w:szCs w:val="26"/>
              </w:rPr>
              <w:t xml:space="preserve"> </w:t>
            </w:r>
            <w:r w:rsidRPr="0061209D">
              <w:rPr>
                <w:rFonts w:cs="Times New Roman"/>
                <w:szCs w:val="26"/>
              </w:rPr>
              <w:t>risultato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riscontro</w:t>
            </w:r>
            <w:r w:rsidR="0061209D" w:rsidRPr="0061209D">
              <w:rPr>
                <w:rFonts w:cs="Times New Roman"/>
                <w:szCs w:val="26"/>
              </w:rPr>
              <w:t xml:space="preserve"> </w:t>
            </w:r>
            <w:r w:rsidRPr="0061209D">
              <w:rPr>
                <w:rFonts w:cs="Times New Roman"/>
                <w:szCs w:val="26"/>
              </w:rPr>
              <w:t>eseguito.</w:t>
            </w:r>
            <w:r w:rsidR="0061209D" w:rsidRPr="0061209D">
              <w:rPr>
                <w:rFonts w:cs="Times New Roman"/>
                <w:szCs w:val="26"/>
              </w:rPr>
              <w:t xml:space="preserve"> </w:t>
            </w:r>
          </w:p>
        </w:tc>
        <w:tc>
          <w:tcPr>
            <w:tcW w:w="1600" w:type="pct"/>
          </w:tcPr>
          <w:p w:rsidR="00D176AA" w:rsidRPr="0061209D" w:rsidRDefault="00983F0F" w:rsidP="0061209D">
            <w:pPr>
              <w:pStyle w:val="NormaleWeb"/>
              <w:jc w:val="both"/>
              <w:rPr>
                <w:b/>
                <w:sz w:val="26"/>
                <w:szCs w:val="26"/>
              </w:rPr>
            </w:pPr>
            <w:r w:rsidRPr="0061209D">
              <w:rPr>
                <w:sz w:val="26"/>
                <w:szCs w:val="26"/>
              </w:rPr>
              <w:t>La</w:t>
            </w:r>
            <w:r w:rsidR="0061209D" w:rsidRPr="0061209D">
              <w:rPr>
                <w:sz w:val="26"/>
                <w:szCs w:val="26"/>
              </w:rPr>
              <w:t xml:space="preserve"> </w:t>
            </w:r>
            <w:r w:rsidRPr="0061209D">
              <w:rPr>
                <w:sz w:val="26"/>
                <w:szCs w:val="26"/>
              </w:rPr>
              <w:t>Corte</w:t>
            </w:r>
            <w:r w:rsidR="0061209D" w:rsidRPr="0061209D">
              <w:rPr>
                <w:sz w:val="26"/>
                <w:szCs w:val="26"/>
              </w:rPr>
              <w:t xml:space="preserve"> </w:t>
            </w:r>
            <w:r w:rsidRPr="0061209D">
              <w:rPr>
                <w:sz w:val="26"/>
                <w:szCs w:val="26"/>
              </w:rPr>
              <w:t>dei</w:t>
            </w:r>
            <w:r w:rsidR="0061209D" w:rsidRPr="0061209D">
              <w:rPr>
                <w:sz w:val="26"/>
                <w:szCs w:val="26"/>
              </w:rPr>
              <w:t xml:space="preserve"> </w:t>
            </w:r>
            <w:r w:rsidRPr="0061209D">
              <w:rPr>
                <w:sz w:val="26"/>
                <w:szCs w:val="26"/>
              </w:rPr>
              <w:t>conti</w:t>
            </w:r>
            <w:r w:rsidR="0061209D" w:rsidRPr="0061209D">
              <w:rPr>
                <w:sz w:val="26"/>
                <w:szCs w:val="26"/>
              </w:rPr>
              <w:t xml:space="preserve"> </w:t>
            </w:r>
            <w:r w:rsidRPr="0061209D">
              <w:rPr>
                <w:sz w:val="26"/>
                <w:szCs w:val="26"/>
              </w:rPr>
              <w:t>esercita</w:t>
            </w:r>
            <w:r w:rsidR="0061209D" w:rsidRPr="0061209D">
              <w:rPr>
                <w:sz w:val="26"/>
                <w:szCs w:val="26"/>
              </w:rPr>
              <w:t xml:space="preserve"> </w:t>
            </w:r>
            <w:r w:rsidRPr="0061209D">
              <w:rPr>
                <w:sz w:val="26"/>
                <w:szCs w:val="26"/>
              </w:rPr>
              <w:t>il</w:t>
            </w:r>
            <w:r w:rsidR="0061209D" w:rsidRPr="0061209D">
              <w:rPr>
                <w:sz w:val="26"/>
                <w:szCs w:val="26"/>
              </w:rPr>
              <w:t xml:space="preserve"> </w:t>
            </w:r>
            <w:r w:rsidRPr="0061209D">
              <w:rPr>
                <w:sz w:val="26"/>
                <w:szCs w:val="26"/>
              </w:rPr>
              <w:t>controllo</w:t>
            </w:r>
            <w:r w:rsidR="0061209D" w:rsidRPr="0061209D">
              <w:rPr>
                <w:sz w:val="26"/>
                <w:szCs w:val="26"/>
              </w:rPr>
              <w:t xml:space="preserve"> </w:t>
            </w:r>
            <w:r w:rsidRPr="0061209D">
              <w:rPr>
                <w:sz w:val="26"/>
                <w:szCs w:val="26"/>
              </w:rPr>
              <w:t>preventivo</w:t>
            </w:r>
            <w:r w:rsidR="0061209D" w:rsidRPr="0061209D">
              <w:rPr>
                <w:sz w:val="26"/>
                <w:szCs w:val="26"/>
              </w:rPr>
              <w:t xml:space="preserve"> </w:t>
            </w:r>
            <w:r w:rsidRPr="0061209D">
              <w:rPr>
                <w:sz w:val="26"/>
                <w:szCs w:val="26"/>
              </w:rPr>
              <w:t>di</w:t>
            </w:r>
            <w:r w:rsidR="0061209D" w:rsidRPr="0061209D">
              <w:rPr>
                <w:sz w:val="26"/>
                <w:szCs w:val="26"/>
              </w:rPr>
              <w:t xml:space="preserve"> </w:t>
            </w:r>
            <w:r w:rsidRPr="0061209D">
              <w:rPr>
                <w:sz w:val="26"/>
                <w:szCs w:val="26"/>
              </w:rPr>
              <w:t>legittimità</w:t>
            </w:r>
            <w:r w:rsidR="0061209D" w:rsidRPr="0061209D">
              <w:rPr>
                <w:sz w:val="26"/>
                <w:szCs w:val="26"/>
              </w:rPr>
              <w:t xml:space="preserve"> </w:t>
            </w:r>
            <w:r w:rsidRPr="0061209D">
              <w:rPr>
                <w:sz w:val="26"/>
                <w:szCs w:val="26"/>
              </w:rPr>
              <w:t>sugli</w:t>
            </w:r>
            <w:r w:rsidR="0061209D" w:rsidRPr="0061209D">
              <w:rPr>
                <w:sz w:val="26"/>
                <w:szCs w:val="26"/>
              </w:rPr>
              <w:t xml:space="preserve"> </w:t>
            </w:r>
            <w:r w:rsidRPr="0061209D">
              <w:rPr>
                <w:sz w:val="26"/>
                <w:szCs w:val="26"/>
              </w:rPr>
              <w:t>atti</w:t>
            </w:r>
            <w:r w:rsidR="0061209D" w:rsidRPr="0061209D">
              <w:rPr>
                <w:sz w:val="26"/>
                <w:szCs w:val="26"/>
              </w:rPr>
              <w:t xml:space="preserve"> </w:t>
            </w:r>
            <w:r w:rsidRPr="0061209D">
              <w:rPr>
                <w:sz w:val="26"/>
                <w:szCs w:val="26"/>
              </w:rPr>
              <w:t>del</w:t>
            </w:r>
            <w:r w:rsidR="0061209D" w:rsidRPr="0061209D">
              <w:rPr>
                <w:sz w:val="26"/>
                <w:szCs w:val="26"/>
              </w:rPr>
              <w:t xml:space="preserve"> </w:t>
            </w:r>
            <w:r w:rsidRPr="0061209D">
              <w:rPr>
                <w:sz w:val="26"/>
                <w:szCs w:val="26"/>
              </w:rPr>
              <w:t>Governo,</w:t>
            </w:r>
            <w:r w:rsidR="0061209D" w:rsidRPr="0061209D">
              <w:rPr>
                <w:sz w:val="26"/>
                <w:szCs w:val="26"/>
              </w:rPr>
              <w:t xml:space="preserve"> </w:t>
            </w:r>
            <w:r w:rsidRPr="0061209D">
              <w:rPr>
                <w:sz w:val="26"/>
                <w:szCs w:val="26"/>
              </w:rPr>
              <w:t>e</w:t>
            </w:r>
            <w:r w:rsidR="0061209D" w:rsidRPr="0061209D">
              <w:rPr>
                <w:sz w:val="26"/>
                <w:szCs w:val="26"/>
              </w:rPr>
              <w:t xml:space="preserve"> </w:t>
            </w:r>
            <w:r w:rsidRPr="0061209D">
              <w:rPr>
                <w:sz w:val="26"/>
                <w:szCs w:val="26"/>
              </w:rPr>
              <w:t>anche</w:t>
            </w:r>
            <w:r w:rsidR="0061209D" w:rsidRPr="0061209D">
              <w:rPr>
                <w:sz w:val="26"/>
                <w:szCs w:val="26"/>
              </w:rPr>
              <w:t xml:space="preserve"> </w:t>
            </w:r>
            <w:r w:rsidRPr="0061209D">
              <w:rPr>
                <w:sz w:val="26"/>
                <w:szCs w:val="26"/>
              </w:rPr>
              <w:t>quello</w:t>
            </w:r>
            <w:r w:rsidR="0061209D" w:rsidRPr="0061209D">
              <w:rPr>
                <w:sz w:val="26"/>
                <w:szCs w:val="26"/>
              </w:rPr>
              <w:t xml:space="preserve"> </w:t>
            </w:r>
            <w:r w:rsidRPr="0061209D">
              <w:rPr>
                <w:sz w:val="26"/>
                <w:szCs w:val="26"/>
              </w:rPr>
              <w:t>successivo</w:t>
            </w:r>
            <w:r w:rsidR="0061209D" w:rsidRPr="0061209D">
              <w:rPr>
                <w:sz w:val="26"/>
                <w:szCs w:val="26"/>
              </w:rPr>
              <w:t xml:space="preserve"> </w:t>
            </w:r>
            <w:r w:rsidRPr="0061209D">
              <w:rPr>
                <w:sz w:val="26"/>
                <w:szCs w:val="26"/>
              </w:rPr>
              <w:t>sulla</w:t>
            </w:r>
            <w:r w:rsidR="0061209D" w:rsidRPr="0061209D">
              <w:rPr>
                <w:sz w:val="26"/>
                <w:szCs w:val="26"/>
              </w:rPr>
              <w:t xml:space="preserve"> </w:t>
            </w:r>
            <w:r w:rsidRPr="0061209D">
              <w:rPr>
                <w:sz w:val="26"/>
                <w:szCs w:val="26"/>
              </w:rPr>
              <w:t>gestione</w:t>
            </w:r>
            <w:r w:rsidR="0061209D" w:rsidRPr="0061209D">
              <w:rPr>
                <w:sz w:val="26"/>
                <w:szCs w:val="26"/>
              </w:rPr>
              <w:t xml:space="preserve"> </w:t>
            </w:r>
            <w:r w:rsidRPr="0061209D">
              <w:rPr>
                <w:sz w:val="26"/>
                <w:szCs w:val="26"/>
              </w:rPr>
              <w:t>del</w:t>
            </w:r>
            <w:r w:rsidR="0061209D" w:rsidRPr="0061209D">
              <w:rPr>
                <w:sz w:val="26"/>
                <w:szCs w:val="26"/>
              </w:rPr>
              <w:t xml:space="preserve"> </w:t>
            </w:r>
            <w:r w:rsidRPr="0061209D">
              <w:rPr>
                <w:sz w:val="26"/>
                <w:szCs w:val="26"/>
              </w:rPr>
              <w:t>bilancio</w:t>
            </w:r>
            <w:r w:rsidR="0061209D" w:rsidRPr="0061209D">
              <w:rPr>
                <w:sz w:val="26"/>
                <w:szCs w:val="26"/>
              </w:rPr>
              <w:t xml:space="preserve"> </w:t>
            </w:r>
            <w:r w:rsidRPr="0061209D">
              <w:rPr>
                <w:sz w:val="26"/>
                <w:szCs w:val="26"/>
              </w:rPr>
              <w:t>dello</w:t>
            </w:r>
            <w:r w:rsidR="0061209D" w:rsidRPr="0061209D">
              <w:rPr>
                <w:sz w:val="26"/>
                <w:szCs w:val="26"/>
              </w:rPr>
              <w:t xml:space="preserve"> </w:t>
            </w:r>
            <w:r w:rsidRPr="0061209D">
              <w:rPr>
                <w:sz w:val="26"/>
                <w:szCs w:val="26"/>
              </w:rPr>
              <w:t>Stato.</w:t>
            </w:r>
            <w:r w:rsidR="0061209D" w:rsidRPr="0061209D">
              <w:rPr>
                <w:sz w:val="26"/>
                <w:szCs w:val="26"/>
              </w:rPr>
              <w:t xml:space="preserve"> </w:t>
            </w:r>
            <w:r w:rsidRPr="0061209D">
              <w:rPr>
                <w:sz w:val="26"/>
                <w:szCs w:val="26"/>
              </w:rPr>
              <w:t>Partecipa,</w:t>
            </w:r>
            <w:r w:rsidR="0061209D" w:rsidRPr="0061209D">
              <w:rPr>
                <w:sz w:val="26"/>
                <w:szCs w:val="26"/>
              </w:rPr>
              <w:t xml:space="preserve"> </w:t>
            </w:r>
            <w:r w:rsidRPr="0061209D">
              <w:rPr>
                <w:sz w:val="26"/>
                <w:szCs w:val="26"/>
              </w:rPr>
              <w:t>nei</w:t>
            </w:r>
            <w:r w:rsidR="0061209D" w:rsidRPr="0061209D">
              <w:rPr>
                <w:sz w:val="26"/>
                <w:szCs w:val="26"/>
              </w:rPr>
              <w:t xml:space="preserve"> </w:t>
            </w:r>
            <w:r w:rsidRPr="0061209D">
              <w:rPr>
                <w:sz w:val="26"/>
                <w:szCs w:val="26"/>
              </w:rPr>
              <w:t>casi</w:t>
            </w:r>
            <w:r w:rsidR="0061209D" w:rsidRPr="0061209D">
              <w:rPr>
                <w:sz w:val="26"/>
                <w:szCs w:val="26"/>
              </w:rPr>
              <w:t xml:space="preserve"> </w:t>
            </w:r>
            <w:r w:rsidRPr="0061209D">
              <w:rPr>
                <w:sz w:val="26"/>
                <w:szCs w:val="26"/>
              </w:rPr>
              <w:t>e</w:t>
            </w:r>
            <w:r w:rsidR="0061209D" w:rsidRPr="0061209D">
              <w:rPr>
                <w:sz w:val="26"/>
                <w:szCs w:val="26"/>
              </w:rPr>
              <w:t xml:space="preserve"> </w:t>
            </w:r>
            <w:r w:rsidRPr="0061209D">
              <w:rPr>
                <w:sz w:val="26"/>
                <w:szCs w:val="26"/>
              </w:rPr>
              <w:t>nelle</w:t>
            </w:r>
            <w:r w:rsidR="0061209D" w:rsidRPr="0061209D">
              <w:rPr>
                <w:sz w:val="26"/>
                <w:szCs w:val="26"/>
              </w:rPr>
              <w:t xml:space="preserve"> </w:t>
            </w:r>
            <w:r w:rsidRPr="0061209D">
              <w:rPr>
                <w:sz w:val="26"/>
                <w:szCs w:val="26"/>
              </w:rPr>
              <w:t>forme</w:t>
            </w:r>
            <w:r w:rsidR="0061209D" w:rsidRPr="0061209D">
              <w:rPr>
                <w:sz w:val="26"/>
                <w:szCs w:val="26"/>
              </w:rPr>
              <w:t xml:space="preserve"> </w:t>
            </w:r>
            <w:r w:rsidRPr="0061209D">
              <w:rPr>
                <w:sz w:val="26"/>
                <w:szCs w:val="26"/>
              </w:rPr>
              <w:t>stabilite</w:t>
            </w:r>
            <w:r w:rsidR="0061209D" w:rsidRPr="0061209D">
              <w:rPr>
                <w:sz w:val="26"/>
                <w:szCs w:val="26"/>
              </w:rPr>
              <w:t xml:space="preserve"> </w:t>
            </w:r>
            <w:r w:rsidRPr="0061209D">
              <w:rPr>
                <w:sz w:val="26"/>
                <w:szCs w:val="26"/>
              </w:rPr>
              <w:t>dalla</w:t>
            </w:r>
            <w:r w:rsidR="0061209D" w:rsidRPr="0061209D">
              <w:rPr>
                <w:sz w:val="26"/>
                <w:szCs w:val="26"/>
              </w:rPr>
              <w:t xml:space="preserve"> </w:t>
            </w:r>
            <w:r w:rsidRPr="0061209D">
              <w:rPr>
                <w:sz w:val="26"/>
                <w:szCs w:val="26"/>
              </w:rPr>
              <w:t>legge,</w:t>
            </w:r>
            <w:r w:rsidR="0061209D" w:rsidRPr="0061209D">
              <w:rPr>
                <w:sz w:val="26"/>
                <w:szCs w:val="26"/>
              </w:rPr>
              <w:t xml:space="preserve"> </w:t>
            </w:r>
            <w:r w:rsidRPr="0061209D">
              <w:rPr>
                <w:sz w:val="26"/>
                <w:szCs w:val="26"/>
              </w:rPr>
              <w:t>al</w:t>
            </w:r>
            <w:r w:rsidR="0061209D" w:rsidRPr="0061209D">
              <w:rPr>
                <w:sz w:val="26"/>
                <w:szCs w:val="26"/>
              </w:rPr>
              <w:t xml:space="preserve"> </w:t>
            </w:r>
            <w:r w:rsidRPr="0061209D">
              <w:rPr>
                <w:sz w:val="26"/>
                <w:szCs w:val="26"/>
              </w:rPr>
              <w:t>controllo</w:t>
            </w:r>
            <w:r w:rsidR="0061209D" w:rsidRPr="0061209D">
              <w:rPr>
                <w:sz w:val="26"/>
                <w:szCs w:val="26"/>
              </w:rPr>
              <w:t xml:space="preserve"> </w:t>
            </w:r>
            <w:r w:rsidRPr="0061209D">
              <w:rPr>
                <w:sz w:val="26"/>
                <w:szCs w:val="26"/>
              </w:rPr>
              <w:t>sulla</w:t>
            </w:r>
            <w:r w:rsidR="0061209D" w:rsidRPr="0061209D">
              <w:rPr>
                <w:sz w:val="26"/>
                <w:szCs w:val="26"/>
              </w:rPr>
              <w:t xml:space="preserve"> </w:t>
            </w:r>
            <w:r w:rsidRPr="0061209D">
              <w:rPr>
                <w:sz w:val="26"/>
                <w:szCs w:val="26"/>
              </w:rPr>
              <w:t>gestione</w:t>
            </w:r>
            <w:r w:rsidR="0061209D" w:rsidRPr="0061209D">
              <w:rPr>
                <w:sz w:val="26"/>
                <w:szCs w:val="26"/>
              </w:rPr>
              <w:t xml:space="preserve"> </w:t>
            </w:r>
            <w:r w:rsidRPr="0061209D">
              <w:rPr>
                <w:sz w:val="26"/>
                <w:szCs w:val="26"/>
              </w:rPr>
              <w:t>finanziaria</w:t>
            </w:r>
            <w:r w:rsidR="0061209D" w:rsidRPr="0061209D">
              <w:rPr>
                <w:sz w:val="26"/>
                <w:szCs w:val="26"/>
              </w:rPr>
              <w:t xml:space="preserve"> </w:t>
            </w:r>
            <w:r w:rsidRPr="0061209D">
              <w:rPr>
                <w:sz w:val="26"/>
                <w:szCs w:val="26"/>
              </w:rPr>
              <w:t>degli</w:t>
            </w:r>
            <w:r w:rsidR="0061209D" w:rsidRPr="0061209D">
              <w:rPr>
                <w:sz w:val="26"/>
                <w:szCs w:val="26"/>
              </w:rPr>
              <w:t xml:space="preserve"> </w:t>
            </w:r>
            <w:r w:rsidRPr="0061209D">
              <w:rPr>
                <w:sz w:val="26"/>
                <w:szCs w:val="26"/>
              </w:rPr>
              <w:t>enti</w:t>
            </w:r>
            <w:r w:rsidR="0061209D" w:rsidRPr="0061209D">
              <w:rPr>
                <w:sz w:val="26"/>
                <w:szCs w:val="26"/>
              </w:rPr>
              <w:t xml:space="preserve"> </w:t>
            </w:r>
            <w:r w:rsidRPr="0061209D">
              <w:rPr>
                <w:sz w:val="26"/>
                <w:szCs w:val="26"/>
              </w:rPr>
              <w:t>a</w:t>
            </w:r>
            <w:r w:rsidR="0061209D" w:rsidRPr="0061209D">
              <w:rPr>
                <w:sz w:val="26"/>
                <w:szCs w:val="26"/>
              </w:rPr>
              <w:t xml:space="preserve"> </w:t>
            </w:r>
            <w:r w:rsidRPr="0061209D">
              <w:rPr>
                <w:sz w:val="26"/>
                <w:szCs w:val="26"/>
              </w:rPr>
              <w:t>cui</w:t>
            </w:r>
            <w:r w:rsidR="0061209D" w:rsidRPr="0061209D">
              <w:rPr>
                <w:sz w:val="26"/>
                <w:szCs w:val="26"/>
              </w:rPr>
              <w:t xml:space="preserve"> </w:t>
            </w:r>
            <w:r w:rsidRPr="0061209D">
              <w:rPr>
                <w:sz w:val="26"/>
                <w:szCs w:val="26"/>
              </w:rPr>
              <w:t>lo</w:t>
            </w:r>
            <w:r w:rsidR="0061209D" w:rsidRPr="0061209D">
              <w:rPr>
                <w:sz w:val="26"/>
                <w:szCs w:val="26"/>
              </w:rPr>
              <w:t xml:space="preserve"> </w:t>
            </w:r>
            <w:r w:rsidRPr="0061209D">
              <w:rPr>
                <w:sz w:val="26"/>
                <w:szCs w:val="26"/>
              </w:rPr>
              <w:t>Stato</w:t>
            </w:r>
            <w:r w:rsidR="0061209D" w:rsidRPr="0061209D">
              <w:rPr>
                <w:sz w:val="26"/>
                <w:szCs w:val="26"/>
              </w:rPr>
              <w:t xml:space="preserve"> </w:t>
            </w:r>
            <w:r w:rsidRPr="0061209D">
              <w:rPr>
                <w:sz w:val="26"/>
                <w:szCs w:val="26"/>
              </w:rPr>
              <w:t>contribuisce</w:t>
            </w:r>
            <w:r w:rsidR="0061209D" w:rsidRPr="0061209D">
              <w:rPr>
                <w:sz w:val="26"/>
                <w:szCs w:val="26"/>
              </w:rPr>
              <w:t xml:space="preserve"> </w:t>
            </w:r>
            <w:r w:rsidRPr="0061209D">
              <w:rPr>
                <w:sz w:val="26"/>
                <w:szCs w:val="26"/>
              </w:rPr>
              <w:t>in</w:t>
            </w:r>
            <w:r w:rsidR="0061209D" w:rsidRPr="0061209D">
              <w:rPr>
                <w:sz w:val="26"/>
                <w:szCs w:val="26"/>
              </w:rPr>
              <w:t xml:space="preserve"> </w:t>
            </w:r>
            <w:r w:rsidRPr="0061209D">
              <w:rPr>
                <w:sz w:val="26"/>
                <w:szCs w:val="26"/>
              </w:rPr>
              <w:t>via</w:t>
            </w:r>
            <w:r w:rsidR="0061209D" w:rsidRPr="0061209D">
              <w:rPr>
                <w:sz w:val="26"/>
                <w:szCs w:val="26"/>
              </w:rPr>
              <w:t xml:space="preserve"> </w:t>
            </w:r>
            <w:r w:rsidRPr="0061209D">
              <w:rPr>
                <w:sz w:val="26"/>
                <w:szCs w:val="26"/>
              </w:rPr>
              <w:t>ordinaria.</w:t>
            </w:r>
            <w:r w:rsidR="0061209D" w:rsidRPr="0061209D">
              <w:rPr>
                <w:sz w:val="26"/>
                <w:szCs w:val="26"/>
              </w:rPr>
              <w:t xml:space="preserve"> </w:t>
            </w:r>
            <w:r w:rsidRPr="0061209D">
              <w:rPr>
                <w:b/>
                <w:sz w:val="26"/>
                <w:szCs w:val="26"/>
              </w:rPr>
              <w:t>Riferisce</w:t>
            </w:r>
            <w:r w:rsidR="0061209D" w:rsidRPr="0061209D">
              <w:rPr>
                <w:b/>
                <w:sz w:val="26"/>
                <w:szCs w:val="26"/>
              </w:rPr>
              <w:t xml:space="preserve"> </w:t>
            </w:r>
            <w:r w:rsidRPr="0061209D">
              <w:rPr>
                <w:b/>
                <w:sz w:val="26"/>
                <w:szCs w:val="26"/>
              </w:rPr>
              <w:t>direttamente</w:t>
            </w:r>
            <w:r w:rsidR="0061209D" w:rsidRPr="0061209D">
              <w:rPr>
                <w:b/>
                <w:sz w:val="26"/>
                <w:szCs w:val="26"/>
              </w:rPr>
              <w:t xml:space="preserve"> </w:t>
            </w:r>
            <w:r w:rsidRPr="0061209D">
              <w:rPr>
                <w:b/>
                <w:sz w:val="26"/>
                <w:szCs w:val="26"/>
              </w:rPr>
              <w:t>al</w:t>
            </w:r>
            <w:r w:rsidR="0061209D" w:rsidRPr="0061209D">
              <w:rPr>
                <w:b/>
                <w:sz w:val="26"/>
                <w:szCs w:val="26"/>
              </w:rPr>
              <w:t xml:space="preserve"> </w:t>
            </w:r>
            <w:r w:rsidRPr="0061209D">
              <w:rPr>
                <w:b/>
                <w:sz w:val="26"/>
                <w:szCs w:val="26"/>
              </w:rPr>
              <w:t>Senato</w:t>
            </w:r>
            <w:r w:rsidR="0061209D" w:rsidRPr="0061209D">
              <w:rPr>
                <w:b/>
                <w:sz w:val="26"/>
                <w:szCs w:val="26"/>
              </w:rPr>
              <w:t xml:space="preserve"> </w:t>
            </w:r>
            <w:r w:rsidRPr="0061209D">
              <w:rPr>
                <w:b/>
                <w:sz w:val="26"/>
                <w:szCs w:val="26"/>
              </w:rPr>
              <w:t>della</w:t>
            </w:r>
            <w:r w:rsidR="0061209D" w:rsidRPr="0061209D">
              <w:rPr>
                <w:b/>
                <w:sz w:val="26"/>
                <w:szCs w:val="26"/>
              </w:rPr>
              <w:t xml:space="preserve"> </w:t>
            </w:r>
            <w:r w:rsidRPr="0061209D">
              <w:rPr>
                <w:b/>
                <w:sz w:val="26"/>
                <w:szCs w:val="26"/>
              </w:rPr>
              <w:t>Repubblica</w:t>
            </w:r>
            <w:r w:rsidR="0061209D" w:rsidRPr="0061209D">
              <w:rPr>
                <w:b/>
                <w:sz w:val="26"/>
                <w:szCs w:val="26"/>
              </w:rPr>
              <w:t xml:space="preserve"> </w:t>
            </w:r>
            <w:r w:rsidRPr="0061209D">
              <w:rPr>
                <w:b/>
                <w:sz w:val="26"/>
                <w:szCs w:val="26"/>
              </w:rPr>
              <w:t>sul</w:t>
            </w:r>
            <w:r w:rsidR="0061209D" w:rsidRPr="0061209D">
              <w:rPr>
                <w:b/>
                <w:sz w:val="26"/>
                <w:szCs w:val="26"/>
              </w:rPr>
              <w:t xml:space="preserve"> </w:t>
            </w:r>
            <w:r w:rsidRPr="0061209D">
              <w:rPr>
                <w:b/>
                <w:sz w:val="26"/>
                <w:szCs w:val="26"/>
              </w:rPr>
              <w:t>risultato</w:t>
            </w:r>
            <w:r w:rsidR="0061209D" w:rsidRPr="0061209D">
              <w:rPr>
                <w:b/>
                <w:sz w:val="26"/>
                <w:szCs w:val="26"/>
              </w:rPr>
              <w:t xml:space="preserve"> </w:t>
            </w:r>
            <w:r w:rsidRPr="0061209D">
              <w:rPr>
                <w:b/>
                <w:sz w:val="26"/>
                <w:szCs w:val="26"/>
              </w:rPr>
              <w:t>del</w:t>
            </w:r>
            <w:r w:rsidR="0061209D" w:rsidRPr="0061209D">
              <w:rPr>
                <w:b/>
                <w:sz w:val="26"/>
                <w:szCs w:val="26"/>
              </w:rPr>
              <w:t xml:space="preserve"> </w:t>
            </w:r>
            <w:r w:rsidRPr="0061209D">
              <w:rPr>
                <w:b/>
                <w:sz w:val="26"/>
                <w:szCs w:val="26"/>
              </w:rPr>
              <w:t>riscontro</w:t>
            </w:r>
            <w:r w:rsidR="0061209D" w:rsidRPr="0061209D">
              <w:rPr>
                <w:b/>
                <w:sz w:val="26"/>
                <w:szCs w:val="26"/>
              </w:rPr>
              <w:t xml:space="preserve"> </w:t>
            </w:r>
            <w:r w:rsidRPr="0061209D">
              <w:rPr>
                <w:b/>
                <w:sz w:val="26"/>
                <w:szCs w:val="26"/>
              </w:rPr>
              <w:t>eseguito,</w:t>
            </w:r>
            <w:r w:rsidR="0061209D" w:rsidRPr="0061209D">
              <w:rPr>
                <w:b/>
                <w:sz w:val="26"/>
                <w:szCs w:val="26"/>
              </w:rPr>
              <w:t xml:space="preserve"> </w:t>
            </w:r>
            <w:r w:rsidRPr="0061209D">
              <w:rPr>
                <w:b/>
                <w:sz w:val="26"/>
                <w:szCs w:val="26"/>
              </w:rPr>
              <w:t>comprensivo</w:t>
            </w:r>
            <w:r w:rsidR="0061209D" w:rsidRPr="0061209D">
              <w:rPr>
                <w:b/>
                <w:sz w:val="26"/>
                <w:szCs w:val="26"/>
              </w:rPr>
              <w:t xml:space="preserve"> </w:t>
            </w:r>
            <w:r w:rsidRPr="0061209D">
              <w:rPr>
                <w:b/>
                <w:sz w:val="26"/>
                <w:szCs w:val="26"/>
              </w:rPr>
              <w:t>dell'espletamento</w:t>
            </w:r>
            <w:r w:rsidR="0061209D" w:rsidRPr="0061209D">
              <w:rPr>
                <w:b/>
                <w:sz w:val="26"/>
                <w:szCs w:val="26"/>
              </w:rPr>
              <w:t xml:space="preserve"> </w:t>
            </w:r>
            <w:r w:rsidRPr="0061209D">
              <w:rPr>
                <w:b/>
                <w:sz w:val="26"/>
                <w:szCs w:val="26"/>
              </w:rPr>
              <w:t>di</w:t>
            </w:r>
            <w:r w:rsidR="0061209D" w:rsidRPr="0061209D">
              <w:rPr>
                <w:b/>
                <w:sz w:val="26"/>
                <w:szCs w:val="26"/>
              </w:rPr>
              <w:t xml:space="preserve"> </w:t>
            </w:r>
            <w:r w:rsidRPr="0061209D">
              <w:rPr>
                <w:b/>
                <w:sz w:val="26"/>
                <w:szCs w:val="26"/>
              </w:rPr>
              <w:t>analisi</w:t>
            </w:r>
            <w:r w:rsidR="0061209D" w:rsidRPr="0061209D">
              <w:rPr>
                <w:b/>
                <w:sz w:val="26"/>
                <w:szCs w:val="26"/>
              </w:rPr>
              <w:t xml:space="preserve"> </w:t>
            </w:r>
            <w:r w:rsidRPr="0061209D">
              <w:rPr>
                <w:b/>
                <w:sz w:val="26"/>
                <w:szCs w:val="26"/>
              </w:rPr>
              <w:t>e</w:t>
            </w:r>
            <w:r w:rsidR="0061209D" w:rsidRPr="0061209D">
              <w:rPr>
                <w:b/>
                <w:sz w:val="26"/>
                <w:szCs w:val="26"/>
              </w:rPr>
              <w:t xml:space="preserve"> </w:t>
            </w:r>
            <w:r w:rsidRPr="0061209D">
              <w:rPr>
                <w:b/>
                <w:sz w:val="26"/>
                <w:szCs w:val="26"/>
              </w:rPr>
              <w:lastRenderedPageBreak/>
              <w:t>verifica</w:t>
            </w:r>
            <w:r w:rsidR="0061209D" w:rsidRPr="0061209D">
              <w:rPr>
                <w:b/>
                <w:sz w:val="26"/>
                <w:szCs w:val="26"/>
              </w:rPr>
              <w:t xml:space="preserve"> </w:t>
            </w:r>
            <w:r w:rsidRPr="0061209D">
              <w:rPr>
                <w:b/>
                <w:sz w:val="26"/>
                <w:szCs w:val="26"/>
              </w:rPr>
              <w:t>degli</w:t>
            </w:r>
            <w:r w:rsidR="0061209D" w:rsidRPr="0061209D">
              <w:rPr>
                <w:b/>
                <w:sz w:val="26"/>
                <w:szCs w:val="26"/>
              </w:rPr>
              <w:t xml:space="preserve"> </w:t>
            </w:r>
            <w:r w:rsidRPr="0061209D">
              <w:rPr>
                <w:b/>
                <w:sz w:val="26"/>
                <w:szCs w:val="26"/>
              </w:rPr>
              <w:t>andamenti</w:t>
            </w:r>
            <w:r w:rsidR="0061209D" w:rsidRPr="0061209D">
              <w:rPr>
                <w:b/>
                <w:sz w:val="26"/>
                <w:szCs w:val="26"/>
              </w:rPr>
              <w:t xml:space="preserve"> </w:t>
            </w:r>
            <w:r w:rsidRPr="0061209D">
              <w:rPr>
                <w:b/>
                <w:sz w:val="26"/>
                <w:szCs w:val="26"/>
              </w:rPr>
              <w:t>di</w:t>
            </w:r>
            <w:r w:rsidR="0061209D" w:rsidRPr="0061209D">
              <w:rPr>
                <w:b/>
                <w:sz w:val="26"/>
                <w:szCs w:val="26"/>
              </w:rPr>
              <w:t xml:space="preserve"> </w:t>
            </w:r>
            <w:r w:rsidRPr="0061209D">
              <w:rPr>
                <w:b/>
                <w:sz w:val="26"/>
                <w:szCs w:val="26"/>
              </w:rPr>
              <w:t>finanza</w:t>
            </w:r>
            <w:r w:rsidR="0061209D" w:rsidRPr="0061209D">
              <w:rPr>
                <w:b/>
                <w:sz w:val="26"/>
                <w:szCs w:val="26"/>
              </w:rPr>
              <w:t xml:space="preserve"> </w:t>
            </w:r>
            <w:r w:rsidRPr="0061209D">
              <w:rPr>
                <w:b/>
                <w:sz w:val="26"/>
                <w:szCs w:val="26"/>
              </w:rPr>
              <w:t>pubblica</w:t>
            </w:r>
            <w:r w:rsidR="0061209D" w:rsidRPr="0061209D">
              <w:rPr>
                <w:b/>
                <w:sz w:val="26"/>
                <w:szCs w:val="26"/>
              </w:rPr>
              <w:t xml:space="preserve"> </w:t>
            </w:r>
            <w:r w:rsidRPr="0061209D">
              <w:rPr>
                <w:b/>
                <w:sz w:val="26"/>
                <w:szCs w:val="26"/>
              </w:rPr>
              <w:t>e</w:t>
            </w:r>
            <w:r w:rsidR="0061209D" w:rsidRPr="0061209D">
              <w:rPr>
                <w:b/>
                <w:sz w:val="26"/>
                <w:szCs w:val="26"/>
              </w:rPr>
              <w:t xml:space="preserve"> </w:t>
            </w:r>
            <w:r w:rsidRPr="0061209D">
              <w:rPr>
                <w:b/>
                <w:sz w:val="26"/>
                <w:szCs w:val="26"/>
              </w:rPr>
              <w:t>di</w:t>
            </w:r>
            <w:r w:rsidR="0061209D" w:rsidRPr="0061209D">
              <w:rPr>
                <w:b/>
                <w:sz w:val="26"/>
                <w:szCs w:val="26"/>
              </w:rPr>
              <w:t xml:space="preserve"> </w:t>
            </w:r>
            <w:r w:rsidRPr="0061209D">
              <w:rPr>
                <w:b/>
                <w:sz w:val="26"/>
                <w:szCs w:val="26"/>
              </w:rPr>
              <w:t>valutazione</w:t>
            </w:r>
            <w:r w:rsidR="0061209D" w:rsidRPr="0061209D">
              <w:rPr>
                <w:b/>
                <w:sz w:val="26"/>
                <w:szCs w:val="26"/>
              </w:rPr>
              <w:t xml:space="preserve"> </w:t>
            </w:r>
            <w:r w:rsidRPr="0061209D">
              <w:rPr>
                <w:b/>
                <w:sz w:val="26"/>
                <w:szCs w:val="26"/>
              </w:rPr>
              <w:t>dell'osservanza</w:t>
            </w:r>
            <w:r w:rsidR="0061209D" w:rsidRPr="0061209D">
              <w:rPr>
                <w:b/>
                <w:sz w:val="26"/>
                <w:szCs w:val="26"/>
              </w:rPr>
              <w:t xml:space="preserve"> </w:t>
            </w:r>
            <w:r w:rsidRPr="0061209D">
              <w:rPr>
                <w:b/>
                <w:sz w:val="26"/>
                <w:szCs w:val="26"/>
              </w:rPr>
              <w:t>delle</w:t>
            </w:r>
            <w:r w:rsidR="0061209D" w:rsidRPr="0061209D">
              <w:rPr>
                <w:b/>
                <w:sz w:val="26"/>
                <w:szCs w:val="26"/>
              </w:rPr>
              <w:t xml:space="preserve"> </w:t>
            </w:r>
            <w:r w:rsidRPr="0061209D">
              <w:rPr>
                <w:b/>
                <w:sz w:val="26"/>
                <w:szCs w:val="26"/>
              </w:rPr>
              <w:t>regole</w:t>
            </w:r>
            <w:r w:rsidR="0061209D" w:rsidRPr="0061209D">
              <w:rPr>
                <w:b/>
                <w:sz w:val="26"/>
                <w:szCs w:val="26"/>
              </w:rPr>
              <w:t xml:space="preserve"> </w:t>
            </w:r>
            <w:r w:rsidRPr="0061209D">
              <w:rPr>
                <w:b/>
                <w:sz w:val="26"/>
                <w:szCs w:val="26"/>
              </w:rPr>
              <w:t>di</w:t>
            </w:r>
            <w:r w:rsidR="0061209D" w:rsidRPr="0061209D">
              <w:rPr>
                <w:b/>
                <w:sz w:val="26"/>
                <w:szCs w:val="26"/>
              </w:rPr>
              <w:t xml:space="preserve"> </w:t>
            </w:r>
            <w:r w:rsidRPr="0061209D">
              <w:rPr>
                <w:b/>
                <w:sz w:val="26"/>
                <w:szCs w:val="26"/>
              </w:rPr>
              <w:t>bilancio.</w:t>
            </w:r>
            <w:r w:rsidR="0061209D" w:rsidRPr="0061209D">
              <w:rPr>
                <w:sz w:val="26"/>
                <w:szCs w:val="26"/>
              </w:rPr>
              <w:t xml:space="preserve"> </w:t>
            </w:r>
            <w:r w:rsidR="00C26A0A" w:rsidRPr="0061209D">
              <w:rPr>
                <w:b/>
                <w:sz w:val="26"/>
                <w:szCs w:val="26"/>
              </w:rPr>
              <w:t>È</w:t>
            </w:r>
            <w:r w:rsidR="0061209D" w:rsidRPr="0061209D">
              <w:rPr>
                <w:b/>
                <w:sz w:val="26"/>
                <w:szCs w:val="26"/>
              </w:rPr>
              <w:t xml:space="preserve"> </w:t>
            </w:r>
            <w:r w:rsidR="00C26A0A" w:rsidRPr="0061209D">
              <w:rPr>
                <w:b/>
                <w:sz w:val="26"/>
                <w:szCs w:val="26"/>
              </w:rPr>
              <w:t>fatta</w:t>
            </w:r>
            <w:r w:rsidR="0061209D" w:rsidRPr="0061209D">
              <w:rPr>
                <w:b/>
                <w:sz w:val="26"/>
                <w:szCs w:val="26"/>
              </w:rPr>
              <w:t xml:space="preserve"> </w:t>
            </w:r>
            <w:r w:rsidR="00C26A0A" w:rsidRPr="0061209D">
              <w:rPr>
                <w:b/>
                <w:sz w:val="26"/>
                <w:szCs w:val="26"/>
              </w:rPr>
              <w:t>salva</w:t>
            </w:r>
            <w:r w:rsidR="0061209D" w:rsidRPr="0061209D">
              <w:rPr>
                <w:b/>
                <w:sz w:val="26"/>
                <w:szCs w:val="26"/>
              </w:rPr>
              <w:t xml:space="preserve"> </w:t>
            </w:r>
            <w:r w:rsidR="00C26A0A" w:rsidRPr="0061209D">
              <w:rPr>
                <w:b/>
                <w:sz w:val="26"/>
                <w:szCs w:val="26"/>
              </w:rPr>
              <w:t>la</w:t>
            </w:r>
            <w:r w:rsidR="0061209D" w:rsidRPr="0061209D">
              <w:rPr>
                <w:b/>
                <w:sz w:val="26"/>
                <w:szCs w:val="26"/>
              </w:rPr>
              <w:t xml:space="preserve"> </w:t>
            </w:r>
            <w:r w:rsidR="00C26A0A" w:rsidRPr="0061209D">
              <w:rPr>
                <w:b/>
                <w:sz w:val="26"/>
                <w:szCs w:val="26"/>
              </w:rPr>
              <w:t>competenza</w:t>
            </w:r>
            <w:r w:rsidR="0061209D" w:rsidRPr="0061209D">
              <w:rPr>
                <w:b/>
                <w:sz w:val="26"/>
                <w:szCs w:val="26"/>
              </w:rPr>
              <w:t xml:space="preserve"> </w:t>
            </w:r>
            <w:r w:rsidR="00C26A0A" w:rsidRPr="0061209D">
              <w:rPr>
                <w:b/>
                <w:sz w:val="26"/>
                <w:szCs w:val="26"/>
              </w:rPr>
              <w:t>della</w:t>
            </w:r>
            <w:r w:rsidR="0061209D" w:rsidRPr="0061209D">
              <w:rPr>
                <w:b/>
                <w:sz w:val="26"/>
                <w:szCs w:val="26"/>
              </w:rPr>
              <w:t xml:space="preserve"> </w:t>
            </w:r>
            <w:r w:rsidR="00C26A0A" w:rsidRPr="0061209D">
              <w:rPr>
                <w:b/>
                <w:sz w:val="26"/>
                <w:szCs w:val="26"/>
              </w:rPr>
              <w:t>Corte</w:t>
            </w:r>
            <w:r w:rsidR="0061209D" w:rsidRPr="0061209D">
              <w:rPr>
                <w:b/>
                <w:sz w:val="26"/>
                <w:szCs w:val="26"/>
              </w:rPr>
              <w:t xml:space="preserve"> </w:t>
            </w:r>
            <w:r w:rsidR="00C26A0A" w:rsidRPr="0061209D">
              <w:rPr>
                <w:b/>
                <w:sz w:val="26"/>
                <w:szCs w:val="26"/>
              </w:rPr>
              <w:t>dei</w:t>
            </w:r>
            <w:r w:rsidR="0061209D" w:rsidRPr="0061209D">
              <w:rPr>
                <w:b/>
                <w:sz w:val="26"/>
                <w:szCs w:val="26"/>
              </w:rPr>
              <w:t xml:space="preserve"> </w:t>
            </w:r>
            <w:r w:rsidR="00C26A0A" w:rsidRPr="0061209D">
              <w:rPr>
                <w:b/>
                <w:sz w:val="26"/>
                <w:szCs w:val="26"/>
              </w:rPr>
              <w:t>conti</w:t>
            </w:r>
            <w:r w:rsidR="0061209D" w:rsidRPr="0061209D">
              <w:rPr>
                <w:b/>
                <w:sz w:val="26"/>
                <w:szCs w:val="26"/>
              </w:rPr>
              <w:t xml:space="preserve"> </w:t>
            </w:r>
            <w:r w:rsidR="00C26A0A" w:rsidRPr="0061209D">
              <w:rPr>
                <w:b/>
                <w:sz w:val="26"/>
                <w:szCs w:val="26"/>
              </w:rPr>
              <w:t>di</w:t>
            </w:r>
            <w:r w:rsidR="0061209D" w:rsidRPr="0061209D">
              <w:rPr>
                <w:b/>
                <w:sz w:val="26"/>
                <w:szCs w:val="26"/>
              </w:rPr>
              <w:t xml:space="preserve"> </w:t>
            </w:r>
            <w:r w:rsidR="00C26A0A" w:rsidRPr="0061209D">
              <w:rPr>
                <w:b/>
                <w:sz w:val="26"/>
                <w:szCs w:val="26"/>
              </w:rPr>
              <w:t>parificazione</w:t>
            </w:r>
            <w:r w:rsidR="0061209D" w:rsidRPr="0061209D">
              <w:rPr>
                <w:b/>
                <w:sz w:val="26"/>
                <w:szCs w:val="26"/>
              </w:rPr>
              <w:t xml:space="preserve"> </w:t>
            </w:r>
            <w:r w:rsidR="00C26A0A" w:rsidRPr="0061209D">
              <w:rPr>
                <w:b/>
                <w:sz w:val="26"/>
                <w:szCs w:val="26"/>
              </w:rPr>
              <w:t>dei</w:t>
            </w:r>
            <w:r w:rsidR="0061209D" w:rsidRPr="0061209D">
              <w:rPr>
                <w:b/>
                <w:sz w:val="26"/>
                <w:szCs w:val="26"/>
              </w:rPr>
              <w:t xml:space="preserve"> </w:t>
            </w:r>
            <w:r w:rsidR="00C26A0A" w:rsidRPr="0061209D">
              <w:rPr>
                <w:b/>
                <w:sz w:val="26"/>
                <w:szCs w:val="26"/>
              </w:rPr>
              <w:t>bilanci</w:t>
            </w:r>
            <w:r w:rsidR="0061209D" w:rsidRPr="0061209D">
              <w:rPr>
                <w:b/>
                <w:sz w:val="26"/>
                <w:szCs w:val="26"/>
              </w:rPr>
              <w:t xml:space="preserve"> </w:t>
            </w:r>
            <w:r w:rsidR="00C26A0A" w:rsidRPr="0061209D">
              <w:rPr>
                <w:b/>
                <w:sz w:val="26"/>
                <w:szCs w:val="26"/>
              </w:rPr>
              <w:t>degli</w:t>
            </w:r>
            <w:r w:rsidR="0061209D" w:rsidRPr="0061209D">
              <w:rPr>
                <w:b/>
                <w:sz w:val="26"/>
                <w:szCs w:val="26"/>
              </w:rPr>
              <w:t xml:space="preserve"> </w:t>
            </w:r>
            <w:r w:rsidR="00C26A0A" w:rsidRPr="0061209D">
              <w:rPr>
                <w:b/>
                <w:sz w:val="26"/>
                <w:szCs w:val="26"/>
              </w:rPr>
              <w:t>organi</w:t>
            </w:r>
            <w:r w:rsidR="0061209D" w:rsidRPr="0061209D">
              <w:rPr>
                <w:b/>
                <w:sz w:val="26"/>
                <w:szCs w:val="26"/>
              </w:rPr>
              <w:t xml:space="preserve"> </w:t>
            </w:r>
            <w:r w:rsidR="00C26A0A" w:rsidRPr="0061209D">
              <w:rPr>
                <w:b/>
                <w:sz w:val="26"/>
                <w:szCs w:val="26"/>
              </w:rPr>
              <w:t>costituzionali</w:t>
            </w:r>
            <w:r w:rsidR="0061209D" w:rsidRPr="0061209D">
              <w:rPr>
                <w:b/>
                <w:sz w:val="26"/>
                <w:szCs w:val="26"/>
              </w:rPr>
              <w:t xml:space="preserve"> </w:t>
            </w:r>
            <w:r w:rsidR="00C26A0A" w:rsidRPr="0061209D">
              <w:rPr>
                <w:b/>
                <w:sz w:val="26"/>
                <w:szCs w:val="26"/>
              </w:rPr>
              <w:t>e</w:t>
            </w:r>
            <w:r w:rsidR="0061209D" w:rsidRPr="0061209D">
              <w:rPr>
                <w:b/>
                <w:sz w:val="26"/>
                <w:szCs w:val="26"/>
              </w:rPr>
              <w:t xml:space="preserve"> </w:t>
            </w:r>
            <w:r w:rsidR="00C26A0A" w:rsidRPr="0061209D">
              <w:rPr>
                <w:b/>
                <w:sz w:val="26"/>
                <w:szCs w:val="26"/>
              </w:rPr>
              <w:t>di</w:t>
            </w:r>
            <w:r w:rsidR="0061209D" w:rsidRPr="0061209D">
              <w:rPr>
                <w:b/>
                <w:sz w:val="26"/>
                <w:szCs w:val="26"/>
              </w:rPr>
              <w:t xml:space="preserve"> </w:t>
            </w:r>
            <w:r w:rsidR="00C26A0A" w:rsidRPr="0061209D">
              <w:rPr>
                <w:b/>
                <w:sz w:val="26"/>
                <w:szCs w:val="26"/>
              </w:rPr>
              <w:t>responsabilità</w:t>
            </w:r>
            <w:r w:rsidR="0061209D" w:rsidRPr="0061209D">
              <w:rPr>
                <w:b/>
                <w:sz w:val="26"/>
                <w:szCs w:val="26"/>
              </w:rPr>
              <w:t xml:space="preserve"> </w:t>
            </w:r>
            <w:r w:rsidR="00C26A0A" w:rsidRPr="0061209D">
              <w:rPr>
                <w:b/>
                <w:sz w:val="26"/>
                <w:szCs w:val="26"/>
              </w:rPr>
              <w:t>dei</w:t>
            </w:r>
            <w:r w:rsidR="0061209D" w:rsidRPr="0061209D">
              <w:rPr>
                <w:b/>
                <w:sz w:val="26"/>
                <w:szCs w:val="26"/>
              </w:rPr>
              <w:t xml:space="preserve"> </w:t>
            </w:r>
            <w:r w:rsidR="00C26A0A" w:rsidRPr="0061209D">
              <w:rPr>
                <w:b/>
                <w:sz w:val="26"/>
                <w:szCs w:val="26"/>
              </w:rPr>
              <w:t>relativi</w:t>
            </w:r>
            <w:r w:rsidR="0061209D" w:rsidRPr="0061209D">
              <w:rPr>
                <w:b/>
                <w:sz w:val="26"/>
                <w:szCs w:val="26"/>
              </w:rPr>
              <w:t xml:space="preserve"> </w:t>
            </w:r>
            <w:r w:rsidR="00C26A0A" w:rsidRPr="0061209D">
              <w:rPr>
                <w:b/>
                <w:sz w:val="26"/>
                <w:szCs w:val="26"/>
              </w:rPr>
              <w:t>agenti</w:t>
            </w:r>
            <w:r w:rsidR="0061209D" w:rsidRPr="0061209D">
              <w:rPr>
                <w:b/>
                <w:sz w:val="26"/>
                <w:szCs w:val="26"/>
              </w:rPr>
              <w:t xml:space="preserve"> </w:t>
            </w:r>
            <w:r w:rsidR="00C26A0A" w:rsidRPr="0061209D">
              <w:rPr>
                <w:b/>
                <w:sz w:val="26"/>
                <w:szCs w:val="26"/>
              </w:rPr>
              <w:t>contabili,</w:t>
            </w:r>
            <w:r w:rsidR="0061209D" w:rsidRPr="0061209D">
              <w:rPr>
                <w:b/>
                <w:sz w:val="26"/>
                <w:szCs w:val="26"/>
              </w:rPr>
              <w:t xml:space="preserve"> </w:t>
            </w:r>
            <w:r w:rsidR="00C26A0A" w:rsidRPr="0061209D">
              <w:rPr>
                <w:b/>
                <w:sz w:val="26"/>
                <w:szCs w:val="26"/>
              </w:rPr>
              <w:t>purché</w:t>
            </w:r>
            <w:r w:rsidR="0061209D" w:rsidRPr="0061209D">
              <w:rPr>
                <w:b/>
                <w:sz w:val="26"/>
                <w:szCs w:val="26"/>
              </w:rPr>
              <w:t xml:space="preserve"> </w:t>
            </w:r>
            <w:r w:rsidR="00C26A0A" w:rsidRPr="0061209D">
              <w:rPr>
                <w:b/>
                <w:sz w:val="26"/>
                <w:szCs w:val="26"/>
              </w:rPr>
              <w:t>i</w:t>
            </w:r>
            <w:r w:rsidR="0061209D" w:rsidRPr="0061209D">
              <w:rPr>
                <w:b/>
                <w:sz w:val="26"/>
                <w:szCs w:val="26"/>
              </w:rPr>
              <w:t xml:space="preserve"> </w:t>
            </w:r>
            <w:r w:rsidR="00C26A0A" w:rsidRPr="0061209D">
              <w:rPr>
                <w:b/>
                <w:sz w:val="26"/>
                <w:szCs w:val="26"/>
              </w:rPr>
              <w:t>collegi</w:t>
            </w:r>
            <w:r w:rsidR="0061209D" w:rsidRPr="0061209D">
              <w:rPr>
                <w:b/>
                <w:sz w:val="26"/>
                <w:szCs w:val="26"/>
              </w:rPr>
              <w:t xml:space="preserve"> </w:t>
            </w:r>
            <w:r w:rsidR="00C26A0A" w:rsidRPr="0061209D">
              <w:rPr>
                <w:b/>
                <w:sz w:val="26"/>
                <w:szCs w:val="26"/>
              </w:rPr>
              <w:t>siano</w:t>
            </w:r>
            <w:r w:rsidR="0061209D" w:rsidRPr="0061209D">
              <w:rPr>
                <w:b/>
                <w:sz w:val="26"/>
                <w:szCs w:val="26"/>
              </w:rPr>
              <w:t xml:space="preserve"> </w:t>
            </w:r>
            <w:r w:rsidR="00C26A0A" w:rsidRPr="0061209D">
              <w:rPr>
                <w:b/>
                <w:sz w:val="26"/>
                <w:szCs w:val="26"/>
              </w:rPr>
              <w:t>composti</w:t>
            </w:r>
            <w:r w:rsidR="0061209D" w:rsidRPr="0061209D">
              <w:rPr>
                <w:b/>
                <w:sz w:val="26"/>
                <w:szCs w:val="26"/>
              </w:rPr>
              <w:t xml:space="preserve"> </w:t>
            </w:r>
            <w:r w:rsidR="00C26A0A" w:rsidRPr="0061209D">
              <w:rPr>
                <w:b/>
                <w:sz w:val="26"/>
                <w:szCs w:val="26"/>
              </w:rPr>
              <w:t>esclusivamente</w:t>
            </w:r>
            <w:r w:rsidR="0061209D" w:rsidRPr="0061209D">
              <w:rPr>
                <w:b/>
                <w:sz w:val="26"/>
                <w:szCs w:val="26"/>
              </w:rPr>
              <w:t xml:space="preserve"> </w:t>
            </w:r>
            <w:r w:rsidR="00C26A0A" w:rsidRPr="0061209D">
              <w:rPr>
                <w:b/>
                <w:sz w:val="26"/>
                <w:szCs w:val="26"/>
              </w:rPr>
              <w:t>da</w:t>
            </w:r>
            <w:r w:rsidR="0061209D" w:rsidRPr="0061209D">
              <w:rPr>
                <w:b/>
                <w:sz w:val="26"/>
                <w:szCs w:val="26"/>
              </w:rPr>
              <w:t xml:space="preserve"> </w:t>
            </w:r>
            <w:r w:rsidR="00C26A0A" w:rsidRPr="0061209D">
              <w:rPr>
                <w:b/>
                <w:sz w:val="26"/>
                <w:szCs w:val="26"/>
              </w:rPr>
              <w:t>magistrati</w:t>
            </w:r>
            <w:r w:rsidR="0061209D" w:rsidRPr="0061209D">
              <w:rPr>
                <w:b/>
                <w:sz w:val="26"/>
                <w:szCs w:val="26"/>
              </w:rPr>
              <w:t xml:space="preserve"> </w:t>
            </w:r>
            <w:r w:rsidR="00C26A0A" w:rsidRPr="0061209D">
              <w:rPr>
                <w:b/>
                <w:sz w:val="26"/>
                <w:szCs w:val="26"/>
              </w:rPr>
              <w:t>assunti</w:t>
            </w:r>
            <w:r w:rsidR="0061209D" w:rsidRPr="0061209D">
              <w:rPr>
                <w:b/>
                <w:sz w:val="26"/>
                <w:szCs w:val="26"/>
              </w:rPr>
              <w:t xml:space="preserve"> </w:t>
            </w:r>
            <w:r w:rsidR="00C26A0A" w:rsidRPr="0061209D">
              <w:rPr>
                <w:b/>
                <w:sz w:val="26"/>
                <w:szCs w:val="26"/>
              </w:rPr>
              <w:t>per</w:t>
            </w:r>
            <w:r w:rsidR="0061209D" w:rsidRPr="0061209D">
              <w:rPr>
                <w:b/>
                <w:sz w:val="26"/>
                <w:szCs w:val="26"/>
              </w:rPr>
              <w:t xml:space="preserve"> </w:t>
            </w:r>
            <w:r w:rsidR="00C26A0A" w:rsidRPr="0061209D">
              <w:rPr>
                <w:b/>
                <w:sz w:val="26"/>
                <w:szCs w:val="26"/>
              </w:rPr>
              <w:t>concorso.</w:t>
            </w:r>
            <w:r w:rsidR="0061209D" w:rsidRPr="0061209D">
              <w:rPr>
                <w:b/>
                <w:sz w:val="26"/>
                <w:szCs w:val="26"/>
              </w:rPr>
              <w:t xml:space="preserve"> </w:t>
            </w:r>
          </w:p>
        </w:tc>
      </w:tr>
      <w:tr w:rsidR="00D176AA" w:rsidRPr="0061209D" w:rsidTr="00EB60ED">
        <w:tc>
          <w:tcPr>
            <w:tcW w:w="1640" w:type="pct"/>
          </w:tcPr>
          <w:p w:rsidR="00D176AA" w:rsidRPr="0061209D" w:rsidRDefault="00641E05" w:rsidP="0061209D">
            <w:pPr>
              <w:rPr>
                <w:rFonts w:cs="Times New Roman"/>
                <w:strike/>
                <w:color w:val="000000"/>
                <w:szCs w:val="26"/>
                <w:lang w:eastAsia="it-IT"/>
              </w:rPr>
            </w:pPr>
            <w:r w:rsidRPr="0061209D">
              <w:rPr>
                <w:rFonts w:cs="Times New Roman"/>
                <w:szCs w:val="26"/>
              </w:rPr>
              <w:lastRenderedPageBreak/>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assicura</w:t>
            </w:r>
            <w:r w:rsidR="0061209D" w:rsidRPr="0061209D">
              <w:rPr>
                <w:rFonts w:cs="Times New Roman"/>
                <w:szCs w:val="26"/>
              </w:rPr>
              <w:t xml:space="preserve"> </w:t>
            </w:r>
            <w:r w:rsidRPr="0061209D">
              <w:rPr>
                <w:rFonts w:cs="Times New Roman"/>
                <w:szCs w:val="26"/>
              </w:rPr>
              <w:t>l'indipendenza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t>Istituti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fronte</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p>
        </w:tc>
        <w:tc>
          <w:tcPr>
            <w:tcW w:w="1760" w:type="pct"/>
          </w:tcPr>
          <w:p w:rsidR="00D176AA" w:rsidRPr="0061209D" w:rsidRDefault="00983F0F" w:rsidP="0061209D">
            <w:pPr>
              <w:spacing w:before="120" w:after="120" w:line="300" w:lineRule="atLeast"/>
              <w:ind w:left="170" w:right="17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assicura</w:t>
            </w:r>
            <w:r w:rsidR="0061209D" w:rsidRPr="0061209D">
              <w:rPr>
                <w:rFonts w:cs="Times New Roman"/>
                <w:szCs w:val="26"/>
              </w:rPr>
              <w:t xml:space="preserve"> </w:t>
            </w:r>
            <w:r w:rsidRPr="0061209D">
              <w:rPr>
                <w:rFonts w:cs="Times New Roman"/>
                <w:szCs w:val="26"/>
              </w:rPr>
              <w:t>l'indipendenza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t>Istituti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fronte</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p>
        </w:tc>
        <w:tc>
          <w:tcPr>
            <w:tcW w:w="1600" w:type="pct"/>
          </w:tcPr>
          <w:p w:rsidR="00D176AA" w:rsidRPr="0061209D" w:rsidRDefault="00983F0F" w:rsidP="0061209D">
            <w:pPr>
              <w:spacing w:before="120" w:after="120" w:line="300" w:lineRule="atLeast"/>
              <w:ind w:left="170" w:right="17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assicura</w:t>
            </w:r>
            <w:r w:rsidR="0061209D" w:rsidRPr="0061209D">
              <w:rPr>
                <w:rFonts w:cs="Times New Roman"/>
                <w:szCs w:val="26"/>
              </w:rPr>
              <w:t xml:space="preserve"> </w:t>
            </w:r>
            <w:r w:rsidRPr="0061209D">
              <w:rPr>
                <w:rFonts w:cs="Times New Roman"/>
                <w:szCs w:val="26"/>
              </w:rPr>
              <w:t>l'indipendenza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t>Istituti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fronte</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p>
        </w:tc>
      </w:tr>
      <w:tr w:rsidR="00D176AA" w:rsidRPr="0061209D" w:rsidTr="00EB60ED">
        <w:tc>
          <w:tcPr>
            <w:tcW w:w="1640" w:type="pct"/>
          </w:tcPr>
          <w:p w:rsidR="00D176AA" w:rsidRPr="0061209D" w:rsidRDefault="00D176AA" w:rsidP="0061209D">
            <w:pPr>
              <w:rPr>
                <w:rFonts w:cs="Times New Roman"/>
                <w:szCs w:val="26"/>
              </w:rPr>
            </w:pPr>
          </w:p>
        </w:tc>
        <w:tc>
          <w:tcPr>
            <w:tcW w:w="1760" w:type="pct"/>
          </w:tcPr>
          <w:p w:rsidR="00D176AA" w:rsidRPr="0061209D" w:rsidRDefault="00D176AA" w:rsidP="0061209D">
            <w:pPr>
              <w:rPr>
                <w:rFonts w:cs="Times New Roman"/>
                <w:szCs w:val="26"/>
              </w:rPr>
            </w:pPr>
          </w:p>
        </w:tc>
        <w:tc>
          <w:tcPr>
            <w:tcW w:w="1600" w:type="pct"/>
          </w:tcPr>
          <w:p w:rsidR="00D176AA" w:rsidRPr="0061209D" w:rsidRDefault="00C26A0A" w:rsidP="0061209D">
            <w:pPr>
              <w:ind w:firstLine="708"/>
              <w:rPr>
                <w:rFonts w:cs="Times New Roman"/>
                <w:i/>
                <w:szCs w:val="26"/>
                <w:lang w:eastAsia="it-IT"/>
              </w:rPr>
            </w:pPr>
            <w:r w:rsidRPr="0061209D">
              <w:rPr>
                <w:rFonts w:cs="Times New Roman"/>
                <w:b/>
                <w:szCs w:val="26"/>
              </w:rPr>
              <w:t>Ogni</w:t>
            </w:r>
            <w:r w:rsidR="0061209D" w:rsidRPr="0061209D">
              <w:rPr>
                <w:rFonts w:cs="Times New Roman"/>
                <w:b/>
                <w:szCs w:val="26"/>
              </w:rPr>
              <w:t xml:space="preserve"> </w:t>
            </w:r>
            <w:r w:rsidRPr="0061209D">
              <w:rPr>
                <w:rFonts w:cs="Times New Roman"/>
                <w:b/>
                <w:szCs w:val="26"/>
              </w:rPr>
              <w:t>quattro</w:t>
            </w:r>
            <w:r w:rsidR="0061209D" w:rsidRPr="0061209D">
              <w:rPr>
                <w:rFonts w:cs="Times New Roman"/>
                <w:b/>
                <w:szCs w:val="26"/>
              </w:rPr>
              <w:t xml:space="preserve"> </w:t>
            </w:r>
            <w:r w:rsidRPr="0061209D">
              <w:rPr>
                <w:rFonts w:cs="Times New Roman"/>
                <w:b/>
                <w:szCs w:val="26"/>
              </w:rPr>
              <w:t>anni</w:t>
            </w:r>
            <w:r w:rsidR="0061209D" w:rsidRPr="0061209D">
              <w:rPr>
                <w:rFonts w:cs="Times New Roman"/>
                <w:b/>
                <w:szCs w:val="26"/>
              </w:rPr>
              <w:t xml:space="preserve"> </w:t>
            </w:r>
            <w:r w:rsidRPr="0061209D">
              <w:rPr>
                <w:rFonts w:cs="Times New Roman"/>
                <w:b/>
                <w:szCs w:val="26"/>
              </w:rPr>
              <w:t>il</w:t>
            </w:r>
            <w:r w:rsidR="0061209D" w:rsidRPr="0061209D">
              <w:rPr>
                <w:rFonts w:cs="Times New Roman"/>
                <w:b/>
                <w:szCs w:val="26"/>
              </w:rPr>
              <w:t xml:space="preserve"> </w:t>
            </w:r>
            <w:r w:rsidRPr="0061209D">
              <w:rPr>
                <w:rFonts w:cs="Times New Roman"/>
                <w:b/>
                <w:szCs w:val="26"/>
              </w:rPr>
              <w:t>Senato</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Repubblica</w:t>
            </w:r>
            <w:r w:rsidR="0061209D" w:rsidRPr="0061209D">
              <w:rPr>
                <w:rFonts w:cs="Times New Roman"/>
                <w:b/>
                <w:szCs w:val="26"/>
              </w:rPr>
              <w:t xml:space="preserve"> </w:t>
            </w:r>
            <w:r w:rsidRPr="0061209D">
              <w:rPr>
                <w:rFonts w:cs="Times New Roman"/>
                <w:b/>
                <w:szCs w:val="26"/>
              </w:rPr>
              <w:t>elegge</w:t>
            </w:r>
            <w:r w:rsidR="0061209D" w:rsidRPr="0061209D">
              <w:rPr>
                <w:rFonts w:cs="Times New Roman"/>
                <w:b/>
                <w:szCs w:val="26"/>
              </w:rPr>
              <w:t xml:space="preserve"> </w:t>
            </w:r>
            <w:r w:rsidRPr="0061209D">
              <w:rPr>
                <w:rFonts w:cs="Times New Roman"/>
                <w:b/>
                <w:szCs w:val="26"/>
              </w:rPr>
              <w:t>quattro</w:t>
            </w:r>
            <w:r w:rsidR="0061209D" w:rsidRPr="0061209D">
              <w:rPr>
                <w:rFonts w:cs="Times New Roman"/>
                <w:b/>
                <w:szCs w:val="26"/>
              </w:rPr>
              <w:t xml:space="preserve"> </w:t>
            </w:r>
            <w:r w:rsidRPr="0061209D">
              <w:rPr>
                <w:rFonts w:cs="Times New Roman"/>
                <w:b/>
                <w:szCs w:val="26"/>
              </w:rPr>
              <w:t>componenti</w:t>
            </w:r>
            <w:r w:rsidR="0061209D" w:rsidRPr="0061209D">
              <w:rPr>
                <w:rFonts w:cs="Times New Roman"/>
                <w:b/>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Consiglio</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presidenza</w:t>
            </w:r>
            <w:r w:rsidR="0061209D" w:rsidRPr="0061209D">
              <w:rPr>
                <w:rFonts w:cs="Times New Roman"/>
                <w:b/>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Consiglio</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Stato</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quattro</w:t>
            </w:r>
            <w:r w:rsidR="0061209D" w:rsidRPr="0061209D">
              <w:rPr>
                <w:rFonts w:cs="Times New Roman"/>
                <w:b/>
                <w:szCs w:val="26"/>
              </w:rPr>
              <w:t xml:space="preserve"> </w:t>
            </w:r>
            <w:r w:rsidRPr="0061209D">
              <w:rPr>
                <w:rFonts w:cs="Times New Roman"/>
                <w:b/>
                <w:szCs w:val="26"/>
              </w:rPr>
              <w:t>componenti</w:t>
            </w:r>
            <w:r w:rsidR="0061209D" w:rsidRPr="0061209D">
              <w:rPr>
                <w:rFonts w:cs="Times New Roman"/>
                <w:b/>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Consiglio</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presidenza</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Corte</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conti.</w:t>
            </w:r>
            <w:r w:rsidR="0061209D" w:rsidRPr="0061209D">
              <w:rPr>
                <w:rFonts w:cs="Times New Roman"/>
                <w:b/>
                <w:szCs w:val="26"/>
              </w:rPr>
              <w:t xml:space="preserve"> </w:t>
            </w:r>
          </w:p>
        </w:tc>
      </w:tr>
      <w:tr w:rsidR="00D176AA" w:rsidRPr="00174361" w:rsidTr="00EB60ED">
        <w:tc>
          <w:tcPr>
            <w:tcW w:w="1640" w:type="pct"/>
          </w:tcPr>
          <w:p w:rsidR="00D176AA" w:rsidRPr="00174361" w:rsidRDefault="003A770C" w:rsidP="00174361">
            <w:pPr>
              <w:jc w:val="center"/>
              <w:rPr>
                <w:rFonts w:cs="Times New Roman"/>
                <w:b/>
                <w:strike/>
                <w:color w:val="000000"/>
                <w:szCs w:val="26"/>
                <w:lang w:eastAsia="it-IT"/>
              </w:rPr>
            </w:pPr>
            <w:proofErr w:type="spellStart"/>
            <w:r w:rsidRPr="00174361">
              <w:rPr>
                <w:rFonts w:cs="Times New Roman"/>
                <w:b/>
                <w:szCs w:val="26"/>
              </w:rPr>
              <w:t>Art.</w:t>
            </w:r>
            <w:proofErr w:type="spellEnd"/>
            <w:r w:rsidR="0061209D" w:rsidRPr="00174361">
              <w:rPr>
                <w:rFonts w:cs="Times New Roman"/>
                <w:b/>
                <w:szCs w:val="26"/>
              </w:rPr>
              <w:t xml:space="preserve"> </w:t>
            </w:r>
            <w:r w:rsidRPr="00174361">
              <w:rPr>
                <w:rFonts w:cs="Times New Roman"/>
                <w:b/>
                <w:szCs w:val="26"/>
              </w:rPr>
              <w:t>104</w:t>
            </w:r>
          </w:p>
        </w:tc>
        <w:tc>
          <w:tcPr>
            <w:tcW w:w="1760" w:type="pct"/>
          </w:tcPr>
          <w:p w:rsidR="00D176AA" w:rsidRPr="00174361" w:rsidRDefault="003A770C" w:rsidP="00174361">
            <w:pPr>
              <w:spacing w:before="120" w:after="120" w:line="300" w:lineRule="atLeast"/>
              <w:ind w:left="170" w:right="170"/>
              <w:jc w:val="center"/>
              <w:rPr>
                <w:rFonts w:cs="Times New Roman"/>
                <w:b/>
                <w:szCs w:val="26"/>
              </w:rPr>
            </w:pPr>
            <w:proofErr w:type="spellStart"/>
            <w:r w:rsidRPr="00174361">
              <w:rPr>
                <w:rFonts w:cs="Times New Roman"/>
                <w:b/>
                <w:szCs w:val="26"/>
              </w:rPr>
              <w:t>Art.</w:t>
            </w:r>
            <w:proofErr w:type="spellEnd"/>
            <w:r w:rsidR="0061209D" w:rsidRPr="00174361">
              <w:rPr>
                <w:rFonts w:cs="Times New Roman"/>
                <w:b/>
                <w:szCs w:val="26"/>
              </w:rPr>
              <w:t xml:space="preserve"> </w:t>
            </w:r>
            <w:r w:rsidRPr="00174361">
              <w:rPr>
                <w:rFonts w:cs="Times New Roman"/>
                <w:b/>
                <w:szCs w:val="26"/>
              </w:rPr>
              <w:t>104</w:t>
            </w:r>
          </w:p>
        </w:tc>
        <w:tc>
          <w:tcPr>
            <w:tcW w:w="1600" w:type="pct"/>
          </w:tcPr>
          <w:p w:rsidR="00D176AA" w:rsidRPr="00174361" w:rsidRDefault="003A770C" w:rsidP="00174361">
            <w:pPr>
              <w:spacing w:before="120" w:after="120" w:line="300" w:lineRule="atLeast"/>
              <w:ind w:left="170" w:right="170"/>
              <w:jc w:val="center"/>
              <w:rPr>
                <w:rFonts w:cs="Times New Roman"/>
                <w:b/>
                <w:szCs w:val="26"/>
              </w:rPr>
            </w:pPr>
            <w:proofErr w:type="spellStart"/>
            <w:r w:rsidRPr="00174361">
              <w:rPr>
                <w:rFonts w:cs="Times New Roman"/>
                <w:b/>
                <w:szCs w:val="26"/>
              </w:rPr>
              <w:t>Art.</w:t>
            </w:r>
            <w:proofErr w:type="spellEnd"/>
            <w:r w:rsidR="0061209D" w:rsidRPr="00174361">
              <w:rPr>
                <w:rFonts w:cs="Times New Roman"/>
                <w:b/>
                <w:szCs w:val="26"/>
              </w:rPr>
              <w:t xml:space="preserve"> </w:t>
            </w:r>
            <w:r w:rsidRPr="00174361">
              <w:rPr>
                <w:rFonts w:cs="Times New Roman"/>
                <w:b/>
                <w:szCs w:val="26"/>
              </w:rPr>
              <w:t>104</w:t>
            </w:r>
          </w:p>
        </w:tc>
      </w:tr>
      <w:tr w:rsidR="00D176AA" w:rsidRPr="0061209D" w:rsidTr="00EB60ED">
        <w:tc>
          <w:tcPr>
            <w:tcW w:w="1640" w:type="pct"/>
          </w:tcPr>
          <w:p w:rsidR="00D176AA" w:rsidRPr="0061209D" w:rsidRDefault="003A770C" w:rsidP="0061209D">
            <w:pPr>
              <w:pStyle w:val="NormaleWeb"/>
              <w:jc w:val="both"/>
              <w:rPr>
                <w:sz w:val="26"/>
                <w:szCs w:val="26"/>
              </w:rPr>
            </w:pPr>
            <w:r w:rsidRPr="0061209D">
              <w:rPr>
                <w:sz w:val="26"/>
                <w:szCs w:val="26"/>
              </w:rPr>
              <w:t>La</w:t>
            </w:r>
            <w:r w:rsidR="0061209D" w:rsidRPr="0061209D">
              <w:rPr>
                <w:sz w:val="26"/>
                <w:szCs w:val="26"/>
              </w:rPr>
              <w:t xml:space="preserve"> </w:t>
            </w:r>
            <w:r w:rsidRPr="0061209D">
              <w:rPr>
                <w:sz w:val="26"/>
                <w:szCs w:val="26"/>
              </w:rPr>
              <w:t>magistratura</w:t>
            </w:r>
            <w:r w:rsidR="0061209D" w:rsidRPr="0061209D">
              <w:rPr>
                <w:sz w:val="26"/>
                <w:szCs w:val="26"/>
              </w:rPr>
              <w:t xml:space="preserve"> </w:t>
            </w:r>
            <w:r w:rsidRPr="0061209D">
              <w:rPr>
                <w:sz w:val="26"/>
                <w:szCs w:val="26"/>
              </w:rPr>
              <w:t>costituisce</w:t>
            </w:r>
            <w:r w:rsidR="0061209D" w:rsidRPr="0061209D">
              <w:rPr>
                <w:sz w:val="26"/>
                <w:szCs w:val="26"/>
              </w:rPr>
              <w:t xml:space="preserve"> </w:t>
            </w:r>
            <w:r w:rsidRPr="0061209D">
              <w:rPr>
                <w:sz w:val="26"/>
                <w:szCs w:val="26"/>
              </w:rPr>
              <w:t>un</w:t>
            </w:r>
            <w:r w:rsidR="0061209D" w:rsidRPr="0061209D">
              <w:rPr>
                <w:sz w:val="26"/>
                <w:szCs w:val="26"/>
              </w:rPr>
              <w:t xml:space="preserve"> </w:t>
            </w:r>
            <w:r w:rsidRPr="0061209D">
              <w:rPr>
                <w:sz w:val="26"/>
                <w:szCs w:val="26"/>
              </w:rPr>
              <w:t>ordine</w:t>
            </w:r>
            <w:r w:rsidR="0061209D" w:rsidRPr="0061209D">
              <w:rPr>
                <w:sz w:val="26"/>
                <w:szCs w:val="26"/>
              </w:rPr>
              <w:t xml:space="preserve"> </w:t>
            </w:r>
            <w:r w:rsidRPr="0061209D">
              <w:rPr>
                <w:sz w:val="26"/>
                <w:szCs w:val="26"/>
              </w:rPr>
              <w:t>autonomo</w:t>
            </w:r>
            <w:r w:rsidR="0061209D" w:rsidRPr="0061209D">
              <w:rPr>
                <w:sz w:val="26"/>
                <w:szCs w:val="26"/>
              </w:rPr>
              <w:t xml:space="preserve"> </w:t>
            </w:r>
            <w:r w:rsidRPr="0061209D">
              <w:rPr>
                <w:sz w:val="26"/>
                <w:szCs w:val="26"/>
              </w:rPr>
              <w:t>e</w:t>
            </w:r>
            <w:r w:rsidR="0061209D" w:rsidRPr="0061209D">
              <w:rPr>
                <w:sz w:val="26"/>
                <w:szCs w:val="26"/>
              </w:rPr>
              <w:t xml:space="preserve"> </w:t>
            </w:r>
            <w:r w:rsidRPr="0061209D">
              <w:rPr>
                <w:sz w:val="26"/>
                <w:szCs w:val="26"/>
              </w:rPr>
              <w:t>indipendente</w:t>
            </w:r>
            <w:r w:rsidR="0061209D" w:rsidRPr="0061209D">
              <w:rPr>
                <w:sz w:val="26"/>
                <w:szCs w:val="26"/>
              </w:rPr>
              <w:t xml:space="preserve"> </w:t>
            </w:r>
            <w:r w:rsidRPr="0061209D">
              <w:rPr>
                <w:sz w:val="26"/>
                <w:szCs w:val="26"/>
              </w:rPr>
              <w:t>da</w:t>
            </w:r>
            <w:r w:rsidR="0061209D" w:rsidRPr="0061209D">
              <w:rPr>
                <w:sz w:val="26"/>
                <w:szCs w:val="26"/>
              </w:rPr>
              <w:t xml:space="preserve"> </w:t>
            </w:r>
            <w:r w:rsidRPr="0061209D">
              <w:rPr>
                <w:sz w:val="26"/>
                <w:szCs w:val="26"/>
              </w:rPr>
              <w:t>ogni</w:t>
            </w:r>
            <w:r w:rsidR="0061209D" w:rsidRPr="0061209D">
              <w:rPr>
                <w:sz w:val="26"/>
                <w:szCs w:val="26"/>
              </w:rPr>
              <w:t xml:space="preserve"> </w:t>
            </w:r>
            <w:r w:rsidRPr="0061209D">
              <w:rPr>
                <w:sz w:val="26"/>
                <w:szCs w:val="26"/>
              </w:rPr>
              <w:t>altro</w:t>
            </w:r>
            <w:r w:rsidR="0061209D" w:rsidRPr="0061209D">
              <w:rPr>
                <w:sz w:val="26"/>
                <w:szCs w:val="26"/>
              </w:rPr>
              <w:t xml:space="preserve"> </w:t>
            </w:r>
            <w:r w:rsidRPr="0061209D">
              <w:rPr>
                <w:sz w:val="26"/>
                <w:szCs w:val="26"/>
              </w:rPr>
              <w:t>potere.</w:t>
            </w:r>
            <w:r w:rsidR="0061209D" w:rsidRPr="0061209D">
              <w:rPr>
                <w:sz w:val="26"/>
                <w:szCs w:val="26"/>
              </w:rPr>
              <w:t xml:space="preserve">  </w:t>
            </w:r>
            <w:r w:rsidRPr="0061209D">
              <w:rPr>
                <w:sz w:val="26"/>
                <w:szCs w:val="26"/>
              </w:rPr>
              <w:t>Il</w:t>
            </w:r>
            <w:r w:rsidR="0061209D" w:rsidRPr="0061209D">
              <w:rPr>
                <w:sz w:val="26"/>
                <w:szCs w:val="26"/>
              </w:rPr>
              <w:t xml:space="preserve"> </w:t>
            </w:r>
            <w:r w:rsidRPr="0061209D">
              <w:rPr>
                <w:sz w:val="26"/>
                <w:szCs w:val="26"/>
              </w:rPr>
              <w:t>Consiglio</w:t>
            </w:r>
            <w:r w:rsidR="0061209D" w:rsidRPr="0061209D">
              <w:rPr>
                <w:sz w:val="26"/>
                <w:szCs w:val="26"/>
              </w:rPr>
              <w:t xml:space="preserve"> </w:t>
            </w:r>
            <w:r w:rsidRPr="0061209D">
              <w:rPr>
                <w:sz w:val="26"/>
                <w:szCs w:val="26"/>
              </w:rPr>
              <w:t>superiore</w:t>
            </w:r>
            <w:r w:rsidR="0061209D" w:rsidRPr="0061209D">
              <w:rPr>
                <w:sz w:val="26"/>
                <w:szCs w:val="26"/>
              </w:rPr>
              <w:t xml:space="preserve"> </w:t>
            </w:r>
            <w:r w:rsidRPr="0061209D">
              <w:rPr>
                <w:sz w:val="26"/>
                <w:szCs w:val="26"/>
              </w:rPr>
              <w:t>della</w:t>
            </w:r>
            <w:r w:rsidR="0061209D" w:rsidRPr="0061209D">
              <w:rPr>
                <w:sz w:val="26"/>
                <w:szCs w:val="26"/>
              </w:rPr>
              <w:t xml:space="preserve"> </w:t>
            </w:r>
            <w:r w:rsidRPr="0061209D">
              <w:rPr>
                <w:sz w:val="26"/>
                <w:szCs w:val="26"/>
              </w:rPr>
              <w:t>magistratura</w:t>
            </w:r>
            <w:r w:rsidR="0061209D" w:rsidRPr="0061209D">
              <w:rPr>
                <w:sz w:val="26"/>
                <w:szCs w:val="26"/>
              </w:rPr>
              <w:t xml:space="preserve"> </w:t>
            </w:r>
            <w:r w:rsidRPr="0061209D">
              <w:rPr>
                <w:sz w:val="26"/>
                <w:szCs w:val="26"/>
              </w:rPr>
              <w:t>è</w:t>
            </w:r>
            <w:r w:rsidR="0061209D" w:rsidRPr="0061209D">
              <w:rPr>
                <w:sz w:val="26"/>
                <w:szCs w:val="26"/>
              </w:rPr>
              <w:t xml:space="preserve"> </w:t>
            </w:r>
            <w:r w:rsidRPr="0061209D">
              <w:rPr>
                <w:sz w:val="26"/>
                <w:szCs w:val="26"/>
              </w:rPr>
              <w:t>presieduto</w:t>
            </w:r>
            <w:r w:rsidR="0061209D" w:rsidRPr="0061209D">
              <w:rPr>
                <w:sz w:val="26"/>
                <w:szCs w:val="26"/>
              </w:rPr>
              <w:t xml:space="preserve"> </w:t>
            </w:r>
            <w:r w:rsidRPr="0061209D">
              <w:rPr>
                <w:sz w:val="26"/>
                <w:szCs w:val="26"/>
              </w:rPr>
              <w:t>dal</w:t>
            </w:r>
            <w:r w:rsidR="0061209D" w:rsidRPr="0061209D">
              <w:rPr>
                <w:sz w:val="26"/>
                <w:szCs w:val="26"/>
              </w:rPr>
              <w:t xml:space="preserve"> </w:t>
            </w:r>
            <w:r w:rsidRPr="0061209D">
              <w:rPr>
                <w:sz w:val="26"/>
                <w:szCs w:val="26"/>
              </w:rPr>
              <w:lastRenderedPageBreak/>
              <w:t>Presidente</w:t>
            </w:r>
            <w:r w:rsidR="0061209D" w:rsidRPr="0061209D">
              <w:rPr>
                <w:sz w:val="26"/>
                <w:szCs w:val="26"/>
              </w:rPr>
              <w:t xml:space="preserve"> </w:t>
            </w:r>
            <w:r w:rsidRPr="0061209D">
              <w:rPr>
                <w:sz w:val="26"/>
                <w:szCs w:val="26"/>
              </w:rPr>
              <w:t>della</w:t>
            </w:r>
            <w:r w:rsidR="0061209D" w:rsidRPr="0061209D">
              <w:rPr>
                <w:sz w:val="26"/>
                <w:szCs w:val="26"/>
              </w:rPr>
              <w:t xml:space="preserve"> </w:t>
            </w:r>
            <w:r w:rsidRPr="0061209D">
              <w:rPr>
                <w:sz w:val="26"/>
                <w:szCs w:val="26"/>
              </w:rPr>
              <w:t>Repubblica.</w:t>
            </w:r>
            <w:r w:rsidR="0061209D" w:rsidRPr="0061209D">
              <w:rPr>
                <w:sz w:val="26"/>
                <w:szCs w:val="26"/>
              </w:rPr>
              <w:t xml:space="preserve"> </w:t>
            </w:r>
            <w:r w:rsidRPr="0061209D">
              <w:rPr>
                <w:sz w:val="26"/>
                <w:szCs w:val="26"/>
              </w:rPr>
              <w:t>Ne</w:t>
            </w:r>
            <w:r w:rsidR="0061209D" w:rsidRPr="0061209D">
              <w:rPr>
                <w:sz w:val="26"/>
                <w:szCs w:val="26"/>
              </w:rPr>
              <w:t xml:space="preserve"> </w:t>
            </w:r>
            <w:r w:rsidRPr="0061209D">
              <w:rPr>
                <w:sz w:val="26"/>
                <w:szCs w:val="26"/>
              </w:rPr>
              <w:t>fanno</w:t>
            </w:r>
            <w:r w:rsidR="0061209D" w:rsidRPr="0061209D">
              <w:rPr>
                <w:sz w:val="26"/>
                <w:szCs w:val="26"/>
              </w:rPr>
              <w:t xml:space="preserve"> </w:t>
            </w:r>
            <w:r w:rsidRPr="0061209D">
              <w:rPr>
                <w:sz w:val="26"/>
                <w:szCs w:val="26"/>
              </w:rPr>
              <w:t>parte</w:t>
            </w:r>
            <w:r w:rsidR="0061209D" w:rsidRPr="0061209D">
              <w:rPr>
                <w:sz w:val="26"/>
                <w:szCs w:val="26"/>
              </w:rPr>
              <w:t xml:space="preserve"> </w:t>
            </w:r>
            <w:r w:rsidRPr="0061209D">
              <w:rPr>
                <w:sz w:val="26"/>
                <w:szCs w:val="26"/>
              </w:rPr>
              <w:t>di</w:t>
            </w:r>
            <w:r w:rsidR="0061209D" w:rsidRPr="0061209D">
              <w:rPr>
                <w:sz w:val="26"/>
                <w:szCs w:val="26"/>
              </w:rPr>
              <w:t xml:space="preserve"> </w:t>
            </w:r>
            <w:r w:rsidRPr="0061209D">
              <w:rPr>
                <w:sz w:val="26"/>
                <w:szCs w:val="26"/>
              </w:rPr>
              <w:t>diritto</w:t>
            </w:r>
            <w:r w:rsidR="0061209D" w:rsidRPr="0061209D">
              <w:rPr>
                <w:sz w:val="26"/>
                <w:szCs w:val="26"/>
              </w:rPr>
              <w:t xml:space="preserve"> </w:t>
            </w:r>
            <w:r w:rsidRPr="0061209D">
              <w:rPr>
                <w:sz w:val="26"/>
                <w:szCs w:val="26"/>
              </w:rPr>
              <w:t>il</w:t>
            </w:r>
            <w:r w:rsidR="0061209D" w:rsidRPr="0061209D">
              <w:rPr>
                <w:sz w:val="26"/>
                <w:szCs w:val="26"/>
              </w:rPr>
              <w:t xml:space="preserve"> </w:t>
            </w:r>
            <w:r w:rsidRPr="0061209D">
              <w:rPr>
                <w:sz w:val="26"/>
                <w:szCs w:val="26"/>
              </w:rPr>
              <w:t>primo</w:t>
            </w:r>
            <w:r w:rsidR="0061209D" w:rsidRPr="0061209D">
              <w:rPr>
                <w:sz w:val="26"/>
                <w:szCs w:val="26"/>
              </w:rPr>
              <w:t xml:space="preserve"> </w:t>
            </w:r>
            <w:r w:rsidRPr="0061209D">
              <w:rPr>
                <w:sz w:val="26"/>
                <w:szCs w:val="26"/>
              </w:rPr>
              <w:t>presidente</w:t>
            </w:r>
            <w:r w:rsidR="0061209D" w:rsidRPr="0061209D">
              <w:rPr>
                <w:sz w:val="26"/>
                <w:szCs w:val="26"/>
              </w:rPr>
              <w:t xml:space="preserve"> </w:t>
            </w:r>
            <w:r w:rsidRPr="0061209D">
              <w:rPr>
                <w:sz w:val="26"/>
                <w:szCs w:val="26"/>
              </w:rPr>
              <w:t>e</w:t>
            </w:r>
            <w:r w:rsidR="0061209D" w:rsidRPr="0061209D">
              <w:rPr>
                <w:sz w:val="26"/>
                <w:szCs w:val="26"/>
              </w:rPr>
              <w:t xml:space="preserve"> </w:t>
            </w:r>
            <w:r w:rsidRPr="0061209D">
              <w:rPr>
                <w:sz w:val="26"/>
                <w:szCs w:val="26"/>
              </w:rPr>
              <w:t>il</w:t>
            </w:r>
            <w:r w:rsidR="0061209D" w:rsidRPr="0061209D">
              <w:rPr>
                <w:sz w:val="26"/>
                <w:szCs w:val="26"/>
              </w:rPr>
              <w:t xml:space="preserve"> </w:t>
            </w:r>
            <w:r w:rsidRPr="0061209D">
              <w:rPr>
                <w:sz w:val="26"/>
                <w:szCs w:val="26"/>
              </w:rPr>
              <w:t>procuratore</w:t>
            </w:r>
            <w:r w:rsidR="0061209D" w:rsidRPr="0061209D">
              <w:rPr>
                <w:sz w:val="26"/>
                <w:szCs w:val="26"/>
              </w:rPr>
              <w:t xml:space="preserve"> </w:t>
            </w:r>
            <w:r w:rsidRPr="0061209D">
              <w:rPr>
                <w:sz w:val="26"/>
                <w:szCs w:val="26"/>
              </w:rPr>
              <w:t>generale</w:t>
            </w:r>
            <w:r w:rsidR="0061209D" w:rsidRPr="0061209D">
              <w:rPr>
                <w:sz w:val="26"/>
                <w:szCs w:val="26"/>
              </w:rPr>
              <w:t xml:space="preserve"> </w:t>
            </w:r>
            <w:r w:rsidRPr="0061209D">
              <w:rPr>
                <w:sz w:val="26"/>
                <w:szCs w:val="26"/>
              </w:rPr>
              <w:t>della</w:t>
            </w:r>
            <w:r w:rsidR="0061209D" w:rsidRPr="0061209D">
              <w:rPr>
                <w:sz w:val="26"/>
                <w:szCs w:val="26"/>
              </w:rPr>
              <w:t xml:space="preserve"> </w:t>
            </w:r>
            <w:r w:rsidRPr="0061209D">
              <w:rPr>
                <w:sz w:val="26"/>
                <w:szCs w:val="26"/>
              </w:rPr>
              <w:t>Corte</w:t>
            </w:r>
            <w:r w:rsidR="0061209D" w:rsidRPr="0061209D">
              <w:rPr>
                <w:sz w:val="26"/>
                <w:szCs w:val="26"/>
              </w:rPr>
              <w:t xml:space="preserve"> </w:t>
            </w:r>
            <w:r w:rsidRPr="0061209D">
              <w:rPr>
                <w:sz w:val="26"/>
                <w:szCs w:val="26"/>
              </w:rPr>
              <w:t>di</w:t>
            </w:r>
            <w:r w:rsidR="0061209D" w:rsidRPr="0061209D">
              <w:rPr>
                <w:sz w:val="26"/>
                <w:szCs w:val="26"/>
              </w:rPr>
              <w:t xml:space="preserve"> </w:t>
            </w:r>
            <w:r w:rsidRPr="0061209D">
              <w:rPr>
                <w:sz w:val="26"/>
                <w:szCs w:val="26"/>
              </w:rPr>
              <w:t>cassazione.</w:t>
            </w:r>
            <w:r w:rsidR="0061209D" w:rsidRPr="0061209D">
              <w:rPr>
                <w:sz w:val="26"/>
                <w:szCs w:val="26"/>
              </w:rPr>
              <w:t xml:space="preserve"> </w:t>
            </w:r>
          </w:p>
        </w:tc>
        <w:tc>
          <w:tcPr>
            <w:tcW w:w="1760" w:type="pct"/>
          </w:tcPr>
          <w:p w:rsidR="00D176AA" w:rsidRPr="0061209D" w:rsidRDefault="003A770C" w:rsidP="0061209D">
            <w:pPr>
              <w:rPr>
                <w:rFonts w:cs="Times New Roman"/>
                <w:szCs w:val="26"/>
              </w:rPr>
            </w:pPr>
            <w:r w:rsidRPr="0061209D">
              <w:rPr>
                <w:rFonts w:cs="Times New Roman"/>
                <w:szCs w:val="26"/>
              </w:rPr>
              <w:lastRenderedPageBreak/>
              <w:t>La</w:t>
            </w:r>
            <w:r w:rsidR="0061209D" w:rsidRPr="0061209D">
              <w:rPr>
                <w:rFonts w:cs="Times New Roman"/>
                <w:szCs w:val="26"/>
              </w:rPr>
              <w:t xml:space="preserve"> </w:t>
            </w:r>
            <w:r w:rsidRPr="0061209D">
              <w:rPr>
                <w:rFonts w:cs="Times New Roman"/>
                <w:szCs w:val="26"/>
              </w:rPr>
              <w:t>magistratura</w:t>
            </w:r>
            <w:r w:rsidR="0061209D" w:rsidRPr="0061209D">
              <w:rPr>
                <w:rFonts w:cs="Times New Roman"/>
                <w:szCs w:val="26"/>
              </w:rPr>
              <w:t xml:space="preserve"> </w:t>
            </w:r>
            <w:r w:rsidRPr="0061209D">
              <w:rPr>
                <w:rFonts w:cs="Times New Roman"/>
                <w:szCs w:val="26"/>
              </w:rPr>
              <w:t>costituisce</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ordine</w:t>
            </w:r>
            <w:r w:rsidR="0061209D" w:rsidRPr="0061209D">
              <w:rPr>
                <w:rFonts w:cs="Times New Roman"/>
                <w:szCs w:val="26"/>
              </w:rPr>
              <w:t xml:space="preserve"> </w:t>
            </w:r>
            <w:r w:rsidRPr="0061209D">
              <w:rPr>
                <w:rFonts w:cs="Times New Roman"/>
                <w:szCs w:val="26"/>
              </w:rPr>
              <w:t>autonomo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indipendente</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altro</w:t>
            </w:r>
            <w:r w:rsidR="0061209D" w:rsidRPr="0061209D">
              <w:rPr>
                <w:rFonts w:cs="Times New Roman"/>
                <w:szCs w:val="26"/>
              </w:rPr>
              <w:t xml:space="preserve"> </w:t>
            </w:r>
            <w:r w:rsidRPr="0061209D">
              <w:rPr>
                <w:rFonts w:cs="Times New Roman"/>
                <w:szCs w:val="26"/>
              </w:rPr>
              <w:t>potere.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superiore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magistratura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presieduto</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lastRenderedPageBreak/>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Ne</w:t>
            </w:r>
            <w:r w:rsidR="0061209D" w:rsidRPr="0061209D">
              <w:rPr>
                <w:rFonts w:cs="Times New Roman"/>
                <w:szCs w:val="26"/>
              </w:rPr>
              <w:t xml:space="preserve"> </w:t>
            </w:r>
            <w:r w:rsidRPr="0061209D">
              <w:rPr>
                <w:rFonts w:cs="Times New Roman"/>
                <w:szCs w:val="26"/>
              </w:rPr>
              <w:t>fanno</w:t>
            </w:r>
            <w:r w:rsidR="0061209D" w:rsidRPr="0061209D">
              <w:rPr>
                <w:rFonts w:cs="Times New Roman"/>
                <w:szCs w:val="26"/>
              </w:rPr>
              <w:t xml:space="preserve"> </w:t>
            </w:r>
            <w:r w:rsidRPr="0061209D">
              <w:rPr>
                <w:rFonts w:cs="Times New Roman"/>
                <w:szCs w:val="26"/>
              </w:rPr>
              <w:t>parte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diritto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primo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procuratore</w:t>
            </w:r>
            <w:r w:rsidR="0061209D" w:rsidRPr="0061209D">
              <w:rPr>
                <w:rFonts w:cs="Times New Roman"/>
                <w:szCs w:val="26"/>
              </w:rPr>
              <w:t xml:space="preserve"> </w:t>
            </w:r>
            <w:r w:rsidRPr="0061209D">
              <w:rPr>
                <w:rFonts w:cs="Times New Roman"/>
                <w:szCs w:val="26"/>
              </w:rPr>
              <w:t>generale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cassazione.</w:t>
            </w:r>
            <w:r w:rsidR="0061209D" w:rsidRPr="0061209D">
              <w:rPr>
                <w:rFonts w:cs="Times New Roman"/>
                <w:szCs w:val="26"/>
              </w:rPr>
              <w:t xml:space="preserve"> </w:t>
            </w:r>
          </w:p>
        </w:tc>
        <w:tc>
          <w:tcPr>
            <w:tcW w:w="1600" w:type="pct"/>
          </w:tcPr>
          <w:p w:rsidR="00D176AA" w:rsidRPr="0061209D" w:rsidRDefault="003A770C" w:rsidP="0061209D">
            <w:pPr>
              <w:rPr>
                <w:rFonts w:cs="Times New Roman"/>
                <w:i/>
                <w:szCs w:val="26"/>
                <w:lang w:eastAsia="it-IT"/>
              </w:rPr>
            </w:pPr>
            <w:r w:rsidRPr="0061209D">
              <w:rPr>
                <w:rFonts w:cs="Times New Roman"/>
                <w:szCs w:val="26"/>
              </w:rPr>
              <w:lastRenderedPageBreak/>
              <w:t>La</w:t>
            </w:r>
            <w:r w:rsidR="0061209D" w:rsidRPr="0061209D">
              <w:rPr>
                <w:rFonts w:cs="Times New Roman"/>
                <w:szCs w:val="26"/>
              </w:rPr>
              <w:t xml:space="preserve"> </w:t>
            </w:r>
            <w:r w:rsidRPr="0061209D">
              <w:rPr>
                <w:rFonts w:cs="Times New Roman"/>
                <w:szCs w:val="26"/>
              </w:rPr>
              <w:t>magistratura</w:t>
            </w:r>
            <w:r w:rsidR="0061209D" w:rsidRPr="0061209D">
              <w:rPr>
                <w:rFonts w:cs="Times New Roman"/>
                <w:szCs w:val="26"/>
              </w:rPr>
              <w:t xml:space="preserve"> </w:t>
            </w:r>
            <w:r w:rsidRPr="0061209D">
              <w:rPr>
                <w:rFonts w:cs="Times New Roman"/>
                <w:szCs w:val="26"/>
              </w:rPr>
              <w:t>costituisce</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ordine</w:t>
            </w:r>
            <w:r w:rsidR="0061209D" w:rsidRPr="0061209D">
              <w:rPr>
                <w:rFonts w:cs="Times New Roman"/>
                <w:szCs w:val="26"/>
              </w:rPr>
              <w:t xml:space="preserve"> </w:t>
            </w:r>
            <w:r w:rsidRPr="0061209D">
              <w:rPr>
                <w:rFonts w:cs="Times New Roman"/>
                <w:szCs w:val="26"/>
              </w:rPr>
              <w:t>autonomo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indipendente</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altro</w:t>
            </w:r>
            <w:r w:rsidR="0061209D" w:rsidRPr="0061209D">
              <w:rPr>
                <w:rFonts w:cs="Times New Roman"/>
                <w:szCs w:val="26"/>
              </w:rPr>
              <w:t xml:space="preserve"> </w:t>
            </w:r>
            <w:r w:rsidRPr="0061209D">
              <w:rPr>
                <w:rFonts w:cs="Times New Roman"/>
                <w:szCs w:val="26"/>
              </w:rPr>
              <w:t>potere.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superiore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magistratura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presieduto</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lastRenderedPageBreak/>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Ne</w:t>
            </w:r>
            <w:r w:rsidR="0061209D" w:rsidRPr="0061209D">
              <w:rPr>
                <w:rFonts w:cs="Times New Roman"/>
                <w:szCs w:val="26"/>
              </w:rPr>
              <w:t xml:space="preserve"> </w:t>
            </w:r>
            <w:r w:rsidRPr="0061209D">
              <w:rPr>
                <w:rFonts w:cs="Times New Roman"/>
                <w:szCs w:val="26"/>
              </w:rPr>
              <w:t>fanno</w:t>
            </w:r>
            <w:r w:rsidR="0061209D" w:rsidRPr="0061209D">
              <w:rPr>
                <w:rFonts w:cs="Times New Roman"/>
                <w:szCs w:val="26"/>
              </w:rPr>
              <w:t xml:space="preserve"> </w:t>
            </w:r>
            <w:r w:rsidRPr="0061209D">
              <w:rPr>
                <w:rFonts w:cs="Times New Roman"/>
                <w:szCs w:val="26"/>
              </w:rPr>
              <w:t>parte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diritto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primo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procuratore</w:t>
            </w:r>
            <w:r w:rsidR="0061209D" w:rsidRPr="0061209D">
              <w:rPr>
                <w:rFonts w:cs="Times New Roman"/>
                <w:szCs w:val="26"/>
              </w:rPr>
              <w:t xml:space="preserve"> </w:t>
            </w:r>
            <w:r w:rsidRPr="0061209D">
              <w:rPr>
                <w:rFonts w:cs="Times New Roman"/>
                <w:szCs w:val="26"/>
              </w:rPr>
              <w:t>generale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cassazione.</w:t>
            </w:r>
            <w:r w:rsidR="0061209D" w:rsidRPr="0061209D">
              <w:rPr>
                <w:rFonts w:cs="Times New Roman"/>
                <w:szCs w:val="26"/>
              </w:rPr>
              <w:t xml:space="preserve"> </w:t>
            </w:r>
          </w:p>
        </w:tc>
      </w:tr>
      <w:tr w:rsidR="00D176AA" w:rsidRPr="0061209D" w:rsidTr="00EB60ED">
        <w:tc>
          <w:tcPr>
            <w:tcW w:w="1640" w:type="pct"/>
          </w:tcPr>
          <w:p w:rsidR="00D176AA" w:rsidRPr="0061209D" w:rsidRDefault="003A770C" w:rsidP="0061209D">
            <w:pPr>
              <w:pStyle w:val="NormaleWeb"/>
              <w:jc w:val="both"/>
              <w:rPr>
                <w:sz w:val="26"/>
                <w:szCs w:val="26"/>
              </w:rPr>
            </w:pPr>
            <w:r w:rsidRPr="0061209D">
              <w:rPr>
                <w:sz w:val="26"/>
                <w:szCs w:val="26"/>
              </w:rPr>
              <w:lastRenderedPageBreak/>
              <w:t>Gli</w:t>
            </w:r>
            <w:r w:rsidR="0061209D" w:rsidRPr="0061209D">
              <w:rPr>
                <w:sz w:val="26"/>
                <w:szCs w:val="26"/>
              </w:rPr>
              <w:t xml:space="preserve"> </w:t>
            </w:r>
            <w:r w:rsidRPr="0061209D">
              <w:rPr>
                <w:sz w:val="26"/>
                <w:szCs w:val="26"/>
              </w:rPr>
              <w:t>altri</w:t>
            </w:r>
            <w:r w:rsidR="0061209D" w:rsidRPr="0061209D">
              <w:rPr>
                <w:sz w:val="26"/>
                <w:szCs w:val="26"/>
              </w:rPr>
              <w:t xml:space="preserve"> </w:t>
            </w:r>
            <w:r w:rsidRPr="0061209D">
              <w:rPr>
                <w:sz w:val="26"/>
                <w:szCs w:val="26"/>
              </w:rPr>
              <w:t>componenti</w:t>
            </w:r>
            <w:r w:rsidR="0061209D" w:rsidRPr="0061209D">
              <w:rPr>
                <w:sz w:val="26"/>
                <w:szCs w:val="26"/>
              </w:rPr>
              <w:t xml:space="preserve"> </w:t>
            </w:r>
            <w:r w:rsidRPr="0061209D">
              <w:rPr>
                <w:sz w:val="26"/>
                <w:szCs w:val="26"/>
              </w:rPr>
              <w:t>sono</w:t>
            </w:r>
            <w:r w:rsidR="0061209D" w:rsidRPr="0061209D">
              <w:rPr>
                <w:sz w:val="26"/>
                <w:szCs w:val="26"/>
              </w:rPr>
              <w:t xml:space="preserve"> </w:t>
            </w:r>
            <w:r w:rsidRPr="0061209D">
              <w:rPr>
                <w:sz w:val="26"/>
                <w:szCs w:val="26"/>
              </w:rPr>
              <w:t>eletti</w:t>
            </w:r>
            <w:r w:rsidR="0061209D" w:rsidRPr="0061209D">
              <w:rPr>
                <w:sz w:val="26"/>
                <w:szCs w:val="26"/>
              </w:rPr>
              <w:t xml:space="preserve"> </w:t>
            </w:r>
            <w:r w:rsidRPr="0061209D">
              <w:rPr>
                <w:sz w:val="26"/>
                <w:szCs w:val="26"/>
              </w:rPr>
              <w:t>per</w:t>
            </w:r>
            <w:r w:rsidR="0061209D" w:rsidRPr="0061209D">
              <w:rPr>
                <w:sz w:val="26"/>
                <w:szCs w:val="26"/>
              </w:rPr>
              <w:t xml:space="preserve"> </w:t>
            </w:r>
            <w:r w:rsidRPr="0061209D">
              <w:rPr>
                <w:sz w:val="26"/>
                <w:szCs w:val="26"/>
              </w:rPr>
              <w:t>due</w:t>
            </w:r>
            <w:r w:rsidR="0061209D" w:rsidRPr="0061209D">
              <w:rPr>
                <w:sz w:val="26"/>
                <w:szCs w:val="26"/>
              </w:rPr>
              <w:t xml:space="preserve"> </w:t>
            </w:r>
            <w:r w:rsidRPr="0061209D">
              <w:rPr>
                <w:sz w:val="26"/>
                <w:szCs w:val="26"/>
              </w:rPr>
              <w:t>terzi</w:t>
            </w:r>
            <w:r w:rsidR="0061209D" w:rsidRPr="0061209D">
              <w:rPr>
                <w:sz w:val="26"/>
                <w:szCs w:val="26"/>
              </w:rPr>
              <w:t xml:space="preserve"> </w:t>
            </w:r>
            <w:r w:rsidRPr="0061209D">
              <w:rPr>
                <w:sz w:val="26"/>
                <w:szCs w:val="26"/>
              </w:rPr>
              <w:t>da</w:t>
            </w:r>
            <w:r w:rsidR="0061209D" w:rsidRPr="0061209D">
              <w:rPr>
                <w:sz w:val="26"/>
                <w:szCs w:val="26"/>
              </w:rPr>
              <w:t xml:space="preserve"> </w:t>
            </w:r>
            <w:r w:rsidRPr="0061209D">
              <w:rPr>
                <w:sz w:val="26"/>
                <w:szCs w:val="26"/>
              </w:rPr>
              <w:t>tutti</w:t>
            </w:r>
            <w:r w:rsidR="0061209D" w:rsidRPr="0061209D">
              <w:rPr>
                <w:sz w:val="26"/>
                <w:szCs w:val="26"/>
              </w:rPr>
              <w:t xml:space="preserve"> </w:t>
            </w:r>
            <w:r w:rsidRPr="0061209D">
              <w:rPr>
                <w:sz w:val="26"/>
                <w:szCs w:val="26"/>
              </w:rPr>
              <w:t>i</w:t>
            </w:r>
            <w:r w:rsidR="0061209D" w:rsidRPr="0061209D">
              <w:rPr>
                <w:sz w:val="26"/>
                <w:szCs w:val="26"/>
              </w:rPr>
              <w:t xml:space="preserve"> </w:t>
            </w:r>
            <w:r w:rsidRPr="0061209D">
              <w:rPr>
                <w:sz w:val="26"/>
                <w:szCs w:val="26"/>
              </w:rPr>
              <w:t>magistrati</w:t>
            </w:r>
            <w:r w:rsidR="0061209D" w:rsidRPr="0061209D">
              <w:rPr>
                <w:sz w:val="26"/>
                <w:szCs w:val="26"/>
              </w:rPr>
              <w:t xml:space="preserve"> </w:t>
            </w:r>
            <w:r w:rsidRPr="0061209D">
              <w:rPr>
                <w:sz w:val="26"/>
                <w:szCs w:val="26"/>
              </w:rPr>
              <w:t>ordinari</w:t>
            </w:r>
            <w:r w:rsidR="0061209D" w:rsidRPr="0061209D">
              <w:rPr>
                <w:sz w:val="26"/>
                <w:szCs w:val="26"/>
              </w:rPr>
              <w:t xml:space="preserve"> </w:t>
            </w:r>
            <w:r w:rsidRPr="0061209D">
              <w:rPr>
                <w:sz w:val="26"/>
                <w:szCs w:val="26"/>
              </w:rPr>
              <w:t>tra</w:t>
            </w:r>
            <w:r w:rsidR="0061209D" w:rsidRPr="0061209D">
              <w:rPr>
                <w:sz w:val="26"/>
                <w:szCs w:val="26"/>
              </w:rPr>
              <w:t xml:space="preserve"> </w:t>
            </w:r>
            <w:r w:rsidRPr="0061209D">
              <w:rPr>
                <w:sz w:val="26"/>
                <w:szCs w:val="26"/>
              </w:rPr>
              <w:t>gli</w:t>
            </w:r>
            <w:r w:rsidR="0061209D" w:rsidRPr="0061209D">
              <w:rPr>
                <w:sz w:val="26"/>
                <w:szCs w:val="26"/>
              </w:rPr>
              <w:t xml:space="preserve"> </w:t>
            </w:r>
            <w:r w:rsidRPr="0061209D">
              <w:rPr>
                <w:sz w:val="26"/>
                <w:szCs w:val="26"/>
              </w:rPr>
              <w:t>appartenenti</w:t>
            </w:r>
            <w:r w:rsidR="0061209D" w:rsidRPr="0061209D">
              <w:rPr>
                <w:sz w:val="26"/>
                <w:szCs w:val="26"/>
              </w:rPr>
              <w:t xml:space="preserve"> </w:t>
            </w:r>
            <w:r w:rsidRPr="0061209D">
              <w:rPr>
                <w:sz w:val="26"/>
                <w:szCs w:val="26"/>
              </w:rPr>
              <w:t>alle</w:t>
            </w:r>
            <w:r w:rsidR="0061209D" w:rsidRPr="0061209D">
              <w:rPr>
                <w:sz w:val="26"/>
                <w:szCs w:val="26"/>
              </w:rPr>
              <w:t xml:space="preserve"> </w:t>
            </w:r>
            <w:r w:rsidRPr="0061209D">
              <w:rPr>
                <w:sz w:val="26"/>
                <w:szCs w:val="26"/>
              </w:rPr>
              <w:t>varie</w:t>
            </w:r>
            <w:r w:rsidR="0061209D" w:rsidRPr="0061209D">
              <w:rPr>
                <w:sz w:val="26"/>
                <w:szCs w:val="26"/>
              </w:rPr>
              <w:t xml:space="preserve"> </w:t>
            </w:r>
            <w:r w:rsidRPr="0061209D">
              <w:rPr>
                <w:sz w:val="26"/>
                <w:szCs w:val="26"/>
              </w:rPr>
              <w:t>categorie,</w:t>
            </w:r>
            <w:r w:rsidR="0061209D" w:rsidRPr="0061209D">
              <w:rPr>
                <w:sz w:val="26"/>
                <w:szCs w:val="26"/>
              </w:rPr>
              <w:t xml:space="preserve"> </w:t>
            </w:r>
            <w:r w:rsidRPr="0061209D">
              <w:rPr>
                <w:sz w:val="26"/>
                <w:szCs w:val="26"/>
              </w:rPr>
              <w:t>e</w:t>
            </w:r>
            <w:r w:rsidR="0061209D" w:rsidRPr="0061209D">
              <w:rPr>
                <w:sz w:val="26"/>
                <w:szCs w:val="26"/>
              </w:rPr>
              <w:t xml:space="preserve"> </w:t>
            </w:r>
            <w:r w:rsidRPr="0061209D">
              <w:rPr>
                <w:sz w:val="26"/>
                <w:szCs w:val="26"/>
              </w:rPr>
              <w:t>per</w:t>
            </w:r>
            <w:r w:rsidR="0061209D" w:rsidRPr="0061209D">
              <w:rPr>
                <w:sz w:val="26"/>
                <w:szCs w:val="26"/>
              </w:rPr>
              <w:t xml:space="preserve"> </w:t>
            </w:r>
            <w:r w:rsidRPr="0061209D">
              <w:rPr>
                <w:sz w:val="26"/>
                <w:szCs w:val="26"/>
              </w:rPr>
              <w:t>un</w:t>
            </w:r>
            <w:r w:rsidR="0061209D" w:rsidRPr="0061209D">
              <w:rPr>
                <w:sz w:val="26"/>
                <w:szCs w:val="26"/>
              </w:rPr>
              <w:t xml:space="preserve"> </w:t>
            </w:r>
            <w:r w:rsidRPr="0061209D">
              <w:rPr>
                <w:sz w:val="26"/>
                <w:szCs w:val="26"/>
              </w:rPr>
              <w:t>terzo</w:t>
            </w:r>
            <w:r w:rsidR="0061209D" w:rsidRPr="0061209D">
              <w:rPr>
                <w:sz w:val="26"/>
                <w:szCs w:val="26"/>
              </w:rPr>
              <w:t xml:space="preserve"> </w:t>
            </w:r>
            <w:r w:rsidRPr="0061209D">
              <w:rPr>
                <w:sz w:val="26"/>
                <w:szCs w:val="26"/>
              </w:rPr>
              <w:t>dal</w:t>
            </w:r>
            <w:r w:rsidR="0061209D" w:rsidRPr="0061209D">
              <w:rPr>
                <w:sz w:val="26"/>
                <w:szCs w:val="26"/>
              </w:rPr>
              <w:t xml:space="preserve"> </w:t>
            </w:r>
            <w:r w:rsidRPr="0061209D">
              <w:rPr>
                <w:sz w:val="26"/>
                <w:szCs w:val="26"/>
              </w:rPr>
              <w:t>Parlamento</w:t>
            </w:r>
            <w:r w:rsidR="0061209D" w:rsidRPr="0061209D">
              <w:rPr>
                <w:sz w:val="26"/>
                <w:szCs w:val="26"/>
              </w:rPr>
              <w:t xml:space="preserve"> </w:t>
            </w:r>
            <w:r w:rsidRPr="0061209D">
              <w:rPr>
                <w:sz w:val="26"/>
                <w:szCs w:val="26"/>
              </w:rPr>
              <w:t>in</w:t>
            </w:r>
            <w:r w:rsidR="0061209D" w:rsidRPr="0061209D">
              <w:rPr>
                <w:sz w:val="26"/>
                <w:szCs w:val="26"/>
              </w:rPr>
              <w:t xml:space="preserve"> </w:t>
            </w:r>
            <w:r w:rsidRPr="0061209D">
              <w:rPr>
                <w:sz w:val="26"/>
                <w:szCs w:val="26"/>
              </w:rPr>
              <w:t>seduta</w:t>
            </w:r>
            <w:r w:rsidR="0061209D" w:rsidRPr="0061209D">
              <w:rPr>
                <w:sz w:val="26"/>
                <w:szCs w:val="26"/>
              </w:rPr>
              <w:t xml:space="preserve"> </w:t>
            </w:r>
            <w:r w:rsidRPr="0061209D">
              <w:rPr>
                <w:sz w:val="26"/>
                <w:szCs w:val="26"/>
              </w:rPr>
              <w:t>comune</w:t>
            </w:r>
            <w:r w:rsidR="0061209D" w:rsidRPr="0061209D">
              <w:rPr>
                <w:sz w:val="26"/>
                <w:szCs w:val="26"/>
              </w:rPr>
              <w:t xml:space="preserve"> </w:t>
            </w:r>
            <w:r w:rsidRPr="0061209D">
              <w:rPr>
                <w:sz w:val="26"/>
                <w:szCs w:val="26"/>
              </w:rPr>
              <w:t>tra</w:t>
            </w:r>
            <w:r w:rsidR="0061209D" w:rsidRPr="0061209D">
              <w:rPr>
                <w:sz w:val="26"/>
                <w:szCs w:val="26"/>
              </w:rPr>
              <w:t xml:space="preserve"> </w:t>
            </w:r>
            <w:r w:rsidRPr="0061209D">
              <w:rPr>
                <w:sz w:val="26"/>
                <w:szCs w:val="26"/>
              </w:rPr>
              <w:t>professori</w:t>
            </w:r>
            <w:r w:rsidR="0061209D" w:rsidRPr="0061209D">
              <w:rPr>
                <w:sz w:val="26"/>
                <w:szCs w:val="26"/>
              </w:rPr>
              <w:t xml:space="preserve"> </w:t>
            </w:r>
            <w:r w:rsidRPr="0061209D">
              <w:rPr>
                <w:sz w:val="26"/>
                <w:szCs w:val="26"/>
              </w:rPr>
              <w:t>ordinari</w:t>
            </w:r>
            <w:r w:rsidR="0061209D" w:rsidRPr="0061209D">
              <w:rPr>
                <w:sz w:val="26"/>
                <w:szCs w:val="26"/>
              </w:rPr>
              <w:t xml:space="preserve"> </w:t>
            </w:r>
            <w:r w:rsidRPr="0061209D">
              <w:rPr>
                <w:sz w:val="26"/>
                <w:szCs w:val="26"/>
              </w:rPr>
              <w:t>di</w:t>
            </w:r>
            <w:r w:rsidR="0061209D" w:rsidRPr="0061209D">
              <w:rPr>
                <w:sz w:val="26"/>
                <w:szCs w:val="26"/>
              </w:rPr>
              <w:t xml:space="preserve"> </w:t>
            </w:r>
            <w:r w:rsidRPr="0061209D">
              <w:rPr>
                <w:sz w:val="26"/>
                <w:szCs w:val="26"/>
              </w:rPr>
              <w:t>università</w:t>
            </w:r>
            <w:r w:rsidR="0061209D" w:rsidRPr="0061209D">
              <w:rPr>
                <w:sz w:val="26"/>
                <w:szCs w:val="26"/>
              </w:rPr>
              <w:t xml:space="preserve"> </w:t>
            </w:r>
            <w:r w:rsidRPr="0061209D">
              <w:rPr>
                <w:sz w:val="26"/>
                <w:szCs w:val="26"/>
              </w:rPr>
              <w:t>in</w:t>
            </w:r>
            <w:r w:rsidR="0061209D" w:rsidRPr="0061209D">
              <w:rPr>
                <w:sz w:val="26"/>
                <w:szCs w:val="26"/>
              </w:rPr>
              <w:t xml:space="preserve"> </w:t>
            </w:r>
            <w:r w:rsidRPr="0061209D">
              <w:rPr>
                <w:sz w:val="26"/>
                <w:szCs w:val="26"/>
              </w:rPr>
              <w:t>materie</w:t>
            </w:r>
            <w:r w:rsidR="0061209D" w:rsidRPr="0061209D">
              <w:rPr>
                <w:sz w:val="26"/>
                <w:szCs w:val="26"/>
              </w:rPr>
              <w:t xml:space="preserve"> </w:t>
            </w:r>
            <w:r w:rsidRPr="0061209D">
              <w:rPr>
                <w:sz w:val="26"/>
                <w:szCs w:val="26"/>
              </w:rPr>
              <w:t>giuridiche</w:t>
            </w:r>
            <w:r w:rsidR="0061209D" w:rsidRPr="0061209D">
              <w:rPr>
                <w:sz w:val="26"/>
                <w:szCs w:val="26"/>
              </w:rPr>
              <w:t xml:space="preserve"> </w:t>
            </w:r>
            <w:r w:rsidRPr="0061209D">
              <w:rPr>
                <w:sz w:val="26"/>
                <w:szCs w:val="26"/>
              </w:rPr>
              <w:t>ed</w:t>
            </w:r>
            <w:r w:rsidR="0061209D" w:rsidRPr="0061209D">
              <w:rPr>
                <w:sz w:val="26"/>
                <w:szCs w:val="26"/>
              </w:rPr>
              <w:t xml:space="preserve"> </w:t>
            </w:r>
            <w:r w:rsidRPr="0061209D">
              <w:rPr>
                <w:sz w:val="26"/>
                <w:szCs w:val="26"/>
              </w:rPr>
              <w:t>avvocati</w:t>
            </w:r>
            <w:r w:rsidR="0061209D" w:rsidRPr="0061209D">
              <w:rPr>
                <w:sz w:val="26"/>
                <w:szCs w:val="26"/>
              </w:rPr>
              <w:t xml:space="preserve"> </w:t>
            </w:r>
            <w:r w:rsidRPr="0061209D">
              <w:rPr>
                <w:sz w:val="26"/>
                <w:szCs w:val="26"/>
              </w:rPr>
              <w:t>dopo</w:t>
            </w:r>
            <w:r w:rsidR="0061209D" w:rsidRPr="0061209D">
              <w:rPr>
                <w:sz w:val="26"/>
                <w:szCs w:val="26"/>
              </w:rPr>
              <w:t xml:space="preserve"> </w:t>
            </w:r>
            <w:r w:rsidRPr="0061209D">
              <w:rPr>
                <w:sz w:val="26"/>
                <w:szCs w:val="26"/>
              </w:rPr>
              <w:t>quindici</w:t>
            </w:r>
            <w:r w:rsidR="0061209D" w:rsidRPr="0061209D">
              <w:rPr>
                <w:sz w:val="26"/>
                <w:szCs w:val="26"/>
              </w:rPr>
              <w:t xml:space="preserve"> </w:t>
            </w:r>
            <w:r w:rsidRPr="0061209D">
              <w:rPr>
                <w:sz w:val="26"/>
                <w:szCs w:val="26"/>
              </w:rPr>
              <w:t>anni</w:t>
            </w:r>
            <w:r w:rsidR="0061209D" w:rsidRPr="0061209D">
              <w:rPr>
                <w:sz w:val="26"/>
                <w:szCs w:val="26"/>
              </w:rPr>
              <w:t xml:space="preserve"> </w:t>
            </w:r>
            <w:r w:rsidRPr="0061209D">
              <w:rPr>
                <w:sz w:val="26"/>
                <w:szCs w:val="26"/>
              </w:rPr>
              <w:t>di</w:t>
            </w:r>
            <w:r w:rsidR="0061209D" w:rsidRPr="0061209D">
              <w:rPr>
                <w:sz w:val="26"/>
                <w:szCs w:val="26"/>
              </w:rPr>
              <w:t xml:space="preserve"> </w:t>
            </w:r>
            <w:r w:rsidRPr="0061209D">
              <w:rPr>
                <w:sz w:val="26"/>
                <w:szCs w:val="26"/>
              </w:rPr>
              <w:t>esercizio.</w:t>
            </w:r>
            <w:r w:rsidR="0061209D" w:rsidRPr="0061209D">
              <w:rPr>
                <w:sz w:val="26"/>
                <w:szCs w:val="26"/>
              </w:rPr>
              <w:t xml:space="preserve"> </w:t>
            </w:r>
            <w:bookmarkStart w:id="5" w:name="5"/>
            <w:bookmarkEnd w:id="5"/>
            <w:r w:rsidRPr="0061209D">
              <w:rPr>
                <w:sz w:val="26"/>
                <w:szCs w:val="26"/>
              </w:rPr>
              <w:t>Il</w:t>
            </w:r>
            <w:r w:rsidR="0061209D" w:rsidRPr="0061209D">
              <w:rPr>
                <w:sz w:val="26"/>
                <w:szCs w:val="26"/>
              </w:rPr>
              <w:t xml:space="preserve"> </w:t>
            </w:r>
            <w:r w:rsidRPr="0061209D">
              <w:rPr>
                <w:sz w:val="26"/>
                <w:szCs w:val="26"/>
              </w:rPr>
              <w:t>Consiglio</w:t>
            </w:r>
            <w:r w:rsidR="0061209D" w:rsidRPr="0061209D">
              <w:rPr>
                <w:sz w:val="26"/>
                <w:szCs w:val="26"/>
              </w:rPr>
              <w:t xml:space="preserve"> </w:t>
            </w:r>
            <w:r w:rsidRPr="0061209D">
              <w:rPr>
                <w:sz w:val="26"/>
                <w:szCs w:val="26"/>
              </w:rPr>
              <w:t>elegge</w:t>
            </w:r>
            <w:r w:rsidR="0061209D" w:rsidRPr="0061209D">
              <w:rPr>
                <w:sz w:val="26"/>
                <w:szCs w:val="26"/>
              </w:rPr>
              <w:t xml:space="preserve"> </w:t>
            </w:r>
            <w:r w:rsidRPr="0061209D">
              <w:rPr>
                <w:sz w:val="26"/>
                <w:szCs w:val="26"/>
              </w:rPr>
              <w:t>un</w:t>
            </w:r>
            <w:r w:rsidR="0061209D" w:rsidRPr="0061209D">
              <w:rPr>
                <w:sz w:val="26"/>
                <w:szCs w:val="26"/>
              </w:rPr>
              <w:t xml:space="preserve"> </w:t>
            </w:r>
            <w:r w:rsidRPr="0061209D">
              <w:rPr>
                <w:sz w:val="26"/>
                <w:szCs w:val="26"/>
              </w:rPr>
              <w:t>vicepresidente</w:t>
            </w:r>
            <w:r w:rsidR="0061209D" w:rsidRPr="0061209D">
              <w:rPr>
                <w:sz w:val="26"/>
                <w:szCs w:val="26"/>
              </w:rPr>
              <w:t xml:space="preserve"> </w:t>
            </w:r>
            <w:r w:rsidRPr="0061209D">
              <w:rPr>
                <w:sz w:val="26"/>
                <w:szCs w:val="26"/>
              </w:rPr>
              <w:t>fra</w:t>
            </w:r>
            <w:r w:rsidR="0061209D" w:rsidRPr="0061209D">
              <w:rPr>
                <w:sz w:val="26"/>
                <w:szCs w:val="26"/>
              </w:rPr>
              <w:t xml:space="preserve"> </w:t>
            </w:r>
            <w:r w:rsidRPr="0061209D">
              <w:rPr>
                <w:sz w:val="26"/>
                <w:szCs w:val="26"/>
              </w:rPr>
              <w:t>i</w:t>
            </w:r>
            <w:r w:rsidR="0061209D" w:rsidRPr="0061209D">
              <w:rPr>
                <w:sz w:val="26"/>
                <w:szCs w:val="26"/>
              </w:rPr>
              <w:t xml:space="preserve"> </w:t>
            </w:r>
            <w:r w:rsidRPr="0061209D">
              <w:rPr>
                <w:sz w:val="26"/>
                <w:szCs w:val="26"/>
              </w:rPr>
              <w:t>componenti</w:t>
            </w:r>
            <w:r w:rsidR="0061209D" w:rsidRPr="0061209D">
              <w:rPr>
                <w:sz w:val="26"/>
                <w:szCs w:val="26"/>
              </w:rPr>
              <w:t xml:space="preserve"> </w:t>
            </w:r>
            <w:r w:rsidRPr="0061209D">
              <w:rPr>
                <w:sz w:val="26"/>
                <w:szCs w:val="26"/>
              </w:rPr>
              <w:t>designati</w:t>
            </w:r>
            <w:r w:rsidR="0061209D" w:rsidRPr="0061209D">
              <w:rPr>
                <w:sz w:val="26"/>
                <w:szCs w:val="26"/>
              </w:rPr>
              <w:t xml:space="preserve"> </w:t>
            </w:r>
            <w:r w:rsidRPr="0061209D">
              <w:rPr>
                <w:sz w:val="26"/>
                <w:szCs w:val="26"/>
              </w:rPr>
              <w:t>dal</w:t>
            </w:r>
            <w:r w:rsidR="0061209D" w:rsidRPr="0061209D">
              <w:rPr>
                <w:sz w:val="26"/>
                <w:szCs w:val="26"/>
              </w:rPr>
              <w:t xml:space="preserve"> </w:t>
            </w:r>
            <w:r w:rsidRPr="0061209D">
              <w:rPr>
                <w:sz w:val="26"/>
                <w:szCs w:val="26"/>
              </w:rPr>
              <w:t>Parlamento.</w:t>
            </w:r>
          </w:p>
        </w:tc>
        <w:tc>
          <w:tcPr>
            <w:tcW w:w="1760" w:type="pct"/>
          </w:tcPr>
          <w:p w:rsidR="00D176AA" w:rsidRPr="0061209D" w:rsidRDefault="003A770C" w:rsidP="0061209D">
            <w:pPr>
              <w:spacing w:before="120" w:after="120" w:line="300" w:lineRule="atLeast"/>
              <w:ind w:left="170" w:right="170"/>
              <w:rPr>
                <w:rFonts w:cs="Times New Roman"/>
                <w:b/>
                <w:szCs w:val="26"/>
              </w:rPr>
            </w:pPr>
            <w:r w:rsidRPr="0061209D">
              <w:rPr>
                <w:rFonts w:cs="Times New Roman"/>
                <w:szCs w:val="26"/>
              </w:rPr>
              <w:t>Gli</w:t>
            </w:r>
            <w:r w:rsidR="0061209D" w:rsidRPr="0061209D">
              <w:rPr>
                <w:rFonts w:cs="Times New Roman"/>
                <w:szCs w:val="26"/>
              </w:rPr>
              <w:t xml:space="preserve"> </w:t>
            </w:r>
            <w:r w:rsidRPr="0061209D">
              <w:rPr>
                <w:rFonts w:cs="Times New Roman"/>
                <w:szCs w:val="26"/>
              </w:rPr>
              <w:t>altri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eletti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t>terzi</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tutti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magistrati</w:t>
            </w:r>
            <w:r w:rsidR="0061209D" w:rsidRPr="0061209D">
              <w:rPr>
                <w:rFonts w:cs="Times New Roman"/>
                <w:szCs w:val="26"/>
              </w:rPr>
              <w:t xml:space="preserve"> </w:t>
            </w:r>
            <w:r w:rsidRPr="0061209D">
              <w:rPr>
                <w:rFonts w:cs="Times New Roman"/>
                <w:szCs w:val="26"/>
              </w:rPr>
              <w:t>ordinari</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appartenenti</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varie</w:t>
            </w:r>
            <w:r w:rsidR="0061209D" w:rsidRPr="0061209D">
              <w:rPr>
                <w:rFonts w:cs="Times New Roman"/>
                <w:szCs w:val="26"/>
              </w:rPr>
              <w:t xml:space="preserve"> </w:t>
            </w:r>
            <w:r w:rsidRPr="0061209D">
              <w:rPr>
                <w:rFonts w:cs="Times New Roman"/>
                <w:szCs w:val="26"/>
              </w:rPr>
              <w:t>categorie,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terzo</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seduta</w:t>
            </w:r>
            <w:r w:rsidR="0061209D" w:rsidRPr="0061209D">
              <w:rPr>
                <w:rFonts w:cs="Times New Roman"/>
                <w:szCs w:val="26"/>
              </w:rPr>
              <w:t xml:space="preserve"> </w:t>
            </w:r>
            <w:r w:rsidRPr="0061209D">
              <w:rPr>
                <w:rFonts w:cs="Times New Roman"/>
                <w:szCs w:val="26"/>
              </w:rPr>
              <w:t>comune</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professori</w:t>
            </w:r>
            <w:r w:rsidR="0061209D" w:rsidRPr="0061209D">
              <w:rPr>
                <w:rFonts w:cs="Times New Roman"/>
                <w:szCs w:val="26"/>
              </w:rPr>
              <w:t xml:space="preserve"> </w:t>
            </w:r>
            <w:r w:rsidRPr="0061209D">
              <w:rPr>
                <w:rFonts w:cs="Times New Roman"/>
                <w:szCs w:val="26"/>
              </w:rPr>
              <w:t>ordinari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università</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materie</w:t>
            </w:r>
            <w:r w:rsidR="0061209D" w:rsidRPr="0061209D">
              <w:rPr>
                <w:rFonts w:cs="Times New Roman"/>
                <w:szCs w:val="26"/>
              </w:rPr>
              <w:t xml:space="preserve"> </w:t>
            </w:r>
            <w:r w:rsidRPr="0061209D">
              <w:rPr>
                <w:rFonts w:cs="Times New Roman"/>
                <w:szCs w:val="26"/>
              </w:rPr>
              <w:t>giuridiche</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avvocati</w:t>
            </w:r>
            <w:r w:rsidR="0061209D" w:rsidRPr="0061209D">
              <w:rPr>
                <w:rFonts w:cs="Times New Roman"/>
                <w:szCs w:val="26"/>
              </w:rPr>
              <w:t xml:space="preserve"> </w:t>
            </w:r>
            <w:r w:rsidRPr="0061209D">
              <w:rPr>
                <w:rFonts w:cs="Times New Roman"/>
                <w:szCs w:val="26"/>
              </w:rPr>
              <w:t>dopo</w:t>
            </w:r>
            <w:r w:rsidR="0061209D" w:rsidRPr="0061209D">
              <w:rPr>
                <w:rFonts w:cs="Times New Roman"/>
                <w:szCs w:val="26"/>
              </w:rPr>
              <w:t xml:space="preserve"> </w:t>
            </w:r>
            <w:r w:rsidRPr="0061209D">
              <w:rPr>
                <w:rFonts w:cs="Times New Roman"/>
                <w:szCs w:val="26"/>
              </w:rPr>
              <w:t>quindici</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esercizio.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elegge</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vicepresidente</w:t>
            </w:r>
            <w:r w:rsidR="0061209D" w:rsidRPr="0061209D">
              <w:rPr>
                <w:rFonts w:cs="Times New Roman"/>
                <w:szCs w:val="26"/>
              </w:rPr>
              <w:t xml:space="preserve"> </w:t>
            </w:r>
            <w:r w:rsidRPr="0061209D">
              <w:rPr>
                <w:rFonts w:cs="Times New Roman"/>
                <w:szCs w:val="26"/>
              </w:rPr>
              <w:t>fra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designati</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Parlamento.</w:t>
            </w:r>
          </w:p>
        </w:tc>
        <w:tc>
          <w:tcPr>
            <w:tcW w:w="1600" w:type="pct"/>
          </w:tcPr>
          <w:p w:rsidR="00D176AA" w:rsidRPr="0061209D" w:rsidRDefault="003A770C"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r w:rsidRPr="0061209D">
              <w:rPr>
                <w:rFonts w:cs="Times New Roman"/>
                <w:szCs w:val="26"/>
              </w:rPr>
              <w:t>Gli</w:t>
            </w:r>
            <w:r w:rsidR="0061209D" w:rsidRPr="0061209D">
              <w:rPr>
                <w:rFonts w:cs="Times New Roman"/>
                <w:szCs w:val="26"/>
              </w:rPr>
              <w:t xml:space="preserve"> </w:t>
            </w:r>
            <w:r w:rsidRPr="0061209D">
              <w:rPr>
                <w:rFonts w:cs="Times New Roman"/>
                <w:szCs w:val="26"/>
              </w:rPr>
              <w:t>altri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eletti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due</w:t>
            </w:r>
            <w:r w:rsidR="0061209D" w:rsidRPr="0061209D">
              <w:rPr>
                <w:rFonts w:cs="Times New Roman"/>
                <w:szCs w:val="26"/>
              </w:rPr>
              <w:t xml:space="preserve"> </w:t>
            </w:r>
            <w:r w:rsidRPr="0061209D">
              <w:rPr>
                <w:rFonts w:cs="Times New Roman"/>
                <w:szCs w:val="26"/>
              </w:rPr>
              <w:t>terzi</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tutti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magistrati</w:t>
            </w:r>
            <w:r w:rsidR="0061209D" w:rsidRPr="0061209D">
              <w:rPr>
                <w:rFonts w:cs="Times New Roman"/>
                <w:szCs w:val="26"/>
              </w:rPr>
              <w:t xml:space="preserve"> </w:t>
            </w:r>
            <w:r w:rsidRPr="0061209D">
              <w:rPr>
                <w:rFonts w:cs="Times New Roman"/>
                <w:szCs w:val="26"/>
              </w:rPr>
              <w:t>ordinari</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appartenenti</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varie</w:t>
            </w:r>
            <w:r w:rsidR="0061209D" w:rsidRPr="0061209D">
              <w:rPr>
                <w:rFonts w:cs="Times New Roman"/>
                <w:szCs w:val="26"/>
              </w:rPr>
              <w:t xml:space="preserve"> </w:t>
            </w:r>
            <w:r w:rsidRPr="0061209D">
              <w:rPr>
                <w:rFonts w:cs="Times New Roman"/>
                <w:szCs w:val="26"/>
              </w:rPr>
              <w:t>categorie,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terzo</w:t>
            </w:r>
            <w:r w:rsidR="0061209D" w:rsidRPr="0061209D">
              <w:rPr>
                <w:rFonts w:cs="Times New Roman"/>
                <w:szCs w:val="26"/>
              </w:rPr>
              <w:t xml:space="preserve"> </w:t>
            </w:r>
            <w:r w:rsidR="00A23E1C" w:rsidRPr="0061209D">
              <w:rPr>
                <w:rFonts w:cs="Times New Roman"/>
                <w:b/>
                <w:szCs w:val="26"/>
              </w:rPr>
              <w:t>dal</w:t>
            </w:r>
            <w:r w:rsidR="0061209D" w:rsidRPr="0061209D">
              <w:rPr>
                <w:rFonts w:cs="Times New Roman"/>
                <w:b/>
                <w:szCs w:val="26"/>
              </w:rPr>
              <w:t xml:space="preserve"> </w:t>
            </w:r>
            <w:r w:rsidR="00A23E1C" w:rsidRPr="0061209D">
              <w:rPr>
                <w:rFonts w:cs="Times New Roman"/>
                <w:b/>
                <w:szCs w:val="26"/>
              </w:rPr>
              <w:t>Senato</w:t>
            </w:r>
            <w:r w:rsidR="0061209D" w:rsidRPr="0061209D">
              <w:rPr>
                <w:rFonts w:cs="Times New Roman"/>
                <w:b/>
                <w:szCs w:val="26"/>
              </w:rPr>
              <w:t xml:space="preserve"> </w:t>
            </w:r>
            <w:r w:rsidR="00A23E1C" w:rsidRPr="0061209D">
              <w:rPr>
                <w:rFonts w:cs="Times New Roman"/>
                <w:b/>
                <w:szCs w:val="26"/>
              </w:rPr>
              <w:t>della</w:t>
            </w:r>
            <w:r w:rsidR="0061209D" w:rsidRPr="0061209D">
              <w:rPr>
                <w:rFonts w:cs="Times New Roman"/>
                <w:b/>
                <w:szCs w:val="26"/>
              </w:rPr>
              <w:t xml:space="preserve"> </w:t>
            </w:r>
            <w:r w:rsidR="00A23E1C" w:rsidRPr="0061209D">
              <w:rPr>
                <w:rFonts w:cs="Times New Roman"/>
                <w:b/>
                <w:szCs w:val="26"/>
              </w:rPr>
              <w:t>Repubblica</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professori</w:t>
            </w:r>
            <w:r w:rsidR="0061209D" w:rsidRPr="0061209D">
              <w:rPr>
                <w:rFonts w:cs="Times New Roman"/>
                <w:szCs w:val="26"/>
              </w:rPr>
              <w:t xml:space="preserve"> </w:t>
            </w:r>
            <w:r w:rsidRPr="0061209D">
              <w:rPr>
                <w:rFonts w:cs="Times New Roman"/>
                <w:szCs w:val="26"/>
              </w:rPr>
              <w:t>ordinari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università</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materie</w:t>
            </w:r>
            <w:r w:rsidR="0061209D" w:rsidRPr="0061209D">
              <w:rPr>
                <w:rFonts w:cs="Times New Roman"/>
                <w:szCs w:val="26"/>
              </w:rPr>
              <w:t xml:space="preserve"> </w:t>
            </w:r>
            <w:r w:rsidRPr="0061209D">
              <w:rPr>
                <w:rFonts w:cs="Times New Roman"/>
                <w:szCs w:val="26"/>
              </w:rPr>
              <w:t>giuridiche</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avvocati</w:t>
            </w:r>
            <w:r w:rsidR="0061209D" w:rsidRPr="0061209D">
              <w:rPr>
                <w:rFonts w:cs="Times New Roman"/>
                <w:szCs w:val="26"/>
              </w:rPr>
              <w:t xml:space="preserve"> </w:t>
            </w:r>
            <w:r w:rsidRPr="0061209D">
              <w:rPr>
                <w:rFonts w:cs="Times New Roman"/>
                <w:szCs w:val="26"/>
              </w:rPr>
              <w:t>dopo</w:t>
            </w:r>
            <w:r w:rsidR="0061209D" w:rsidRPr="0061209D">
              <w:rPr>
                <w:rFonts w:cs="Times New Roman"/>
                <w:szCs w:val="26"/>
              </w:rPr>
              <w:t xml:space="preserve"> </w:t>
            </w:r>
            <w:r w:rsidRPr="0061209D">
              <w:rPr>
                <w:rFonts w:cs="Times New Roman"/>
                <w:szCs w:val="26"/>
              </w:rPr>
              <w:t>quindici</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esercizio.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elegge</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vicepresidente</w:t>
            </w:r>
            <w:r w:rsidR="0061209D" w:rsidRPr="0061209D">
              <w:rPr>
                <w:rFonts w:cs="Times New Roman"/>
                <w:szCs w:val="26"/>
              </w:rPr>
              <w:t xml:space="preserve"> </w:t>
            </w:r>
            <w:r w:rsidRPr="0061209D">
              <w:rPr>
                <w:rFonts w:cs="Times New Roman"/>
                <w:szCs w:val="26"/>
              </w:rPr>
              <w:t>fra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designati</w:t>
            </w:r>
            <w:r w:rsidR="0061209D" w:rsidRPr="0061209D">
              <w:rPr>
                <w:rFonts w:cs="Times New Roman"/>
                <w:szCs w:val="26"/>
              </w:rPr>
              <w:t xml:space="preserve"> </w:t>
            </w:r>
            <w:r w:rsidR="00A23E1C" w:rsidRPr="0061209D">
              <w:rPr>
                <w:rFonts w:cs="Times New Roman"/>
                <w:b/>
                <w:szCs w:val="26"/>
              </w:rPr>
              <w:t>dal</w:t>
            </w:r>
            <w:r w:rsidR="0061209D" w:rsidRPr="0061209D">
              <w:rPr>
                <w:rFonts w:cs="Times New Roman"/>
                <w:b/>
                <w:szCs w:val="26"/>
              </w:rPr>
              <w:t xml:space="preserve"> </w:t>
            </w:r>
            <w:r w:rsidR="00A23E1C" w:rsidRPr="0061209D">
              <w:rPr>
                <w:rFonts w:cs="Times New Roman"/>
                <w:b/>
                <w:szCs w:val="26"/>
              </w:rPr>
              <w:t>Senato</w:t>
            </w:r>
            <w:r w:rsidR="0061209D" w:rsidRPr="0061209D">
              <w:rPr>
                <w:rFonts w:cs="Times New Roman"/>
                <w:b/>
                <w:szCs w:val="26"/>
              </w:rPr>
              <w:t xml:space="preserve"> </w:t>
            </w:r>
            <w:r w:rsidR="00A23E1C" w:rsidRPr="0061209D">
              <w:rPr>
                <w:rFonts w:cs="Times New Roman"/>
                <w:b/>
                <w:szCs w:val="26"/>
              </w:rPr>
              <w:t>della</w:t>
            </w:r>
            <w:r w:rsidR="0061209D" w:rsidRPr="0061209D">
              <w:rPr>
                <w:rFonts w:cs="Times New Roman"/>
                <w:b/>
                <w:szCs w:val="26"/>
              </w:rPr>
              <w:t xml:space="preserve"> </w:t>
            </w:r>
            <w:r w:rsidR="00A23E1C" w:rsidRPr="0061209D">
              <w:rPr>
                <w:rFonts w:cs="Times New Roman"/>
                <w:b/>
                <w:szCs w:val="26"/>
              </w:rPr>
              <w:t>Repubblica</w:t>
            </w:r>
            <w:r w:rsidRPr="0061209D">
              <w:rPr>
                <w:rFonts w:cs="Times New Roman"/>
                <w:szCs w:val="26"/>
              </w:rPr>
              <w:t>.</w:t>
            </w:r>
          </w:p>
        </w:tc>
      </w:tr>
      <w:tr w:rsidR="00D176AA" w:rsidRPr="0061209D" w:rsidTr="00EB60ED">
        <w:tc>
          <w:tcPr>
            <w:tcW w:w="1640" w:type="pct"/>
          </w:tcPr>
          <w:p w:rsidR="00D176AA" w:rsidRPr="0061209D" w:rsidRDefault="003A770C" w:rsidP="0061209D">
            <w:pPr>
              <w:spacing w:before="120" w:after="120" w:line="300" w:lineRule="atLeast"/>
              <w:ind w:left="170" w:right="170"/>
              <w:rPr>
                <w:rFonts w:cs="Times New Roman"/>
                <w:b/>
                <w:szCs w:val="26"/>
              </w:rPr>
            </w:pPr>
            <w:r w:rsidRPr="0061209D">
              <w:rPr>
                <w:rFonts w:cs="Times New Roman"/>
                <w:szCs w:val="26"/>
              </w:rPr>
              <w:t>I</w:t>
            </w:r>
            <w:r w:rsidR="0061209D" w:rsidRPr="0061209D">
              <w:rPr>
                <w:rFonts w:cs="Times New Roman"/>
                <w:szCs w:val="26"/>
              </w:rPr>
              <w:t xml:space="preserve"> </w:t>
            </w:r>
            <w:r w:rsidRPr="0061209D">
              <w:rPr>
                <w:rFonts w:cs="Times New Roman"/>
                <w:szCs w:val="26"/>
              </w:rPr>
              <w:t>membri</w:t>
            </w:r>
            <w:r w:rsidR="0061209D" w:rsidRPr="0061209D">
              <w:rPr>
                <w:rFonts w:cs="Times New Roman"/>
                <w:szCs w:val="26"/>
              </w:rPr>
              <w:t xml:space="preserve"> </w:t>
            </w:r>
            <w:r w:rsidRPr="0061209D">
              <w:rPr>
                <w:rFonts w:cs="Times New Roman"/>
                <w:szCs w:val="26"/>
              </w:rPr>
              <w:t>elettivi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durano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quattro</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immediatamente</w:t>
            </w:r>
            <w:r w:rsidR="0061209D" w:rsidRPr="0061209D">
              <w:rPr>
                <w:rFonts w:cs="Times New Roman"/>
                <w:szCs w:val="26"/>
              </w:rPr>
              <w:t xml:space="preserve"> </w:t>
            </w:r>
            <w:r w:rsidRPr="0061209D">
              <w:rPr>
                <w:rFonts w:cs="Times New Roman"/>
                <w:szCs w:val="26"/>
              </w:rPr>
              <w:t>rieleggibili.</w:t>
            </w:r>
            <w:r w:rsidR="0061209D" w:rsidRPr="0061209D">
              <w:rPr>
                <w:rFonts w:cs="Times New Roman"/>
                <w:szCs w:val="26"/>
              </w:rPr>
              <w:t xml:space="preserve"> </w:t>
            </w:r>
            <w:bookmarkStart w:id="6" w:name="7"/>
            <w:bookmarkEnd w:id="6"/>
            <w:r w:rsidRPr="0061209D">
              <w:rPr>
                <w:rFonts w:cs="Times New Roman"/>
                <w:szCs w:val="26"/>
              </w:rPr>
              <w:t>Non</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finché</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iscritti</w:t>
            </w:r>
            <w:r w:rsidR="0061209D" w:rsidRPr="0061209D">
              <w:rPr>
                <w:rFonts w:cs="Times New Roman"/>
                <w:szCs w:val="26"/>
              </w:rPr>
              <w:t xml:space="preserve"> </w:t>
            </w:r>
            <w:r w:rsidRPr="0061209D">
              <w:rPr>
                <w:rFonts w:cs="Times New Roman"/>
                <w:szCs w:val="26"/>
              </w:rPr>
              <w:t>negli</w:t>
            </w:r>
            <w:r w:rsidR="0061209D" w:rsidRPr="0061209D">
              <w:rPr>
                <w:rFonts w:cs="Times New Roman"/>
                <w:szCs w:val="26"/>
              </w:rPr>
              <w:t xml:space="preserve"> </w:t>
            </w:r>
            <w:r w:rsidRPr="0061209D">
              <w:rPr>
                <w:rFonts w:cs="Times New Roman"/>
                <w:szCs w:val="26"/>
              </w:rPr>
              <w:t>albi</w:t>
            </w:r>
            <w:r w:rsidR="0061209D" w:rsidRPr="0061209D">
              <w:rPr>
                <w:rFonts w:cs="Times New Roman"/>
                <w:szCs w:val="26"/>
              </w:rPr>
              <w:t xml:space="preserve"> </w:t>
            </w:r>
            <w:r w:rsidRPr="0061209D">
              <w:rPr>
                <w:rFonts w:cs="Times New Roman"/>
                <w:szCs w:val="26"/>
              </w:rPr>
              <w:t>professionali,</w:t>
            </w:r>
            <w:r w:rsidR="0061209D" w:rsidRPr="0061209D">
              <w:rPr>
                <w:rFonts w:cs="Times New Roman"/>
                <w:szCs w:val="26"/>
              </w:rPr>
              <w:t xml:space="preserve"> </w:t>
            </w:r>
            <w:r w:rsidRPr="0061209D">
              <w:rPr>
                <w:rFonts w:cs="Times New Roman"/>
                <w:szCs w:val="26"/>
              </w:rPr>
              <w:t>né</w:t>
            </w:r>
            <w:r w:rsidR="0061209D" w:rsidRPr="0061209D">
              <w:rPr>
                <w:rFonts w:cs="Times New Roman"/>
                <w:szCs w:val="26"/>
              </w:rPr>
              <w:t xml:space="preserve"> </w:t>
            </w:r>
            <w:r w:rsidRPr="0061209D">
              <w:rPr>
                <w:rFonts w:cs="Times New Roman"/>
                <w:szCs w:val="26"/>
              </w:rPr>
              <w:t>far</w:t>
            </w:r>
            <w:r w:rsidR="0061209D" w:rsidRPr="0061209D">
              <w:rPr>
                <w:rFonts w:cs="Times New Roman"/>
                <w:szCs w:val="26"/>
              </w:rPr>
              <w:t xml:space="preserve"> </w:t>
            </w:r>
            <w:r w:rsidRPr="0061209D">
              <w:rPr>
                <w:rFonts w:cs="Times New Roman"/>
                <w:szCs w:val="26"/>
              </w:rPr>
              <w:t>parte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regionale.</w:t>
            </w:r>
          </w:p>
        </w:tc>
        <w:tc>
          <w:tcPr>
            <w:tcW w:w="1760" w:type="pct"/>
          </w:tcPr>
          <w:p w:rsidR="00D176AA" w:rsidRPr="0061209D" w:rsidRDefault="003A770C" w:rsidP="0061209D">
            <w:pPr>
              <w:spacing w:before="120" w:after="120" w:line="300" w:lineRule="atLeast"/>
              <w:ind w:left="170" w:right="170"/>
              <w:rPr>
                <w:rFonts w:cs="Times New Roman"/>
                <w:i/>
                <w:szCs w:val="26"/>
              </w:rPr>
            </w:pPr>
            <w:r w:rsidRPr="0061209D">
              <w:rPr>
                <w:rFonts w:cs="Times New Roman"/>
                <w:szCs w:val="26"/>
              </w:rPr>
              <w:t>I</w:t>
            </w:r>
            <w:r w:rsidR="0061209D" w:rsidRPr="0061209D">
              <w:rPr>
                <w:rFonts w:cs="Times New Roman"/>
                <w:szCs w:val="26"/>
              </w:rPr>
              <w:t xml:space="preserve"> </w:t>
            </w:r>
            <w:r w:rsidRPr="0061209D">
              <w:rPr>
                <w:rFonts w:cs="Times New Roman"/>
                <w:szCs w:val="26"/>
              </w:rPr>
              <w:t>membri</w:t>
            </w:r>
            <w:r w:rsidR="0061209D" w:rsidRPr="0061209D">
              <w:rPr>
                <w:rFonts w:cs="Times New Roman"/>
                <w:szCs w:val="26"/>
              </w:rPr>
              <w:t xml:space="preserve"> </w:t>
            </w:r>
            <w:r w:rsidRPr="0061209D">
              <w:rPr>
                <w:rFonts w:cs="Times New Roman"/>
                <w:szCs w:val="26"/>
              </w:rPr>
              <w:t>elettivi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durano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quattro</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immediatamente</w:t>
            </w:r>
            <w:r w:rsidR="0061209D" w:rsidRPr="0061209D">
              <w:rPr>
                <w:rFonts w:cs="Times New Roman"/>
                <w:szCs w:val="26"/>
              </w:rPr>
              <w:t xml:space="preserve"> </w:t>
            </w:r>
            <w:r w:rsidRPr="0061209D">
              <w:rPr>
                <w:rFonts w:cs="Times New Roman"/>
                <w:szCs w:val="26"/>
              </w:rPr>
              <w:t>rieleggibili.</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finché</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iscritti</w:t>
            </w:r>
            <w:r w:rsidR="0061209D" w:rsidRPr="0061209D">
              <w:rPr>
                <w:rFonts w:cs="Times New Roman"/>
                <w:szCs w:val="26"/>
              </w:rPr>
              <w:t xml:space="preserve"> </w:t>
            </w:r>
            <w:r w:rsidRPr="0061209D">
              <w:rPr>
                <w:rFonts w:cs="Times New Roman"/>
                <w:szCs w:val="26"/>
              </w:rPr>
              <w:t>negli</w:t>
            </w:r>
            <w:r w:rsidR="0061209D" w:rsidRPr="0061209D">
              <w:rPr>
                <w:rFonts w:cs="Times New Roman"/>
                <w:szCs w:val="26"/>
              </w:rPr>
              <w:t xml:space="preserve"> </w:t>
            </w:r>
            <w:r w:rsidRPr="0061209D">
              <w:rPr>
                <w:rFonts w:cs="Times New Roman"/>
                <w:szCs w:val="26"/>
              </w:rPr>
              <w:t>albi</w:t>
            </w:r>
            <w:r w:rsidR="0061209D" w:rsidRPr="0061209D">
              <w:rPr>
                <w:rFonts w:cs="Times New Roman"/>
                <w:szCs w:val="26"/>
              </w:rPr>
              <w:t xml:space="preserve"> </w:t>
            </w:r>
            <w:r w:rsidRPr="0061209D">
              <w:rPr>
                <w:rFonts w:cs="Times New Roman"/>
                <w:szCs w:val="26"/>
              </w:rPr>
              <w:t>professionali,</w:t>
            </w:r>
            <w:r w:rsidR="0061209D" w:rsidRPr="0061209D">
              <w:rPr>
                <w:rFonts w:cs="Times New Roman"/>
                <w:szCs w:val="26"/>
              </w:rPr>
              <w:t xml:space="preserve"> </w:t>
            </w:r>
            <w:r w:rsidRPr="0061209D">
              <w:rPr>
                <w:rFonts w:cs="Times New Roman"/>
                <w:szCs w:val="26"/>
              </w:rPr>
              <w:t>né</w:t>
            </w:r>
            <w:r w:rsidR="0061209D" w:rsidRPr="0061209D">
              <w:rPr>
                <w:rFonts w:cs="Times New Roman"/>
                <w:szCs w:val="26"/>
              </w:rPr>
              <w:t xml:space="preserve"> </w:t>
            </w:r>
            <w:r w:rsidRPr="0061209D">
              <w:rPr>
                <w:rFonts w:cs="Times New Roman"/>
                <w:szCs w:val="26"/>
              </w:rPr>
              <w:t>far</w:t>
            </w:r>
            <w:r w:rsidR="0061209D" w:rsidRPr="0061209D">
              <w:rPr>
                <w:rFonts w:cs="Times New Roman"/>
                <w:szCs w:val="26"/>
              </w:rPr>
              <w:t xml:space="preserve"> </w:t>
            </w:r>
            <w:r w:rsidRPr="0061209D">
              <w:rPr>
                <w:rFonts w:cs="Times New Roman"/>
                <w:szCs w:val="26"/>
              </w:rPr>
              <w:t>parte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regionale.</w:t>
            </w:r>
          </w:p>
        </w:tc>
        <w:tc>
          <w:tcPr>
            <w:tcW w:w="1600" w:type="pct"/>
          </w:tcPr>
          <w:p w:rsidR="00D176AA" w:rsidRPr="0061209D" w:rsidRDefault="003A770C" w:rsidP="0061209D">
            <w:pPr>
              <w:spacing w:before="120" w:after="120" w:line="300" w:lineRule="atLeast"/>
              <w:ind w:left="170" w:right="170"/>
              <w:rPr>
                <w:rFonts w:cs="Times New Roman"/>
                <w:b/>
                <w:szCs w:val="26"/>
              </w:rPr>
            </w:pPr>
            <w:r w:rsidRPr="0061209D">
              <w:rPr>
                <w:rFonts w:cs="Times New Roman"/>
                <w:szCs w:val="26"/>
              </w:rPr>
              <w:t>I</w:t>
            </w:r>
            <w:r w:rsidR="0061209D" w:rsidRPr="0061209D">
              <w:rPr>
                <w:rFonts w:cs="Times New Roman"/>
                <w:szCs w:val="26"/>
              </w:rPr>
              <w:t xml:space="preserve"> </w:t>
            </w:r>
            <w:r w:rsidRPr="0061209D">
              <w:rPr>
                <w:rFonts w:cs="Times New Roman"/>
                <w:szCs w:val="26"/>
              </w:rPr>
              <w:t>membri</w:t>
            </w:r>
            <w:r w:rsidR="0061209D" w:rsidRPr="0061209D">
              <w:rPr>
                <w:rFonts w:cs="Times New Roman"/>
                <w:szCs w:val="26"/>
              </w:rPr>
              <w:t xml:space="preserve"> </w:t>
            </w:r>
            <w:r w:rsidRPr="0061209D">
              <w:rPr>
                <w:rFonts w:cs="Times New Roman"/>
                <w:szCs w:val="26"/>
              </w:rPr>
              <w:t>elettivi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durano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quattro</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immediatamente</w:t>
            </w:r>
            <w:r w:rsidR="0061209D" w:rsidRPr="0061209D">
              <w:rPr>
                <w:rFonts w:cs="Times New Roman"/>
                <w:szCs w:val="26"/>
              </w:rPr>
              <w:t xml:space="preserve"> </w:t>
            </w:r>
            <w:r w:rsidRPr="0061209D">
              <w:rPr>
                <w:rFonts w:cs="Times New Roman"/>
                <w:szCs w:val="26"/>
              </w:rPr>
              <w:t>rieleggibili.</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finché</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iscritti</w:t>
            </w:r>
            <w:r w:rsidR="0061209D" w:rsidRPr="0061209D">
              <w:rPr>
                <w:rFonts w:cs="Times New Roman"/>
                <w:szCs w:val="26"/>
              </w:rPr>
              <w:t xml:space="preserve"> </w:t>
            </w:r>
            <w:r w:rsidRPr="0061209D">
              <w:rPr>
                <w:rFonts w:cs="Times New Roman"/>
                <w:szCs w:val="26"/>
              </w:rPr>
              <w:t>negli</w:t>
            </w:r>
            <w:r w:rsidR="0061209D" w:rsidRPr="0061209D">
              <w:rPr>
                <w:rFonts w:cs="Times New Roman"/>
                <w:szCs w:val="26"/>
              </w:rPr>
              <w:t xml:space="preserve"> </w:t>
            </w:r>
            <w:r w:rsidRPr="0061209D">
              <w:rPr>
                <w:rFonts w:cs="Times New Roman"/>
                <w:szCs w:val="26"/>
              </w:rPr>
              <w:t>albi</w:t>
            </w:r>
            <w:r w:rsidR="0061209D" w:rsidRPr="0061209D">
              <w:rPr>
                <w:rFonts w:cs="Times New Roman"/>
                <w:szCs w:val="26"/>
              </w:rPr>
              <w:t xml:space="preserve"> </w:t>
            </w:r>
            <w:r w:rsidRPr="0061209D">
              <w:rPr>
                <w:rFonts w:cs="Times New Roman"/>
                <w:szCs w:val="26"/>
              </w:rPr>
              <w:t>professionali,</w:t>
            </w:r>
            <w:r w:rsidR="0061209D" w:rsidRPr="0061209D">
              <w:rPr>
                <w:rFonts w:cs="Times New Roman"/>
                <w:szCs w:val="26"/>
              </w:rPr>
              <w:t xml:space="preserve"> </w:t>
            </w:r>
            <w:r w:rsidRPr="0061209D">
              <w:rPr>
                <w:rFonts w:cs="Times New Roman"/>
                <w:szCs w:val="26"/>
              </w:rPr>
              <w:t>né</w:t>
            </w:r>
            <w:r w:rsidR="0061209D" w:rsidRPr="0061209D">
              <w:rPr>
                <w:rFonts w:cs="Times New Roman"/>
                <w:szCs w:val="26"/>
              </w:rPr>
              <w:t xml:space="preserve"> </w:t>
            </w:r>
            <w:r w:rsidRPr="0061209D">
              <w:rPr>
                <w:rFonts w:cs="Times New Roman"/>
                <w:szCs w:val="26"/>
              </w:rPr>
              <w:t>far</w:t>
            </w:r>
            <w:r w:rsidR="0061209D" w:rsidRPr="0061209D">
              <w:rPr>
                <w:rFonts w:cs="Times New Roman"/>
                <w:szCs w:val="26"/>
              </w:rPr>
              <w:t xml:space="preserve"> </w:t>
            </w:r>
            <w:r w:rsidRPr="0061209D">
              <w:rPr>
                <w:rFonts w:cs="Times New Roman"/>
                <w:szCs w:val="26"/>
              </w:rPr>
              <w:t>parte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regionale.</w:t>
            </w:r>
          </w:p>
        </w:tc>
      </w:tr>
      <w:tr w:rsidR="00D176AA" w:rsidRPr="0061209D" w:rsidTr="00EB60ED">
        <w:tc>
          <w:tcPr>
            <w:tcW w:w="1640" w:type="pct"/>
          </w:tcPr>
          <w:p w:rsidR="00D176AA" w:rsidRPr="0061209D" w:rsidRDefault="00A23E1C" w:rsidP="00174361">
            <w:pPr>
              <w:jc w:val="center"/>
              <w:rPr>
                <w:rFonts w:cs="Times New Roman"/>
                <w:strike/>
                <w:color w:val="000000"/>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114</w:t>
            </w:r>
          </w:p>
        </w:tc>
        <w:tc>
          <w:tcPr>
            <w:tcW w:w="1760" w:type="pct"/>
          </w:tcPr>
          <w:p w:rsidR="00D176AA" w:rsidRPr="0061209D" w:rsidRDefault="00A23E1C" w:rsidP="00174361">
            <w:pPr>
              <w:autoSpaceDE w:val="0"/>
              <w:autoSpaceDN w:val="0"/>
              <w:adjustRightInd w:val="0"/>
              <w:jc w:val="center"/>
              <w:rPr>
                <w:rFonts w:cs="Times New Roman"/>
                <w:b/>
                <w:bCs/>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114</w:t>
            </w:r>
          </w:p>
        </w:tc>
        <w:tc>
          <w:tcPr>
            <w:tcW w:w="1600" w:type="pct"/>
          </w:tcPr>
          <w:p w:rsidR="00D176AA" w:rsidRPr="0061209D" w:rsidRDefault="00D176AA" w:rsidP="00174361">
            <w:pPr>
              <w:autoSpaceDE w:val="0"/>
              <w:autoSpaceDN w:val="0"/>
              <w:adjustRightInd w:val="0"/>
              <w:jc w:val="center"/>
              <w:rPr>
                <w:rFonts w:cs="Times New Roman"/>
                <w:b/>
                <w:bCs/>
                <w:szCs w:val="26"/>
              </w:rPr>
            </w:pPr>
          </w:p>
        </w:tc>
      </w:tr>
      <w:tr w:rsidR="00D176AA" w:rsidRPr="0061209D" w:rsidTr="00EB60ED">
        <w:tc>
          <w:tcPr>
            <w:tcW w:w="1640" w:type="pct"/>
          </w:tcPr>
          <w:p w:rsidR="00D176AA" w:rsidRPr="0061209D" w:rsidRDefault="00A23E1C" w:rsidP="0061209D">
            <w:pPr>
              <w:rPr>
                <w:rFonts w:cs="Times New Roman"/>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costituita</w:t>
            </w:r>
            <w:r w:rsidR="0061209D" w:rsidRPr="0061209D">
              <w:rPr>
                <w:rFonts w:cs="Times New Roman"/>
                <w:szCs w:val="26"/>
              </w:rPr>
              <w:t xml:space="preserve"> </w:t>
            </w:r>
            <w:r w:rsidRPr="0061209D">
              <w:rPr>
                <w:rFonts w:cs="Times New Roman"/>
                <w:szCs w:val="26"/>
              </w:rPr>
              <w:t>dai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b/>
                <w:bCs/>
                <w:szCs w:val="26"/>
              </w:rPr>
              <w:t>dalle</w:t>
            </w:r>
            <w:r w:rsidR="0061209D" w:rsidRPr="0061209D">
              <w:rPr>
                <w:rFonts w:cs="Times New Roman"/>
                <w:b/>
                <w:bCs/>
                <w:szCs w:val="26"/>
              </w:rPr>
              <w:t xml:space="preserve"> </w:t>
            </w:r>
            <w:r w:rsidRPr="0061209D">
              <w:rPr>
                <w:rFonts w:cs="Times New Roman"/>
                <w:b/>
                <w:bCs/>
                <w:szCs w:val="26"/>
              </w:rPr>
              <w:t>Province</w:t>
            </w:r>
            <w:r w:rsidRPr="0061209D">
              <w:rPr>
                <w:rFonts w:cs="Times New Roman"/>
                <w:szCs w:val="26"/>
              </w:rPr>
              <w:t>,</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Città</w:t>
            </w:r>
            <w:r w:rsidR="0061209D" w:rsidRPr="0061209D">
              <w:rPr>
                <w:rFonts w:cs="Times New Roman"/>
                <w:szCs w:val="26"/>
              </w:rPr>
              <w:t xml:space="preserve"> </w:t>
            </w:r>
            <w:r w:rsidRPr="0061209D">
              <w:rPr>
                <w:rFonts w:cs="Times New Roman"/>
                <w:szCs w:val="26"/>
              </w:rPr>
              <w:lastRenderedPageBreak/>
              <w:t>metropolitane,</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dallo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b/>
                <w:bCs/>
                <w:szCs w:val="26"/>
              </w:rPr>
              <w:t>le</w:t>
            </w:r>
            <w:r w:rsidR="0061209D" w:rsidRPr="0061209D">
              <w:rPr>
                <w:rFonts w:cs="Times New Roman"/>
                <w:b/>
                <w:bCs/>
                <w:szCs w:val="26"/>
              </w:rPr>
              <w:t xml:space="preserve"> </w:t>
            </w:r>
            <w:r w:rsidRPr="0061209D">
              <w:rPr>
                <w:rFonts w:cs="Times New Roman"/>
                <w:b/>
                <w:bCs/>
                <w:szCs w:val="26"/>
              </w:rPr>
              <w:t>Province</w:t>
            </w:r>
            <w:r w:rsidRPr="0061209D">
              <w:rPr>
                <w:rFonts w:cs="Times New Roman"/>
                <w:szCs w:val="26"/>
              </w:rPr>
              <w:t>,</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Città</w:t>
            </w:r>
            <w:r w:rsidR="0061209D" w:rsidRPr="0061209D">
              <w:rPr>
                <w:rFonts w:cs="Times New Roman"/>
                <w:szCs w:val="26"/>
              </w:rPr>
              <w:t xml:space="preserve"> </w:t>
            </w:r>
            <w:r w:rsidRPr="0061209D">
              <w:rPr>
                <w:rFonts w:cs="Times New Roman"/>
                <w:szCs w:val="26"/>
              </w:rPr>
              <w:t>metropolitane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enti</w:t>
            </w:r>
            <w:r w:rsidR="0061209D" w:rsidRPr="0061209D">
              <w:rPr>
                <w:rFonts w:cs="Times New Roman"/>
                <w:szCs w:val="26"/>
              </w:rPr>
              <w:t xml:space="preserve"> </w:t>
            </w:r>
            <w:r w:rsidRPr="0061209D">
              <w:rPr>
                <w:rFonts w:cs="Times New Roman"/>
                <w:szCs w:val="26"/>
              </w:rPr>
              <w:t>autonomi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propri</w:t>
            </w:r>
            <w:r w:rsidR="0061209D" w:rsidRPr="0061209D">
              <w:rPr>
                <w:rFonts w:cs="Times New Roman"/>
                <w:szCs w:val="26"/>
              </w:rPr>
              <w:t xml:space="preserve"> </w:t>
            </w:r>
            <w:r w:rsidRPr="0061209D">
              <w:rPr>
                <w:rFonts w:cs="Times New Roman"/>
                <w:szCs w:val="26"/>
              </w:rPr>
              <w:t>statuti,</w:t>
            </w:r>
            <w:r w:rsidR="0061209D" w:rsidRPr="0061209D">
              <w:rPr>
                <w:rFonts w:cs="Times New Roman"/>
                <w:szCs w:val="26"/>
              </w:rPr>
              <w:t xml:space="preserve"> </w:t>
            </w:r>
            <w:r w:rsidRPr="0061209D">
              <w:rPr>
                <w:rFonts w:cs="Times New Roman"/>
                <w:szCs w:val="26"/>
              </w:rPr>
              <w:t>poteri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principi</w:t>
            </w:r>
            <w:r w:rsidR="0061209D" w:rsidRPr="0061209D">
              <w:rPr>
                <w:rFonts w:cs="Times New Roman"/>
                <w:szCs w:val="26"/>
              </w:rPr>
              <w:t xml:space="preserve"> </w:t>
            </w:r>
            <w:r w:rsidRPr="0061209D">
              <w:rPr>
                <w:rFonts w:cs="Times New Roman"/>
                <w:szCs w:val="26"/>
              </w:rPr>
              <w:t>fissati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Costituzione.</w:t>
            </w:r>
            <w:r w:rsidR="0061209D" w:rsidRPr="0061209D">
              <w:rPr>
                <w:rFonts w:cs="Times New Roman"/>
                <w:szCs w:val="26"/>
              </w:rPr>
              <w:t xml:space="preserve"> </w:t>
            </w:r>
            <w:r w:rsidRPr="0061209D">
              <w:rPr>
                <w:rFonts w:cs="Times New Roman"/>
                <w:szCs w:val="26"/>
              </w:rPr>
              <w:t>Roma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capitale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disciplina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suo</w:t>
            </w:r>
            <w:r w:rsidR="0061209D" w:rsidRPr="0061209D">
              <w:rPr>
                <w:rFonts w:cs="Times New Roman"/>
                <w:szCs w:val="26"/>
              </w:rPr>
              <w:t xml:space="preserve"> </w:t>
            </w:r>
            <w:r w:rsidRPr="0061209D">
              <w:rPr>
                <w:rFonts w:cs="Times New Roman"/>
                <w:szCs w:val="26"/>
              </w:rPr>
              <w:t>ordinamento.</w:t>
            </w:r>
          </w:p>
        </w:tc>
        <w:tc>
          <w:tcPr>
            <w:tcW w:w="1760" w:type="pct"/>
          </w:tcPr>
          <w:p w:rsidR="00D176AA" w:rsidRPr="0061209D" w:rsidRDefault="00A23E1C" w:rsidP="0061209D">
            <w:pPr>
              <w:rPr>
                <w:rFonts w:cs="Times New Roman"/>
                <w:szCs w:val="26"/>
              </w:rPr>
            </w:pPr>
            <w:r w:rsidRPr="0061209D">
              <w:rPr>
                <w:rFonts w:cs="Times New Roman"/>
                <w:szCs w:val="26"/>
              </w:rPr>
              <w:lastRenderedPageBreak/>
              <w:t>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costituita</w:t>
            </w:r>
            <w:r w:rsidR="0061209D" w:rsidRPr="0061209D">
              <w:rPr>
                <w:rFonts w:cs="Times New Roman"/>
                <w:szCs w:val="26"/>
              </w:rPr>
              <w:t xml:space="preserve"> </w:t>
            </w:r>
            <w:r w:rsidRPr="0061209D">
              <w:rPr>
                <w:rFonts w:cs="Times New Roman"/>
                <w:szCs w:val="26"/>
              </w:rPr>
              <w:t>dai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Città</w:t>
            </w:r>
            <w:r w:rsidR="0061209D" w:rsidRPr="0061209D">
              <w:rPr>
                <w:rFonts w:cs="Times New Roman"/>
                <w:szCs w:val="26"/>
              </w:rPr>
              <w:t xml:space="preserve"> </w:t>
            </w:r>
            <w:r w:rsidRPr="0061209D">
              <w:rPr>
                <w:rFonts w:cs="Times New Roman"/>
                <w:szCs w:val="26"/>
              </w:rPr>
              <w:t>metropolitane,</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lastRenderedPageBreak/>
              <w:t>dallo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Città</w:t>
            </w:r>
            <w:r w:rsidR="0061209D" w:rsidRPr="0061209D">
              <w:rPr>
                <w:rFonts w:cs="Times New Roman"/>
                <w:szCs w:val="26"/>
              </w:rPr>
              <w:t xml:space="preserve"> </w:t>
            </w:r>
            <w:r w:rsidRPr="0061209D">
              <w:rPr>
                <w:rFonts w:cs="Times New Roman"/>
                <w:szCs w:val="26"/>
              </w:rPr>
              <w:t>metropolitane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enti</w:t>
            </w:r>
            <w:r w:rsidR="0061209D" w:rsidRPr="0061209D">
              <w:rPr>
                <w:rFonts w:cs="Times New Roman"/>
                <w:szCs w:val="26"/>
              </w:rPr>
              <w:t xml:space="preserve"> </w:t>
            </w:r>
            <w:r w:rsidRPr="0061209D">
              <w:rPr>
                <w:rFonts w:cs="Times New Roman"/>
                <w:szCs w:val="26"/>
              </w:rPr>
              <w:t>autonomi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propri</w:t>
            </w:r>
            <w:r w:rsidR="0061209D" w:rsidRPr="0061209D">
              <w:rPr>
                <w:rFonts w:cs="Times New Roman"/>
                <w:szCs w:val="26"/>
              </w:rPr>
              <w:t xml:space="preserve"> </w:t>
            </w:r>
            <w:r w:rsidRPr="0061209D">
              <w:rPr>
                <w:rFonts w:cs="Times New Roman"/>
                <w:szCs w:val="26"/>
              </w:rPr>
              <w:t>statuti,</w:t>
            </w:r>
            <w:r w:rsidR="0061209D" w:rsidRPr="0061209D">
              <w:rPr>
                <w:rFonts w:cs="Times New Roman"/>
                <w:szCs w:val="26"/>
              </w:rPr>
              <w:t xml:space="preserve"> </w:t>
            </w:r>
            <w:r w:rsidRPr="0061209D">
              <w:rPr>
                <w:rFonts w:cs="Times New Roman"/>
                <w:szCs w:val="26"/>
              </w:rPr>
              <w:t>poteri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principi</w:t>
            </w:r>
            <w:r w:rsidR="0061209D" w:rsidRPr="0061209D">
              <w:rPr>
                <w:rFonts w:cs="Times New Roman"/>
                <w:szCs w:val="26"/>
              </w:rPr>
              <w:t xml:space="preserve"> </w:t>
            </w:r>
            <w:r w:rsidRPr="0061209D">
              <w:rPr>
                <w:rFonts w:cs="Times New Roman"/>
                <w:szCs w:val="26"/>
              </w:rPr>
              <w:t>fissati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Costituzione.</w:t>
            </w:r>
            <w:r w:rsidR="0061209D" w:rsidRPr="0061209D">
              <w:rPr>
                <w:rFonts w:cs="Times New Roman"/>
                <w:szCs w:val="26"/>
              </w:rPr>
              <w:t xml:space="preserve"> </w:t>
            </w:r>
            <w:r w:rsidRPr="0061209D">
              <w:rPr>
                <w:rFonts w:cs="Times New Roman"/>
                <w:szCs w:val="26"/>
              </w:rPr>
              <w:t>Roma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capitale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disciplina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suo</w:t>
            </w:r>
            <w:r w:rsidR="0061209D" w:rsidRPr="0061209D">
              <w:rPr>
                <w:rFonts w:cs="Times New Roman"/>
                <w:szCs w:val="26"/>
              </w:rPr>
              <w:t xml:space="preserve"> </w:t>
            </w:r>
            <w:r w:rsidRPr="0061209D">
              <w:rPr>
                <w:rFonts w:cs="Times New Roman"/>
                <w:szCs w:val="26"/>
              </w:rPr>
              <w:t>ordinamento.</w:t>
            </w:r>
          </w:p>
        </w:tc>
        <w:tc>
          <w:tcPr>
            <w:tcW w:w="1600" w:type="pct"/>
          </w:tcPr>
          <w:p w:rsidR="00D176AA" w:rsidRPr="0061209D" w:rsidRDefault="00D176AA" w:rsidP="0061209D">
            <w:pPr>
              <w:rPr>
                <w:rFonts w:cs="Times New Roman"/>
                <w:i/>
                <w:szCs w:val="26"/>
                <w:lang w:eastAsia="it-IT"/>
              </w:rPr>
            </w:pPr>
          </w:p>
        </w:tc>
      </w:tr>
      <w:tr w:rsidR="00A23E1C" w:rsidRPr="0061209D" w:rsidTr="00EB60ED">
        <w:tc>
          <w:tcPr>
            <w:tcW w:w="1640" w:type="pct"/>
          </w:tcPr>
          <w:p w:rsidR="00A23E1C" w:rsidRPr="0061209D" w:rsidRDefault="00A23E1C" w:rsidP="00174361">
            <w:pPr>
              <w:jc w:val="center"/>
              <w:rPr>
                <w:rFonts w:cs="Times New Roman"/>
                <w:szCs w:val="26"/>
              </w:rPr>
            </w:pPr>
            <w:proofErr w:type="spellStart"/>
            <w:r w:rsidRPr="0061209D">
              <w:rPr>
                <w:rFonts w:cs="Times New Roman"/>
                <w:b/>
                <w:bCs/>
                <w:szCs w:val="26"/>
              </w:rPr>
              <w:lastRenderedPageBreak/>
              <w:t>Art.</w:t>
            </w:r>
            <w:proofErr w:type="spellEnd"/>
            <w:r w:rsidR="0061209D" w:rsidRPr="0061209D">
              <w:rPr>
                <w:rFonts w:cs="Times New Roman"/>
                <w:b/>
                <w:bCs/>
                <w:szCs w:val="26"/>
              </w:rPr>
              <w:t xml:space="preserve"> </w:t>
            </w:r>
            <w:r w:rsidRPr="0061209D">
              <w:rPr>
                <w:rFonts w:cs="Times New Roman"/>
                <w:b/>
                <w:bCs/>
                <w:szCs w:val="26"/>
              </w:rPr>
              <w:t>116</w:t>
            </w:r>
          </w:p>
        </w:tc>
        <w:tc>
          <w:tcPr>
            <w:tcW w:w="1760" w:type="pct"/>
          </w:tcPr>
          <w:p w:rsidR="00A23E1C" w:rsidRPr="0061209D" w:rsidRDefault="00A23E1C" w:rsidP="00174361">
            <w:pPr>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116</w:t>
            </w:r>
          </w:p>
        </w:tc>
        <w:tc>
          <w:tcPr>
            <w:tcW w:w="1600" w:type="pct"/>
          </w:tcPr>
          <w:p w:rsidR="00A23E1C" w:rsidRPr="0061209D" w:rsidRDefault="00A23E1C" w:rsidP="00174361">
            <w:pPr>
              <w:jc w:val="center"/>
              <w:rPr>
                <w:rFonts w:cs="Times New Roman"/>
                <w:i/>
                <w:szCs w:val="26"/>
                <w:lang w:eastAsia="it-IT"/>
              </w:rPr>
            </w:pPr>
          </w:p>
        </w:tc>
      </w:tr>
      <w:tr w:rsidR="00A23E1C" w:rsidRPr="0061209D" w:rsidTr="00EB60ED">
        <w:tc>
          <w:tcPr>
            <w:tcW w:w="1640" w:type="pct"/>
          </w:tcPr>
          <w:p w:rsidR="00A23E1C" w:rsidRPr="0061209D" w:rsidRDefault="00A23E1C" w:rsidP="0061209D">
            <w:pPr>
              <w:autoSpaceDE w:val="0"/>
              <w:autoSpaceDN w:val="0"/>
              <w:adjustRightInd w:val="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Friuli</w:t>
            </w:r>
            <w:r w:rsidR="0061209D" w:rsidRPr="0061209D">
              <w:rPr>
                <w:rFonts w:cs="Times New Roman"/>
                <w:szCs w:val="26"/>
              </w:rPr>
              <w:t xml:space="preserve"> </w:t>
            </w:r>
            <w:r w:rsidRPr="0061209D">
              <w:rPr>
                <w:rFonts w:cs="Times New Roman"/>
                <w:szCs w:val="26"/>
              </w:rPr>
              <w:t>Venezia</w:t>
            </w:r>
            <w:r w:rsidR="0061209D" w:rsidRPr="0061209D">
              <w:rPr>
                <w:rFonts w:cs="Times New Roman"/>
                <w:szCs w:val="26"/>
              </w:rPr>
              <w:t xml:space="preserve"> </w:t>
            </w:r>
            <w:r w:rsidRPr="0061209D">
              <w:rPr>
                <w:rFonts w:cs="Times New Roman"/>
                <w:szCs w:val="26"/>
              </w:rPr>
              <w:t>Giulia,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Sardegna,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Sicilia,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Trentino-Alto</w:t>
            </w:r>
            <w:r w:rsidR="0061209D" w:rsidRPr="0061209D">
              <w:rPr>
                <w:rFonts w:cs="Times New Roman"/>
                <w:szCs w:val="26"/>
              </w:rPr>
              <w:t xml:space="preserve"> </w:t>
            </w:r>
            <w:r w:rsidRPr="0061209D">
              <w:rPr>
                <w:rFonts w:cs="Times New Roman"/>
                <w:szCs w:val="26"/>
              </w:rPr>
              <w:t>Adige/</w:t>
            </w:r>
            <w:proofErr w:type="spellStart"/>
            <w:r w:rsidRPr="0061209D">
              <w:rPr>
                <w:rFonts w:cs="Times New Roman"/>
                <w:szCs w:val="26"/>
              </w:rPr>
              <w:t>Südtirol</w:t>
            </w:r>
            <w:proofErr w:type="spellEnd"/>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Valle</w:t>
            </w:r>
            <w:r w:rsidR="0061209D" w:rsidRPr="0061209D">
              <w:rPr>
                <w:rFonts w:cs="Times New Roman"/>
                <w:szCs w:val="26"/>
              </w:rPr>
              <w:t xml:space="preserve"> </w:t>
            </w:r>
            <w:r w:rsidRPr="0061209D">
              <w:rPr>
                <w:rFonts w:cs="Times New Roman"/>
                <w:szCs w:val="26"/>
              </w:rPr>
              <w:t>d'Aosta/Vallée</w:t>
            </w:r>
            <w:r w:rsidR="0061209D" w:rsidRPr="0061209D">
              <w:rPr>
                <w:rFonts w:cs="Times New Roman"/>
                <w:szCs w:val="26"/>
              </w:rPr>
              <w:t xml:space="preserve"> </w:t>
            </w:r>
            <w:r w:rsidRPr="0061209D">
              <w:rPr>
                <w:rFonts w:cs="Times New Roman"/>
                <w:szCs w:val="26"/>
              </w:rPr>
              <w:t>d'</w:t>
            </w:r>
            <w:proofErr w:type="spellStart"/>
            <w:r w:rsidRPr="0061209D">
              <w:rPr>
                <w:rFonts w:cs="Times New Roman"/>
                <w:szCs w:val="26"/>
              </w:rPr>
              <w:t>Aoste</w:t>
            </w:r>
            <w:proofErr w:type="spellEnd"/>
            <w:r w:rsidR="0061209D" w:rsidRPr="0061209D">
              <w:rPr>
                <w:rFonts w:cs="Times New Roman"/>
                <w:szCs w:val="26"/>
              </w:rPr>
              <w:t xml:space="preserve"> </w:t>
            </w:r>
            <w:r w:rsidRPr="0061209D">
              <w:rPr>
                <w:rFonts w:cs="Times New Roman"/>
                <w:szCs w:val="26"/>
              </w:rPr>
              <w:t>dispongono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forme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condizioni</w:t>
            </w:r>
            <w:r w:rsidR="0061209D" w:rsidRPr="0061209D">
              <w:rPr>
                <w:rFonts w:cs="Times New Roman"/>
                <w:szCs w:val="26"/>
              </w:rPr>
              <w:t xml:space="preserve"> </w:t>
            </w:r>
            <w:r w:rsidRPr="0061209D">
              <w:rPr>
                <w:rFonts w:cs="Times New Roman"/>
                <w:szCs w:val="26"/>
              </w:rPr>
              <w:t>particolari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autonomia,</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rispettivi</w:t>
            </w:r>
            <w:r w:rsidR="0061209D" w:rsidRPr="0061209D">
              <w:rPr>
                <w:rFonts w:cs="Times New Roman"/>
                <w:szCs w:val="26"/>
              </w:rPr>
              <w:t xml:space="preserve"> </w:t>
            </w:r>
            <w:r w:rsidRPr="0061209D">
              <w:rPr>
                <w:rFonts w:cs="Times New Roman"/>
                <w:szCs w:val="26"/>
              </w:rPr>
              <w:t>statuti</w:t>
            </w:r>
            <w:r w:rsidR="0061209D" w:rsidRPr="0061209D">
              <w:rPr>
                <w:rFonts w:cs="Times New Roman"/>
                <w:szCs w:val="26"/>
              </w:rPr>
              <w:t xml:space="preserve"> </w:t>
            </w:r>
            <w:r w:rsidRPr="0061209D">
              <w:rPr>
                <w:rFonts w:cs="Times New Roman"/>
                <w:szCs w:val="26"/>
              </w:rPr>
              <w:t>speciali</w:t>
            </w:r>
            <w:r w:rsidR="0061209D" w:rsidRPr="0061209D">
              <w:rPr>
                <w:rFonts w:cs="Times New Roman"/>
                <w:szCs w:val="26"/>
              </w:rPr>
              <w:t xml:space="preserve"> </w:t>
            </w:r>
            <w:r w:rsidRPr="0061209D">
              <w:rPr>
                <w:rFonts w:cs="Times New Roman"/>
                <w:szCs w:val="26"/>
              </w:rPr>
              <w:t>adottati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costituzionale.</w:t>
            </w:r>
            <w:r w:rsidR="0061209D" w:rsidRPr="0061209D">
              <w:rPr>
                <w:rFonts w:cs="Times New Roman"/>
                <w:szCs w:val="26"/>
              </w:rPr>
              <w:t xml:space="preserve"> </w:t>
            </w:r>
          </w:p>
        </w:tc>
        <w:tc>
          <w:tcPr>
            <w:tcW w:w="1760" w:type="pct"/>
          </w:tcPr>
          <w:p w:rsidR="00A23E1C" w:rsidRPr="0061209D" w:rsidRDefault="00A23E1C"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Friuli</w:t>
            </w:r>
            <w:r w:rsidR="0061209D" w:rsidRPr="0061209D">
              <w:rPr>
                <w:rFonts w:cs="Times New Roman"/>
                <w:szCs w:val="26"/>
              </w:rPr>
              <w:t xml:space="preserve"> </w:t>
            </w:r>
            <w:r w:rsidRPr="0061209D">
              <w:rPr>
                <w:rFonts w:cs="Times New Roman"/>
                <w:szCs w:val="26"/>
              </w:rPr>
              <w:t>Venezia</w:t>
            </w:r>
            <w:r w:rsidR="0061209D" w:rsidRPr="0061209D">
              <w:rPr>
                <w:rFonts w:cs="Times New Roman"/>
                <w:szCs w:val="26"/>
              </w:rPr>
              <w:t xml:space="preserve"> </w:t>
            </w:r>
            <w:r w:rsidRPr="0061209D">
              <w:rPr>
                <w:rFonts w:cs="Times New Roman"/>
                <w:szCs w:val="26"/>
              </w:rPr>
              <w:t>Giulia,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Sardegna,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Sicilia,</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Trentino-Alto</w:t>
            </w:r>
            <w:r w:rsidR="0061209D" w:rsidRPr="0061209D">
              <w:rPr>
                <w:rFonts w:cs="Times New Roman"/>
                <w:szCs w:val="26"/>
              </w:rPr>
              <w:t xml:space="preserve"> </w:t>
            </w:r>
            <w:r w:rsidRPr="0061209D">
              <w:rPr>
                <w:rFonts w:cs="Times New Roman"/>
                <w:szCs w:val="26"/>
              </w:rPr>
              <w:t>Adige/</w:t>
            </w:r>
            <w:proofErr w:type="spellStart"/>
            <w:r w:rsidRPr="0061209D">
              <w:rPr>
                <w:rFonts w:cs="Times New Roman"/>
                <w:szCs w:val="26"/>
              </w:rPr>
              <w:t>Südtirol</w:t>
            </w:r>
            <w:proofErr w:type="spellEnd"/>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Valle</w:t>
            </w:r>
            <w:r w:rsidR="0061209D" w:rsidRPr="0061209D">
              <w:rPr>
                <w:rFonts w:cs="Times New Roman"/>
                <w:szCs w:val="26"/>
              </w:rPr>
              <w:t xml:space="preserve"> </w:t>
            </w:r>
            <w:r w:rsidRPr="0061209D">
              <w:rPr>
                <w:rFonts w:cs="Times New Roman"/>
                <w:szCs w:val="26"/>
              </w:rPr>
              <w:t>d'Aosta/Vallée</w:t>
            </w:r>
            <w:r w:rsidR="0061209D" w:rsidRPr="0061209D">
              <w:rPr>
                <w:rFonts w:cs="Times New Roman"/>
                <w:szCs w:val="26"/>
              </w:rPr>
              <w:t xml:space="preserve"> </w:t>
            </w:r>
            <w:r w:rsidRPr="0061209D">
              <w:rPr>
                <w:rFonts w:cs="Times New Roman"/>
                <w:szCs w:val="26"/>
              </w:rPr>
              <w:t>d'</w:t>
            </w:r>
            <w:proofErr w:type="spellStart"/>
            <w:r w:rsidRPr="0061209D">
              <w:rPr>
                <w:rFonts w:cs="Times New Roman"/>
                <w:szCs w:val="26"/>
              </w:rPr>
              <w:t>Aoste</w:t>
            </w:r>
            <w:proofErr w:type="spellEnd"/>
            <w:r w:rsidR="0061209D" w:rsidRPr="0061209D">
              <w:rPr>
                <w:rFonts w:cs="Times New Roman"/>
                <w:szCs w:val="26"/>
              </w:rPr>
              <w:t xml:space="preserve"> </w:t>
            </w:r>
            <w:r w:rsidRPr="0061209D">
              <w:rPr>
                <w:rFonts w:cs="Times New Roman"/>
                <w:szCs w:val="26"/>
              </w:rPr>
              <w:t>dispongono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forme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condizioni</w:t>
            </w:r>
            <w:r w:rsidR="0061209D" w:rsidRPr="0061209D">
              <w:rPr>
                <w:rFonts w:cs="Times New Roman"/>
                <w:szCs w:val="26"/>
              </w:rPr>
              <w:t xml:space="preserve"> </w:t>
            </w:r>
            <w:r w:rsidRPr="0061209D">
              <w:rPr>
                <w:rFonts w:cs="Times New Roman"/>
                <w:szCs w:val="26"/>
              </w:rPr>
              <w:t>particolari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autonomia,</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rispettivi</w:t>
            </w:r>
            <w:r w:rsidR="0061209D" w:rsidRPr="0061209D">
              <w:rPr>
                <w:rFonts w:cs="Times New Roman"/>
                <w:szCs w:val="26"/>
              </w:rPr>
              <w:t xml:space="preserve"> </w:t>
            </w:r>
            <w:r w:rsidRPr="0061209D">
              <w:rPr>
                <w:rFonts w:cs="Times New Roman"/>
                <w:szCs w:val="26"/>
              </w:rPr>
              <w:t>statuti</w:t>
            </w:r>
            <w:r w:rsidR="0061209D" w:rsidRPr="0061209D">
              <w:rPr>
                <w:rFonts w:cs="Times New Roman"/>
                <w:szCs w:val="26"/>
              </w:rPr>
              <w:t xml:space="preserve"> </w:t>
            </w:r>
            <w:r w:rsidRPr="0061209D">
              <w:rPr>
                <w:rFonts w:cs="Times New Roman"/>
                <w:szCs w:val="26"/>
              </w:rPr>
              <w:t>speciali</w:t>
            </w:r>
            <w:r w:rsidR="0061209D" w:rsidRPr="0061209D">
              <w:rPr>
                <w:rFonts w:cs="Times New Roman"/>
                <w:szCs w:val="26"/>
              </w:rPr>
              <w:t xml:space="preserve"> </w:t>
            </w:r>
            <w:r w:rsidRPr="0061209D">
              <w:rPr>
                <w:rFonts w:cs="Times New Roman"/>
                <w:szCs w:val="26"/>
              </w:rPr>
              <w:t>adottati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costituzionale.</w:t>
            </w:r>
            <w:r w:rsidR="0061209D" w:rsidRPr="0061209D">
              <w:rPr>
                <w:rFonts w:cs="Times New Roman"/>
                <w:szCs w:val="26"/>
              </w:rPr>
              <w:t xml:space="preserve"> </w:t>
            </w:r>
          </w:p>
        </w:tc>
        <w:tc>
          <w:tcPr>
            <w:tcW w:w="1600" w:type="pct"/>
          </w:tcPr>
          <w:p w:rsidR="00A23E1C" w:rsidRPr="0061209D" w:rsidRDefault="00A23E1C"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p>
        </w:tc>
      </w:tr>
      <w:tr w:rsidR="00A23E1C" w:rsidRPr="0061209D" w:rsidTr="00EB60ED">
        <w:tc>
          <w:tcPr>
            <w:tcW w:w="1640" w:type="pct"/>
          </w:tcPr>
          <w:p w:rsidR="00A23E1C" w:rsidRPr="0061209D" w:rsidRDefault="00A23E1C" w:rsidP="0061209D">
            <w:pPr>
              <w:spacing w:before="120" w:after="120" w:line="300" w:lineRule="atLeast"/>
              <w:ind w:left="170" w:right="17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Trentino-Alto</w:t>
            </w:r>
            <w:r w:rsidR="0061209D" w:rsidRPr="0061209D">
              <w:rPr>
                <w:rFonts w:cs="Times New Roman"/>
                <w:szCs w:val="26"/>
              </w:rPr>
              <w:t xml:space="preserve"> </w:t>
            </w:r>
            <w:r w:rsidRPr="0061209D">
              <w:rPr>
                <w:rFonts w:cs="Times New Roman"/>
                <w:szCs w:val="26"/>
              </w:rPr>
              <w:t>Adige/</w:t>
            </w:r>
            <w:proofErr w:type="spellStart"/>
            <w:r w:rsidRPr="0061209D">
              <w:rPr>
                <w:rFonts w:cs="Times New Roman"/>
                <w:szCs w:val="26"/>
              </w:rPr>
              <w:t>Südtirol</w:t>
            </w:r>
            <w:proofErr w:type="spellEnd"/>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costituita</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Province</w:t>
            </w:r>
            <w:r w:rsidR="0061209D" w:rsidRPr="0061209D">
              <w:rPr>
                <w:rFonts w:cs="Times New Roman"/>
                <w:szCs w:val="26"/>
              </w:rPr>
              <w:t xml:space="preserve"> </w:t>
            </w:r>
            <w:r w:rsidRPr="0061209D">
              <w:rPr>
                <w:rFonts w:cs="Times New Roman"/>
                <w:szCs w:val="26"/>
              </w:rPr>
              <w:t>autonome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Trento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Bolzano.</w:t>
            </w:r>
            <w:r w:rsidR="0061209D" w:rsidRPr="0061209D">
              <w:rPr>
                <w:rFonts w:cs="Times New Roman"/>
                <w:szCs w:val="26"/>
              </w:rPr>
              <w:t xml:space="preserve"> </w:t>
            </w:r>
          </w:p>
        </w:tc>
        <w:tc>
          <w:tcPr>
            <w:tcW w:w="1760" w:type="pct"/>
          </w:tcPr>
          <w:p w:rsidR="00A23E1C" w:rsidRPr="0061209D" w:rsidRDefault="00A23E1C" w:rsidP="0061209D">
            <w:pPr>
              <w:spacing w:before="120" w:after="120" w:line="300" w:lineRule="atLeast"/>
              <w:ind w:left="170" w:right="170"/>
              <w:rPr>
                <w:rFonts w:cs="Times New Roman"/>
                <w:i/>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Trentino-Alto</w:t>
            </w:r>
            <w:r w:rsidR="0061209D" w:rsidRPr="0061209D">
              <w:rPr>
                <w:rFonts w:cs="Times New Roman"/>
                <w:szCs w:val="26"/>
              </w:rPr>
              <w:t xml:space="preserve"> </w:t>
            </w:r>
            <w:r w:rsidRPr="0061209D">
              <w:rPr>
                <w:rFonts w:cs="Times New Roman"/>
                <w:szCs w:val="26"/>
              </w:rPr>
              <w:t>Adige/</w:t>
            </w:r>
            <w:proofErr w:type="spellStart"/>
            <w:r w:rsidRPr="0061209D">
              <w:rPr>
                <w:rFonts w:cs="Times New Roman"/>
                <w:szCs w:val="26"/>
              </w:rPr>
              <w:t>Südtirol</w:t>
            </w:r>
            <w:proofErr w:type="spellEnd"/>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costituita</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Province</w:t>
            </w:r>
            <w:r w:rsidR="0061209D" w:rsidRPr="0061209D">
              <w:rPr>
                <w:rFonts w:cs="Times New Roman"/>
                <w:szCs w:val="26"/>
              </w:rPr>
              <w:t xml:space="preserve"> </w:t>
            </w:r>
            <w:r w:rsidRPr="0061209D">
              <w:rPr>
                <w:rFonts w:cs="Times New Roman"/>
                <w:szCs w:val="26"/>
              </w:rPr>
              <w:t>autonome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Trento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Bolzano.</w:t>
            </w:r>
            <w:r w:rsidR="0061209D" w:rsidRPr="0061209D">
              <w:rPr>
                <w:rFonts w:cs="Times New Roman"/>
                <w:szCs w:val="26"/>
              </w:rPr>
              <w:t xml:space="preserve"> </w:t>
            </w:r>
          </w:p>
        </w:tc>
        <w:tc>
          <w:tcPr>
            <w:tcW w:w="1600" w:type="pct"/>
          </w:tcPr>
          <w:p w:rsidR="00A23E1C" w:rsidRPr="0061209D" w:rsidRDefault="00A23E1C" w:rsidP="0061209D">
            <w:pPr>
              <w:spacing w:before="120" w:after="120" w:line="300" w:lineRule="atLeast"/>
              <w:ind w:left="170" w:right="170"/>
              <w:rPr>
                <w:rFonts w:cs="Times New Roman"/>
                <w:b/>
                <w:szCs w:val="26"/>
              </w:rPr>
            </w:pPr>
          </w:p>
        </w:tc>
      </w:tr>
      <w:tr w:rsidR="00D176AA" w:rsidRPr="0061209D" w:rsidTr="00EB60ED">
        <w:tc>
          <w:tcPr>
            <w:tcW w:w="1640" w:type="pct"/>
          </w:tcPr>
          <w:p w:rsidR="00A23E1C" w:rsidRPr="0061209D" w:rsidRDefault="00A23E1C" w:rsidP="0061209D">
            <w:pPr>
              <w:rPr>
                <w:rFonts w:cs="Times New Roman"/>
                <w:strike/>
                <w:color w:val="000000"/>
                <w:szCs w:val="26"/>
                <w:lang w:eastAsia="it-IT"/>
              </w:rPr>
            </w:pPr>
            <w:r w:rsidRPr="0061209D">
              <w:rPr>
                <w:rFonts w:cs="Times New Roman"/>
                <w:szCs w:val="26"/>
              </w:rPr>
              <w:t>Ulteriori</w:t>
            </w:r>
            <w:r w:rsidR="0061209D" w:rsidRPr="0061209D">
              <w:rPr>
                <w:rFonts w:cs="Times New Roman"/>
                <w:szCs w:val="26"/>
              </w:rPr>
              <w:t xml:space="preserve"> </w:t>
            </w:r>
            <w:r w:rsidRPr="0061209D">
              <w:rPr>
                <w:rFonts w:cs="Times New Roman"/>
                <w:szCs w:val="26"/>
              </w:rPr>
              <w:t>forme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condizioni</w:t>
            </w:r>
            <w:r w:rsidR="0061209D" w:rsidRPr="0061209D">
              <w:rPr>
                <w:rFonts w:cs="Times New Roman"/>
                <w:szCs w:val="26"/>
              </w:rPr>
              <w:t xml:space="preserve"> </w:t>
            </w:r>
            <w:r w:rsidRPr="0061209D">
              <w:rPr>
                <w:rFonts w:cs="Times New Roman"/>
                <w:szCs w:val="26"/>
              </w:rPr>
              <w:t>particolari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autonomia,</w:t>
            </w:r>
            <w:r w:rsidR="0061209D" w:rsidRPr="0061209D">
              <w:rPr>
                <w:rFonts w:cs="Times New Roman"/>
                <w:szCs w:val="26"/>
              </w:rPr>
              <w:t xml:space="preserve"> </w:t>
            </w:r>
            <w:r w:rsidRPr="0061209D">
              <w:rPr>
                <w:rFonts w:cs="Times New Roman"/>
                <w:szCs w:val="26"/>
              </w:rPr>
              <w:t>concernenti</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materie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cui</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terzo</w:t>
            </w:r>
            <w:r w:rsidR="0061209D" w:rsidRPr="0061209D">
              <w:rPr>
                <w:rFonts w:cs="Times New Roman"/>
                <w:szCs w:val="26"/>
              </w:rPr>
              <w:t xml:space="preserve"> </w:t>
            </w:r>
            <w:r w:rsidRPr="0061209D">
              <w:rPr>
                <w:rFonts w:cs="Times New Roman"/>
                <w:szCs w:val="26"/>
              </w:rPr>
              <w:t>comma</w:t>
            </w:r>
            <w:r w:rsidR="0061209D" w:rsidRPr="0061209D">
              <w:rPr>
                <w:rFonts w:cs="Times New Roman"/>
                <w:szCs w:val="26"/>
              </w:rPr>
              <w:t xml:space="preserve"> </w:t>
            </w:r>
            <w:r w:rsidRPr="0061209D">
              <w:rPr>
                <w:rFonts w:cs="Times New Roman"/>
                <w:szCs w:val="26"/>
              </w:rPr>
              <w:t>dell'articolo</w:t>
            </w:r>
            <w:r w:rsidR="0061209D" w:rsidRPr="0061209D">
              <w:rPr>
                <w:rFonts w:cs="Times New Roman"/>
                <w:szCs w:val="26"/>
              </w:rPr>
              <w:t xml:space="preserve"> </w:t>
            </w:r>
            <w:r w:rsidRPr="0061209D">
              <w:rPr>
                <w:rFonts w:cs="Times New Roman"/>
                <w:szCs w:val="26"/>
              </w:rPr>
              <w:t>117</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materie</w:t>
            </w:r>
            <w:r w:rsidR="0061209D" w:rsidRPr="0061209D">
              <w:rPr>
                <w:rFonts w:cs="Times New Roman"/>
                <w:szCs w:val="26"/>
              </w:rPr>
              <w:t xml:space="preserve"> </w:t>
            </w:r>
            <w:r w:rsidRPr="0061209D">
              <w:rPr>
                <w:rFonts w:cs="Times New Roman"/>
                <w:szCs w:val="26"/>
              </w:rPr>
              <w:t>indicate</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comma</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medesimo</w:t>
            </w:r>
            <w:r w:rsidR="0061209D" w:rsidRPr="0061209D">
              <w:rPr>
                <w:rFonts w:cs="Times New Roman"/>
                <w:szCs w:val="26"/>
              </w:rPr>
              <w:t xml:space="preserve"> </w:t>
            </w:r>
            <w:r w:rsidRPr="0061209D">
              <w:rPr>
                <w:rFonts w:cs="Times New Roman"/>
                <w:szCs w:val="26"/>
              </w:rPr>
              <w:t>articolo</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lettere</w:t>
            </w:r>
            <w:r w:rsidR="0061209D" w:rsidRPr="0061209D">
              <w:rPr>
                <w:rFonts w:cs="Times New Roman"/>
                <w:szCs w:val="26"/>
              </w:rPr>
              <w:t xml:space="preserve"> </w:t>
            </w:r>
            <w:r w:rsidRPr="0061209D">
              <w:rPr>
                <w:rFonts w:cs="Times New Roman"/>
                <w:i/>
                <w:iCs/>
                <w:szCs w:val="26"/>
              </w:rPr>
              <w:t>l</w:t>
            </w:r>
            <w:r w:rsidRPr="0061209D">
              <w:rPr>
                <w:rFonts w:cs="Times New Roman"/>
                <w:szCs w:val="26"/>
              </w:rPr>
              <w:t>),</w:t>
            </w:r>
            <w:r w:rsidR="0061209D" w:rsidRPr="0061209D">
              <w:rPr>
                <w:rFonts w:cs="Times New Roman"/>
                <w:szCs w:val="26"/>
              </w:rPr>
              <w:t xml:space="preserve"> </w:t>
            </w:r>
            <w:r w:rsidRPr="0061209D">
              <w:rPr>
                <w:rFonts w:cs="Times New Roman"/>
                <w:szCs w:val="26"/>
              </w:rPr>
              <w:lastRenderedPageBreak/>
              <w:t>limitatamente</w:t>
            </w:r>
            <w:r w:rsidR="0061209D" w:rsidRPr="0061209D">
              <w:rPr>
                <w:rFonts w:cs="Times New Roman"/>
                <w:szCs w:val="26"/>
              </w:rPr>
              <w:t xml:space="preserve"> </w:t>
            </w:r>
            <w:r w:rsidRPr="0061209D">
              <w:rPr>
                <w:rFonts w:cs="Times New Roman"/>
                <w:szCs w:val="26"/>
              </w:rPr>
              <w:t>all'organizzazione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giustizia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pace,</w:t>
            </w:r>
            <w:r w:rsidR="0061209D" w:rsidRPr="0061209D">
              <w:rPr>
                <w:rFonts w:cs="Times New Roman"/>
                <w:szCs w:val="26"/>
              </w:rPr>
              <w:t xml:space="preserve"> </w:t>
            </w:r>
            <w:r w:rsidRPr="0061209D">
              <w:rPr>
                <w:rFonts w:cs="Times New Roman"/>
                <w:i/>
                <w:iCs/>
                <w:szCs w:val="26"/>
              </w:rPr>
              <w:t>n</w:t>
            </w:r>
            <w:r w:rsidRPr="0061209D">
              <w:rPr>
                <w:rFonts w:cs="Times New Roman"/>
                <w:szCs w:val="26"/>
              </w:rPr>
              <w:t>)</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i/>
                <w:iCs/>
                <w:szCs w:val="26"/>
              </w:rPr>
              <w:t>s</w:t>
            </w:r>
            <w:r w:rsidRPr="0061209D">
              <w:rPr>
                <w:rFonts w:cs="Times New Roman"/>
                <w:szCs w:val="26"/>
              </w:rPr>
              <w:t>),</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attribuite</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altre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su</w:t>
            </w:r>
            <w:r w:rsidR="0061209D" w:rsidRPr="0061209D">
              <w:rPr>
                <w:rFonts w:cs="Times New Roman"/>
                <w:szCs w:val="26"/>
              </w:rPr>
              <w:t xml:space="preserve"> </w:t>
            </w:r>
            <w:r w:rsidRPr="0061209D">
              <w:rPr>
                <w:rFonts w:cs="Times New Roman"/>
                <w:szCs w:val="26"/>
              </w:rPr>
              <w:t>iniziativa</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interessata,</w:t>
            </w:r>
            <w:r w:rsidR="0061209D" w:rsidRPr="0061209D">
              <w:rPr>
                <w:rFonts w:cs="Times New Roman"/>
                <w:szCs w:val="26"/>
              </w:rPr>
              <w:t xml:space="preserve"> </w:t>
            </w:r>
            <w:r w:rsidRPr="0061209D">
              <w:rPr>
                <w:rFonts w:cs="Times New Roman"/>
                <w:szCs w:val="26"/>
              </w:rPr>
              <w:t>sentiti</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enti</w:t>
            </w:r>
            <w:r w:rsidR="0061209D" w:rsidRPr="0061209D">
              <w:rPr>
                <w:rFonts w:cs="Times New Roman"/>
                <w:szCs w:val="26"/>
              </w:rPr>
              <w:t xml:space="preserve"> </w:t>
            </w:r>
            <w:r w:rsidRPr="0061209D">
              <w:rPr>
                <w:rFonts w:cs="Times New Roman"/>
                <w:szCs w:val="26"/>
              </w:rPr>
              <w:t>locali,</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rispetto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principi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cui</w:t>
            </w:r>
            <w:r w:rsidR="0061209D" w:rsidRPr="0061209D">
              <w:rPr>
                <w:rFonts w:cs="Times New Roman"/>
                <w:szCs w:val="26"/>
              </w:rPr>
              <w:t xml:space="preserve"> </w:t>
            </w:r>
            <w:r w:rsidRPr="0061209D">
              <w:rPr>
                <w:rFonts w:cs="Times New Roman"/>
                <w:szCs w:val="26"/>
              </w:rPr>
              <w:t>all'articolo</w:t>
            </w:r>
            <w:r w:rsidR="0061209D" w:rsidRPr="0061209D">
              <w:rPr>
                <w:rFonts w:cs="Times New Roman"/>
                <w:szCs w:val="26"/>
              </w:rPr>
              <w:t xml:space="preserve"> </w:t>
            </w:r>
            <w:r w:rsidRPr="0061209D">
              <w:rPr>
                <w:rFonts w:cs="Times New Roman"/>
                <w:szCs w:val="26"/>
              </w:rPr>
              <w:t>119.</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approvata</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assoluta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sulla</w:t>
            </w:r>
            <w:r w:rsidR="0061209D" w:rsidRPr="0061209D">
              <w:rPr>
                <w:rFonts w:cs="Times New Roman"/>
                <w:szCs w:val="26"/>
              </w:rPr>
              <w:t xml:space="preserve"> </w:t>
            </w:r>
            <w:r w:rsidRPr="0061209D">
              <w:rPr>
                <w:rFonts w:cs="Times New Roman"/>
                <w:szCs w:val="26"/>
              </w:rPr>
              <w:t>base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intesa</w:t>
            </w:r>
            <w:r w:rsidR="0061209D" w:rsidRPr="0061209D">
              <w:rPr>
                <w:rFonts w:cs="Times New Roman"/>
                <w:szCs w:val="26"/>
              </w:rPr>
              <w:t xml:space="preserve"> </w:t>
            </w:r>
            <w:r w:rsidRPr="0061209D">
              <w:rPr>
                <w:rFonts w:cs="Times New Roman"/>
                <w:szCs w:val="26"/>
              </w:rPr>
              <w:t>fra</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interessata.</w:t>
            </w:r>
            <w:r w:rsidR="0061209D" w:rsidRPr="0061209D">
              <w:rPr>
                <w:rFonts w:cs="Times New Roman"/>
                <w:szCs w:val="26"/>
              </w:rPr>
              <w:t xml:space="preserve"> </w:t>
            </w:r>
          </w:p>
        </w:tc>
        <w:tc>
          <w:tcPr>
            <w:tcW w:w="1760" w:type="pct"/>
          </w:tcPr>
          <w:p w:rsidR="00D176AA" w:rsidRPr="0061209D" w:rsidRDefault="00A23E1C" w:rsidP="0061209D">
            <w:pPr>
              <w:spacing w:before="120" w:after="120" w:line="300" w:lineRule="atLeast"/>
              <w:ind w:left="170" w:right="170"/>
              <w:rPr>
                <w:rFonts w:cs="Times New Roman"/>
                <w:b/>
                <w:szCs w:val="26"/>
              </w:rPr>
            </w:pPr>
            <w:r w:rsidRPr="0061209D">
              <w:rPr>
                <w:rFonts w:cs="Times New Roman"/>
                <w:b/>
                <w:szCs w:val="26"/>
              </w:rPr>
              <w:lastRenderedPageBreak/>
              <w:t>Soppresso</w:t>
            </w:r>
          </w:p>
        </w:tc>
        <w:tc>
          <w:tcPr>
            <w:tcW w:w="1600" w:type="pct"/>
          </w:tcPr>
          <w:p w:rsidR="00D176AA" w:rsidRPr="0061209D" w:rsidRDefault="00D176AA" w:rsidP="0061209D">
            <w:pPr>
              <w:spacing w:before="120" w:after="120" w:line="300" w:lineRule="atLeast"/>
              <w:ind w:left="170" w:right="170"/>
              <w:rPr>
                <w:rFonts w:cs="Times New Roman"/>
                <w:b/>
                <w:szCs w:val="26"/>
              </w:rPr>
            </w:pPr>
          </w:p>
        </w:tc>
      </w:tr>
      <w:tr w:rsidR="00D176AA" w:rsidRPr="0061209D" w:rsidTr="00EB60ED">
        <w:tc>
          <w:tcPr>
            <w:tcW w:w="1640" w:type="pct"/>
          </w:tcPr>
          <w:p w:rsidR="00D176AA" w:rsidRPr="0061209D" w:rsidRDefault="00113D66" w:rsidP="00174361">
            <w:pPr>
              <w:jc w:val="center"/>
              <w:rPr>
                <w:rFonts w:cs="Times New Roman"/>
                <w:szCs w:val="26"/>
              </w:rPr>
            </w:pPr>
            <w:proofErr w:type="spellStart"/>
            <w:r w:rsidRPr="0061209D">
              <w:rPr>
                <w:rFonts w:cs="Times New Roman"/>
                <w:b/>
                <w:bCs/>
                <w:szCs w:val="26"/>
              </w:rPr>
              <w:lastRenderedPageBreak/>
              <w:t>Art.</w:t>
            </w:r>
            <w:proofErr w:type="spellEnd"/>
            <w:r w:rsidR="0061209D" w:rsidRPr="0061209D">
              <w:rPr>
                <w:rFonts w:cs="Times New Roman"/>
                <w:b/>
                <w:bCs/>
                <w:szCs w:val="26"/>
              </w:rPr>
              <w:t xml:space="preserve"> </w:t>
            </w:r>
            <w:r w:rsidRPr="0061209D">
              <w:rPr>
                <w:rFonts w:cs="Times New Roman"/>
                <w:b/>
                <w:bCs/>
                <w:szCs w:val="26"/>
              </w:rPr>
              <w:t>117</w:t>
            </w:r>
          </w:p>
        </w:tc>
        <w:tc>
          <w:tcPr>
            <w:tcW w:w="1760" w:type="pct"/>
          </w:tcPr>
          <w:p w:rsidR="00D176AA" w:rsidRPr="0061209D" w:rsidRDefault="00113D66" w:rsidP="00174361">
            <w:pPr>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117</w:t>
            </w:r>
          </w:p>
        </w:tc>
        <w:tc>
          <w:tcPr>
            <w:tcW w:w="1600" w:type="pct"/>
          </w:tcPr>
          <w:p w:rsidR="00D176AA" w:rsidRPr="0061209D" w:rsidRDefault="00D176AA" w:rsidP="00174361">
            <w:pPr>
              <w:jc w:val="center"/>
              <w:rPr>
                <w:rFonts w:cs="Times New Roman"/>
                <w:i/>
                <w:szCs w:val="26"/>
                <w:lang w:eastAsia="it-IT"/>
              </w:rPr>
            </w:pPr>
          </w:p>
        </w:tc>
      </w:tr>
      <w:tr w:rsidR="00D176AA" w:rsidRPr="0061209D" w:rsidTr="00EB60ED">
        <w:tc>
          <w:tcPr>
            <w:tcW w:w="1640" w:type="pct"/>
          </w:tcPr>
          <w:p w:rsidR="00D176AA" w:rsidRPr="0061209D" w:rsidRDefault="00113D66" w:rsidP="0061209D">
            <w:pPr>
              <w:spacing w:before="120" w:after="120" w:line="300" w:lineRule="atLeast"/>
              <w:ind w:left="170" w:right="17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potestà</w:t>
            </w:r>
            <w:r w:rsidR="0061209D" w:rsidRPr="0061209D">
              <w:rPr>
                <w:rFonts w:cs="Times New Roman"/>
                <w:szCs w:val="26"/>
              </w:rPr>
              <w:t xml:space="preserve"> </w:t>
            </w:r>
            <w:r w:rsidRPr="0061209D">
              <w:rPr>
                <w:rFonts w:cs="Times New Roman"/>
                <w:szCs w:val="26"/>
              </w:rPr>
              <w:t>legislativa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esercitata</w:t>
            </w:r>
            <w:r w:rsidR="0061209D" w:rsidRPr="0061209D">
              <w:rPr>
                <w:rFonts w:cs="Times New Roman"/>
                <w:szCs w:val="26"/>
              </w:rPr>
              <w:t xml:space="preserve"> </w:t>
            </w:r>
            <w:r w:rsidRPr="0061209D">
              <w:rPr>
                <w:rFonts w:cs="Times New Roman"/>
                <w:szCs w:val="26"/>
              </w:rPr>
              <w:t>dallo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rispetto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Costituzione,</w:t>
            </w:r>
            <w:r w:rsidR="0061209D" w:rsidRPr="0061209D">
              <w:rPr>
                <w:rFonts w:cs="Times New Roman"/>
                <w:szCs w:val="26"/>
              </w:rPr>
              <w:t xml:space="preserve"> </w:t>
            </w:r>
            <w:r w:rsidRPr="0061209D">
              <w:rPr>
                <w:rFonts w:cs="Times New Roman"/>
                <w:szCs w:val="26"/>
              </w:rPr>
              <w:t>nonché</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vincoli</w:t>
            </w:r>
            <w:r w:rsidR="0061209D" w:rsidRPr="0061209D">
              <w:rPr>
                <w:rFonts w:cs="Times New Roman"/>
                <w:szCs w:val="26"/>
              </w:rPr>
              <w:t xml:space="preserve"> </w:t>
            </w:r>
            <w:r w:rsidRPr="0061209D">
              <w:rPr>
                <w:rFonts w:cs="Times New Roman"/>
                <w:szCs w:val="26"/>
              </w:rPr>
              <w:t>derivanti</w:t>
            </w:r>
            <w:r w:rsidR="0061209D" w:rsidRPr="0061209D">
              <w:rPr>
                <w:rFonts w:cs="Times New Roman"/>
                <w:szCs w:val="26"/>
              </w:rPr>
              <w:t xml:space="preserve"> </w:t>
            </w:r>
            <w:r w:rsidRPr="0061209D">
              <w:rPr>
                <w:rFonts w:cs="Times New Roman"/>
                <w:szCs w:val="26"/>
              </w:rPr>
              <w:t>dall'ordinamento</w:t>
            </w:r>
            <w:r w:rsidR="0061209D" w:rsidRPr="0061209D">
              <w:rPr>
                <w:rFonts w:cs="Times New Roman"/>
                <w:szCs w:val="26"/>
              </w:rPr>
              <w:t xml:space="preserve"> </w:t>
            </w:r>
            <w:r w:rsidRPr="0061209D">
              <w:rPr>
                <w:rFonts w:cs="Times New Roman"/>
                <w:b/>
                <w:bCs/>
                <w:szCs w:val="26"/>
              </w:rPr>
              <w:t>comunitario</w:t>
            </w:r>
            <w:r w:rsidR="0061209D" w:rsidRPr="0061209D">
              <w:rPr>
                <w:rFonts w:cs="Times New Roman"/>
                <w:b/>
                <w:bCs/>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dagli</w:t>
            </w:r>
            <w:r w:rsidR="0061209D" w:rsidRPr="0061209D">
              <w:rPr>
                <w:rFonts w:cs="Times New Roman"/>
                <w:szCs w:val="26"/>
              </w:rPr>
              <w:t xml:space="preserve"> </w:t>
            </w:r>
            <w:r w:rsidRPr="0061209D">
              <w:rPr>
                <w:rFonts w:cs="Times New Roman"/>
                <w:szCs w:val="26"/>
              </w:rPr>
              <w:t>obblighi</w:t>
            </w:r>
            <w:r w:rsidR="0061209D" w:rsidRPr="0061209D">
              <w:rPr>
                <w:rFonts w:cs="Times New Roman"/>
                <w:szCs w:val="26"/>
              </w:rPr>
              <w:t xml:space="preserve"> </w:t>
            </w:r>
            <w:r w:rsidRPr="0061209D">
              <w:rPr>
                <w:rFonts w:cs="Times New Roman"/>
                <w:szCs w:val="26"/>
              </w:rPr>
              <w:t>internazionali.</w:t>
            </w:r>
            <w:r w:rsidR="0061209D" w:rsidRPr="0061209D">
              <w:rPr>
                <w:rFonts w:cs="Times New Roman"/>
                <w:szCs w:val="26"/>
              </w:rPr>
              <w:t xml:space="preserve"> </w:t>
            </w:r>
          </w:p>
        </w:tc>
        <w:tc>
          <w:tcPr>
            <w:tcW w:w="1760" w:type="pct"/>
          </w:tcPr>
          <w:p w:rsidR="00D176AA" w:rsidRPr="0061209D" w:rsidRDefault="00113D66" w:rsidP="0061209D">
            <w:pPr>
              <w:autoSpaceDE w:val="0"/>
              <w:autoSpaceDN w:val="0"/>
              <w:adjustRightInd w:val="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potestà</w:t>
            </w:r>
            <w:r w:rsidR="0061209D" w:rsidRPr="0061209D">
              <w:rPr>
                <w:rFonts w:cs="Times New Roman"/>
                <w:szCs w:val="26"/>
              </w:rPr>
              <w:t xml:space="preserve"> </w:t>
            </w:r>
            <w:r w:rsidRPr="0061209D">
              <w:rPr>
                <w:rFonts w:cs="Times New Roman"/>
                <w:szCs w:val="26"/>
              </w:rPr>
              <w:t>legislativa</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esercitata</w:t>
            </w:r>
            <w:r w:rsidR="0061209D" w:rsidRPr="0061209D">
              <w:rPr>
                <w:rFonts w:cs="Times New Roman"/>
                <w:szCs w:val="26"/>
              </w:rPr>
              <w:t xml:space="preserve"> </w:t>
            </w:r>
            <w:r w:rsidRPr="0061209D">
              <w:rPr>
                <w:rFonts w:cs="Times New Roman"/>
                <w:szCs w:val="26"/>
              </w:rPr>
              <w:t>dallo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rispetto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Costituzione,</w:t>
            </w:r>
            <w:r w:rsidR="0061209D" w:rsidRPr="0061209D">
              <w:rPr>
                <w:rFonts w:cs="Times New Roman"/>
                <w:szCs w:val="26"/>
              </w:rPr>
              <w:t xml:space="preserve"> </w:t>
            </w:r>
            <w:r w:rsidRPr="0061209D">
              <w:rPr>
                <w:rFonts w:cs="Times New Roman"/>
                <w:szCs w:val="26"/>
              </w:rPr>
              <w:t>nonché</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vincoli</w:t>
            </w:r>
            <w:r w:rsidR="0061209D" w:rsidRPr="0061209D">
              <w:rPr>
                <w:rFonts w:cs="Times New Roman"/>
                <w:szCs w:val="26"/>
              </w:rPr>
              <w:t xml:space="preserve"> </w:t>
            </w:r>
            <w:r w:rsidRPr="0061209D">
              <w:rPr>
                <w:rFonts w:cs="Times New Roman"/>
                <w:szCs w:val="26"/>
              </w:rPr>
              <w:t>derivanti</w:t>
            </w:r>
            <w:r w:rsidR="0061209D" w:rsidRPr="0061209D">
              <w:rPr>
                <w:rFonts w:cs="Times New Roman"/>
                <w:szCs w:val="26"/>
              </w:rPr>
              <w:t xml:space="preserve"> </w:t>
            </w:r>
            <w:r w:rsidRPr="0061209D">
              <w:rPr>
                <w:rFonts w:cs="Times New Roman"/>
                <w:szCs w:val="26"/>
              </w:rPr>
              <w:t>dall'ordinamento</w:t>
            </w:r>
            <w:r w:rsidR="0061209D" w:rsidRPr="0061209D">
              <w:rPr>
                <w:rFonts w:cs="Times New Roman"/>
                <w:szCs w:val="26"/>
              </w:rPr>
              <w:t xml:space="preserve"> </w:t>
            </w:r>
            <w:r w:rsidRPr="0061209D">
              <w:rPr>
                <w:rFonts w:cs="Times New Roman"/>
                <w:b/>
                <w:bCs/>
                <w:szCs w:val="26"/>
              </w:rPr>
              <w:t>dell’Unione</w:t>
            </w:r>
            <w:r w:rsidR="0061209D" w:rsidRPr="0061209D">
              <w:rPr>
                <w:rFonts w:cs="Times New Roman"/>
                <w:b/>
                <w:bCs/>
                <w:szCs w:val="26"/>
              </w:rPr>
              <w:t xml:space="preserve"> </w:t>
            </w:r>
            <w:r w:rsidRPr="0061209D">
              <w:rPr>
                <w:rFonts w:cs="Times New Roman"/>
                <w:b/>
                <w:bCs/>
                <w:szCs w:val="26"/>
              </w:rPr>
              <w:t>europea</w:t>
            </w:r>
            <w:r w:rsidR="0061209D" w:rsidRPr="0061209D">
              <w:rPr>
                <w:rFonts w:cs="Times New Roman"/>
                <w:b/>
                <w:bCs/>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dagli</w:t>
            </w:r>
            <w:r w:rsidR="0061209D" w:rsidRPr="0061209D">
              <w:rPr>
                <w:rFonts w:cs="Times New Roman"/>
                <w:szCs w:val="26"/>
              </w:rPr>
              <w:t xml:space="preserve"> </w:t>
            </w:r>
            <w:r w:rsidRPr="0061209D">
              <w:rPr>
                <w:rFonts w:cs="Times New Roman"/>
                <w:szCs w:val="26"/>
              </w:rPr>
              <w:t>obblighi</w:t>
            </w:r>
            <w:r w:rsidR="0061209D" w:rsidRPr="0061209D">
              <w:rPr>
                <w:rFonts w:cs="Times New Roman"/>
                <w:szCs w:val="26"/>
              </w:rPr>
              <w:t xml:space="preserve"> </w:t>
            </w:r>
            <w:r w:rsidRPr="0061209D">
              <w:rPr>
                <w:rFonts w:cs="Times New Roman"/>
                <w:szCs w:val="26"/>
              </w:rPr>
              <w:t>internazionali.</w:t>
            </w:r>
            <w:r w:rsidR="0061209D" w:rsidRPr="0061209D">
              <w:rPr>
                <w:rFonts w:cs="Times New Roman"/>
                <w:szCs w:val="26"/>
              </w:rPr>
              <w:t xml:space="preserve"> </w:t>
            </w:r>
          </w:p>
        </w:tc>
        <w:tc>
          <w:tcPr>
            <w:tcW w:w="1600" w:type="pct"/>
          </w:tcPr>
          <w:p w:rsidR="00D176AA" w:rsidRPr="0061209D" w:rsidRDefault="00D176AA"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p>
        </w:tc>
      </w:tr>
      <w:tr w:rsidR="00D176AA" w:rsidRPr="0061209D" w:rsidTr="00EB60ED">
        <w:tc>
          <w:tcPr>
            <w:tcW w:w="1640" w:type="pct"/>
          </w:tcPr>
          <w:p w:rsidR="00D176AA" w:rsidRPr="0061209D" w:rsidRDefault="00113D66" w:rsidP="0061209D">
            <w:pPr>
              <w:autoSpaceDE w:val="0"/>
              <w:autoSpaceDN w:val="0"/>
              <w:adjustRightInd w:val="0"/>
              <w:rPr>
                <w:rFonts w:cs="Times New Roman"/>
                <w:b/>
                <w:szCs w:val="26"/>
              </w:rPr>
            </w:pPr>
            <w:r w:rsidRPr="0061209D">
              <w:rPr>
                <w:rFonts w:cs="Times New Roman"/>
                <w:szCs w:val="26"/>
              </w:rPr>
              <w:t>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ha</w:t>
            </w:r>
            <w:r w:rsidR="0061209D" w:rsidRPr="0061209D">
              <w:rPr>
                <w:rFonts w:cs="Times New Roman"/>
                <w:szCs w:val="26"/>
              </w:rPr>
              <w:t xml:space="preserve"> </w:t>
            </w:r>
            <w:r w:rsidRPr="0061209D">
              <w:rPr>
                <w:rFonts w:cs="Times New Roman"/>
                <w:szCs w:val="26"/>
              </w:rPr>
              <w:t>legislazione</w:t>
            </w:r>
            <w:r w:rsidR="0061209D" w:rsidRPr="0061209D">
              <w:rPr>
                <w:rFonts w:cs="Times New Roman"/>
                <w:szCs w:val="26"/>
              </w:rPr>
              <w:t xml:space="preserve"> </w:t>
            </w:r>
            <w:r w:rsidRPr="0061209D">
              <w:rPr>
                <w:rFonts w:cs="Times New Roman"/>
                <w:szCs w:val="26"/>
              </w:rPr>
              <w:t>esclusiva</w:t>
            </w:r>
            <w:r w:rsidR="0061209D" w:rsidRPr="0061209D">
              <w:rPr>
                <w:rFonts w:cs="Times New Roman"/>
                <w:szCs w:val="26"/>
              </w:rPr>
              <w:t xml:space="preserve"> </w:t>
            </w:r>
            <w:r w:rsidRPr="0061209D">
              <w:rPr>
                <w:rFonts w:cs="Times New Roman"/>
                <w:szCs w:val="26"/>
              </w:rPr>
              <w:t>nelle</w:t>
            </w:r>
            <w:r w:rsidR="0061209D" w:rsidRPr="0061209D">
              <w:rPr>
                <w:rFonts w:cs="Times New Roman"/>
                <w:szCs w:val="26"/>
              </w:rPr>
              <w:t xml:space="preserve"> </w:t>
            </w:r>
            <w:r w:rsidRPr="0061209D">
              <w:rPr>
                <w:rFonts w:cs="Times New Roman"/>
                <w:szCs w:val="26"/>
              </w:rPr>
              <w:t>seguenti</w:t>
            </w:r>
            <w:r w:rsidR="0061209D" w:rsidRPr="0061209D">
              <w:rPr>
                <w:rFonts w:cs="Times New Roman"/>
                <w:szCs w:val="26"/>
              </w:rPr>
              <w:t xml:space="preserve"> </w:t>
            </w:r>
            <w:r w:rsidRPr="0061209D">
              <w:rPr>
                <w:rFonts w:cs="Times New Roman"/>
                <w:szCs w:val="26"/>
              </w:rPr>
              <w:t>materie:</w:t>
            </w:r>
            <w:r w:rsidR="0061209D" w:rsidRPr="0061209D">
              <w:rPr>
                <w:rFonts w:cs="Times New Roman"/>
                <w:szCs w:val="26"/>
              </w:rPr>
              <w:t xml:space="preserve"> </w:t>
            </w:r>
          </w:p>
        </w:tc>
        <w:tc>
          <w:tcPr>
            <w:tcW w:w="1760" w:type="pct"/>
          </w:tcPr>
          <w:p w:rsidR="00D176AA" w:rsidRPr="0061209D" w:rsidRDefault="00113D66" w:rsidP="0061209D">
            <w:pPr>
              <w:spacing w:before="120" w:after="120" w:line="300" w:lineRule="atLeast"/>
              <w:ind w:left="170" w:right="170"/>
              <w:rPr>
                <w:rFonts w:cs="Times New Roman"/>
                <w:i/>
                <w:szCs w:val="26"/>
              </w:rPr>
            </w:pPr>
            <w:r w:rsidRPr="0061209D">
              <w:rPr>
                <w:rFonts w:cs="Times New Roman"/>
                <w:szCs w:val="26"/>
              </w:rPr>
              <w:t>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ha</w:t>
            </w:r>
            <w:r w:rsidR="0061209D" w:rsidRPr="0061209D">
              <w:rPr>
                <w:rFonts w:cs="Times New Roman"/>
                <w:szCs w:val="26"/>
              </w:rPr>
              <w:t xml:space="preserve"> </w:t>
            </w:r>
            <w:r w:rsidRPr="0061209D">
              <w:rPr>
                <w:rFonts w:cs="Times New Roman"/>
                <w:szCs w:val="26"/>
              </w:rPr>
              <w:t>legislazione</w:t>
            </w:r>
            <w:r w:rsidR="0061209D" w:rsidRPr="0061209D">
              <w:rPr>
                <w:rFonts w:cs="Times New Roman"/>
                <w:szCs w:val="26"/>
              </w:rPr>
              <w:t xml:space="preserve"> </w:t>
            </w:r>
            <w:r w:rsidRPr="0061209D">
              <w:rPr>
                <w:rFonts w:cs="Times New Roman"/>
                <w:szCs w:val="26"/>
              </w:rPr>
              <w:t>esclusiva</w:t>
            </w:r>
            <w:r w:rsidR="0061209D" w:rsidRPr="0061209D">
              <w:rPr>
                <w:rFonts w:cs="Times New Roman"/>
                <w:szCs w:val="26"/>
              </w:rPr>
              <w:t xml:space="preserve"> </w:t>
            </w:r>
            <w:r w:rsidRPr="0061209D">
              <w:rPr>
                <w:rFonts w:cs="Times New Roman"/>
                <w:szCs w:val="26"/>
              </w:rPr>
              <w:t>nelle</w:t>
            </w:r>
            <w:r w:rsidR="0061209D" w:rsidRPr="0061209D">
              <w:rPr>
                <w:rFonts w:cs="Times New Roman"/>
                <w:szCs w:val="26"/>
              </w:rPr>
              <w:t xml:space="preserve"> </w:t>
            </w:r>
            <w:r w:rsidRPr="0061209D">
              <w:rPr>
                <w:rFonts w:cs="Times New Roman"/>
                <w:szCs w:val="26"/>
              </w:rPr>
              <w:t>seguenti</w:t>
            </w:r>
            <w:r w:rsidR="0061209D" w:rsidRPr="0061209D">
              <w:rPr>
                <w:rFonts w:cs="Times New Roman"/>
                <w:szCs w:val="26"/>
              </w:rPr>
              <w:t xml:space="preserve"> </w:t>
            </w:r>
            <w:r w:rsidRPr="0061209D">
              <w:rPr>
                <w:rFonts w:cs="Times New Roman"/>
                <w:szCs w:val="26"/>
              </w:rPr>
              <w:t>materie</w:t>
            </w:r>
            <w:r w:rsidR="0061209D" w:rsidRPr="0061209D">
              <w:rPr>
                <w:rFonts w:cs="Times New Roman"/>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funzioni</w:t>
            </w:r>
            <w:r w:rsidRPr="0061209D">
              <w:rPr>
                <w:rFonts w:cs="Times New Roman"/>
                <w:szCs w:val="26"/>
              </w:rPr>
              <w:t>:</w:t>
            </w:r>
            <w:r w:rsidR="0061209D" w:rsidRPr="0061209D">
              <w:rPr>
                <w:rFonts w:cs="Times New Roman"/>
                <w:szCs w:val="26"/>
              </w:rPr>
              <w:t xml:space="preserve"> </w:t>
            </w:r>
          </w:p>
        </w:tc>
        <w:tc>
          <w:tcPr>
            <w:tcW w:w="1600" w:type="pct"/>
          </w:tcPr>
          <w:p w:rsidR="00D176AA" w:rsidRPr="0061209D" w:rsidRDefault="00D176AA" w:rsidP="0061209D">
            <w:pPr>
              <w:spacing w:before="120" w:after="120" w:line="300" w:lineRule="atLeast"/>
              <w:ind w:left="170" w:right="170"/>
              <w:rPr>
                <w:rFonts w:cs="Times New Roman"/>
                <w:b/>
                <w:szCs w:val="26"/>
              </w:rPr>
            </w:pPr>
          </w:p>
        </w:tc>
      </w:tr>
      <w:tr w:rsidR="00005E55" w:rsidRPr="0061209D" w:rsidTr="00233892">
        <w:tc>
          <w:tcPr>
            <w:tcW w:w="1640" w:type="pct"/>
          </w:tcPr>
          <w:p w:rsidR="00005E55" w:rsidRPr="0061209D" w:rsidRDefault="00005E55" w:rsidP="0061209D">
            <w:pPr>
              <w:spacing w:before="120" w:after="120" w:line="300" w:lineRule="atLeast"/>
              <w:ind w:left="170" w:right="170"/>
              <w:rPr>
                <w:rFonts w:cs="Times New Roman"/>
                <w:b/>
                <w:szCs w:val="26"/>
              </w:rPr>
            </w:pPr>
            <w:r w:rsidRPr="0061209D">
              <w:rPr>
                <w:rFonts w:cs="Times New Roman"/>
                <w:i/>
                <w:iCs/>
                <w:szCs w:val="26"/>
              </w:rPr>
              <w:t>a)</w:t>
            </w:r>
            <w:r w:rsidR="0061209D" w:rsidRPr="0061209D">
              <w:rPr>
                <w:rFonts w:cs="Times New Roman"/>
                <w:i/>
                <w:iCs/>
                <w:szCs w:val="26"/>
              </w:rPr>
              <w:t xml:space="preserve"> </w:t>
            </w:r>
            <w:r w:rsidRPr="0061209D">
              <w:rPr>
                <w:rFonts w:cs="Times New Roman"/>
                <w:szCs w:val="26"/>
              </w:rPr>
              <w:t>politica</w:t>
            </w:r>
            <w:r w:rsidR="0061209D" w:rsidRPr="0061209D">
              <w:rPr>
                <w:rFonts w:cs="Times New Roman"/>
                <w:szCs w:val="26"/>
              </w:rPr>
              <w:t xml:space="preserve"> </w:t>
            </w:r>
            <w:r w:rsidRPr="0061209D">
              <w:rPr>
                <w:rFonts w:cs="Times New Roman"/>
                <w:szCs w:val="26"/>
              </w:rPr>
              <w:t>estera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rapporti</w:t>
            </w:r>
            <w:r w:rsidR="0061209D" w:rsidRPr="0061209D">
              <w:rPr>
                <w:rFonts w:cs="Times New Roman"/>
                <w:szCs w:val="26"/>
              </w:rPr>
              <w:t xml:space="preserve"> </w:t>
            </w:r>
            <w:r w:rsidRPr="0061209D">
              <w:rPr>
                <w:rFonts w:cs="Times New Roman"/>
                <w:szCs w:val="26"/>
              </w:rPr>
              <w:t>internazionali</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rapporti</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l'Unione</w:t>
            </w:r>
            <w:r w:rsidR="0061209D" w:rsidRPr="0061209D">
              <w:rPr>
                <w:rFonts w:cs="Times New Roman"/>
                <w:szCs w:val="26"/>
              </w:rPr>
              <w:t xml:space="preserve"> </w:t>
            </w:r>
            <w:r w:rsidRPr="0061209D">
              <w:rPr>
                <w:rFonts w:cs="Times New Roman"/>
                <w:szCs w:val="26"/>
              </w:rPr>
              <w:t>europea;</w:t>
            </w:r>
            <w:r w:rsidR="0061209D" w:rsidRPr="0061209D">
              <w:rPr>
                <w:rFonts w:cs="Times New Roman"/>
                <w:szCs w:val="26"/>
              </w:rPr>
              <w:t xml:space="preserve"> </w:t>
            </w:r>
            <w:r w:rsidRPr="0061209D">
              <w:rPr>
                <w:rFonts w:cs="Times New Roman"/>
                <w:szCs w:val="26"/>
              </w:rPr>
              <w:t>diritto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asilo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condizione</w:t>
            </w:r>
            <w:r w:rsidR="0061209D" w:rsidRPr="0061209D">
              <w:rPr>
                <w:rFonts w:cs="Times New Roman"/>
                <w:szCs w:val="26"/>
              </w:rPr>
              <w:t xml:space="preserve"> </w:t>
            </w:r>
            <w:r w:rsidRPr="0061209D">
              <w:rPr>
                <w:rFonts w:cs="Times New Roman"/>
                <w:szCs w:val="26"/>
              </w:rPr>
              <w:t>giuridica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cittadini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Stati</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lastRenderedPageBreak/>
              <w:t>appartenenti</w:t>
            </w:r>
            <w:r w:rsidR="0061209D" w:rsidRPr="0061209D">
              <w:rPr>
                <w:rFonts w:cs="Times New Roman"/>
                <w:szCs w:val="26"/>
              </w:rPr>
              <w:t xml:space="preserve"> </w:t>
            </w:r>
            <w:r w:rsidRPr="0061209D">
              <w:rPr>
                <w:rFonts w:cs="Times New Roman"/>
                <w:szCs w:val="26"/>
              </w:rPr>
              <w:t>all'Unione</w:t>
            </w:r>
            <w:r w:rsidR="0061209D" w:rsidRPr="0061209D">
              <w:rPr>
                <w:rFonts w:cs="Times New Roman"/>
                <w:szCs w:val="26"/>
              </w:rPr>
              <w:t xml:space="preserve"> </w:t>
            </w:r>
            <w:r w:rsidRPr="0061209D">
              <w:rPr>
                <w:rFonts w:cs="Times New Roman"/>
                <w:szCs w:val="26"/>
              </w:rPr>
              <w:t>europea;</w:t>
            </w:r>
            <w:r w:rsidR="0061209D" w:rsidRPr="0061209D">
              <w:rPr>
                <w:rFonts w:cs="Times New Roman"/>
                <w:szCs w:val="26"/>
              </w:rPr>
              <w:t xml:space="preserve"> </w:t>
            </w:r>
          </w:p>
        </w:tc>
        <w:tc>
          <w:tcPr>
            <w:tcW w:w="1760" w:type="pct"/>
          </w:tcPr>
          <w:p w:rsidR="00005E55" w:rsidRPr="0061209D" w:rsidRDefault="00005E55" w:rsidP="0061209D">
            <w:pPr>
              <w:spacing w:before="120" w:after="120" w:line="300" w:lineRule="atLeast"/>
              <w:ind w:left="170" w:right="170"/>
              <w:rPr>
                <w:rFonts w:cs="Times New Roman"/>
                <w:b/>
                <w:szCs w:val="26"/>
              </w:rPr>
            </w:pPr>
            <w:r w:rsidRPr="0061209D">
              <w:rPr>
                <w:rFonts w:cs="Times New Roman"/>
                <w:i/>
                <w:iCs/>
                <w:szCs w:val="26"/>
              </w:rPr>
              <w:lastRenderedPageBreak/>
              <w:t>a)</w:t>
            </w:r>
            <w:r w:rsidR="0061209D" w:rsidRPr="0061209D">
              <w:rPr>
                <w:rFonts w:cs="Times New Roman"/>
                <w:i/>
                <w:iCs/>
                <w:szCs w:val="26"/>
              </w:rPr>
              <w:t xml:space="preserve"> </w:t>
            </w:r>
            <w:r w:rsidRPr="0061209D">
              <w:rPr>
                <w:rFonts w:cs="Times New Roman"/>
                <w:szCs w:val="26"/>
              </w:rPr>
              <w:t>politica</w:t>
            </w:r>
            <w:r w:rsidR="0061209D" w:rsidRPr="0061209D">
              <w:rPr>
                <w:rFonts w:cs="Times New Roman"/>
                <w:szCs w:val="26"/>
              </w:rPr>
              <w:t xml:space="preserve"> </w:t>
            </w:r>
            <w:r w:rsidRPr="0061209D">
              <w:rPr>
                <w:rFonts w:cs="Times New Roman"/>
                <w:szCs w:val="26"/>
              </w:rPr>
              <w:t>estera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rapporti</w:t>
            </w:r>
            <w:r w:rsidR="0061209D" w:rsidRPr="0061209D">
              <w:rPr>
                <w:rFonts w:cs="Times New Roman"/>
                <w:szCs w:val="26"/>
              </w:rPr>
              <w:t xml:space="preserve"> </w:t>
            </w:r>
            <w:r w:rsidRPr="0061209D">
              <w:rPr>
                <w:rFonts w:cs="Times New Roman"/>
                <w:szCs w:val="26"/>
              </w:rPr>
              <w:t>internazionali</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rapporti</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l'Unione</w:t>
            </w:r>
            <w:r w:rsidR="0061209D" w:rsidRPr="0061209D">
              <w:rPr>
                <w:rFonts w:cs="Times New Roman"/>
                <w:szCs w:val="26"/>
              </w:rPr>
              <w:t xml:space="preserve"> </w:t>
            </w:r>
            <w:r w:rsidRPr="0061209D">
              <w:rPr>
                <w:rFonts w:cs="Times New Roman"/>
                <w:szCs w:val="26"/>
              </w:rPr>
              <w:t>europea;</w:t>
            </w:r>
            <w:r w:rsidR="0061209D" w:rsidRPr="0061209D">
              <w:rPr>
                <w:rFonts w:cs="Times New Roman"/>
                <w:szCs w:val="26"/>
              </w:rPr>
              <w:t xml:space="preserve"> </w:t>
            </w:r>
            <w:r w:rsidRPr="0061209D">
              <w:rPr>
                <w:rFonts w:cs="Times New Roman"/>
                <w:szCs w:val="26"/>
              </w:rPr>
              <w:t>diritto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asilo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condizione</w:t>
            </w:r>
            <w:r w:rsidR="0061209D" w:rsidRPr="0061209D">
              <w:rPr>
                <w:rFonts w:cs="Times New Roman"/>
                <w:szCs w:val="26"/>
              </w:rPr>
              <w:t xml:space="preserve"> </w:t>
            </w:r>
            <w:r w:rsidRPr="0061209D">
              <w:rPr>
                <w:rFonts w:cs="Times New Roman"/>
                <w:szCs w:val="26"/>
              </w:rPr>
              <w:t>giuridica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cittadini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Stati</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appartenenti</w:t>
            </w:r>
            <w:r w:rsidR="0061209D" w:rsidRPr="0061209D">
              <w:rPr>
                <w:rFonts w:cs="Times New Roman"/>
                <w:szCs w:val="26"/>
              </w:rPr>
              <w:t xml:space="preserve"> </w:t>
            </w:r>
            <w:r w:rsidRPr="0061209D">
              <w:rPr>
                <w:rFonts w:cs="Times New Roman"/>
                <w:szCs w:val="26"/>
              </w:rPr>
              <w:lastRenderedPageBreak/>
              <w:t>all'Unione</w:t>
            </w:r>
            <w:r w:rsidR="0061209D" w:rsidRPr="0061209D">
              <w:rPr>
                <w:rFonts w:cs="Times New Roman"/>
                <w:szCs w:val="26"/>
              </w:rPr>
              <w:t xml:space="preserve"> </w:t>
            </w:r>
            <w:r w:rsidRPr="0061209D">
              <w:rPr>
                <w:rFonts w:cs="Times New Roman"/>
                <w:szCs w:val="26"/>
              </w:rPr>
              <w:t>europea;</w:t>
            </w:r>
            <w:r w:rsidR="0061209D" w:rsidRPr="0061209D">
              <w:rPr>
                <w:rFonts w:cs="Times New Roman"/>
                <w:szCs w:val="26"/>
              </w:rPr>
              <w:t xml:space="preserve"> </w:t>
            </w:r>
          </w:p>
        </w:tc>
        <w:tc>
          <w:tcPr>
            <w:tcW w:w="1600" w:type="pct"/>
          </w:tcPr>
          <w:p w:rsidR="00005E55" w:rsidRPr="0061209D" w:rsidRDefault="00005E55" w:rsidP="0061209D">
            <w:pPr>
              <w:spacing w:before="120" w:after="120" w:line="300" w:lineRule="atLeast"/>
              <w:ind w:left="170" w:right="170"/>
              <w:rPr>
                <w:rFonts w:cs="Times New Roman"/>
                <w:b/>
                <w:szCs w:val="26"/>
              </w:rPr>
            </w:pPr>
          </w:p>
        </w:tc>
      </w:tr>
      <w:tr w:rsidR="00005E55" w:rsidRPr="0061209D" w:rsidTr="00233892">
        <w:tc>
          <w:tcPr>
            <w:tcW w:w="1640" w:type="pct"/>
          </w:tcPr>
          <w:p w:rsidR="00005E55" w:rsidRPr="0061209D" w:rsidRDefault="00005E55" w:rsidP="0061209D">
            <w:pPr>
              <w:spacing w:before="120" w:after="120" w:line="300" w:lineRule="atLeast"/>
              <w:ind w:left="170" w:right="170"/>
              <w:rPr>
                <w:rFonts w:cs="Times New Roman"/>
                <w:b/>
                <w:szCs w:val="26"/>
              </w:rPr>
            </w:pPr>
            <w:r w:rsidRPr="0061209D">
              <w:rPr>
                <w:rFonts w:cs="Times New Roman"/>
                <w:i/>
                <w:iCs/>
                <w:szCs w:val="26"/>
              </w:rPr>
              <w:lastRenderedPageBreak/>
              <w:t>b)</w:t>
            </w:r>
            <w:r w:rsidR="0061209D" w:rsidRPr="0061209D">
              <w:rPr>
                <w:rFonts w:cs="Times New Roman"/>
                <w:i/>
                <w:iCs/>
                <w:szCs w:val="26"/>
              </w:rPr>
              <w:t xml:space="preserve"> </w:t>
            </w:r>
            <w:r w:rsidRPr="0061209D">
              <w:rPr>
                <w:rFonts w:cs="Times New Roman"/>
                <w:szCs w:val="26"/>
              </w:rPr>
              <w:t>immigrazione;</w:t>
            </w:r>
            <w:r w:rsidR="0061209D" w:rsidRPr="0061209D">
              <w:rPr>
                <w:rFonts w:cs="Times New Roman"/>
                <w:szCs w:val="26"/>
              </w:rPr>
              <w:t xml:space="preserve"> </w:t>
            </w:r>
            <w:r w:rsidRPr="0061209D">
              <w:rPr>
                <w:rFonts w:cs="Times New Roman"/>
                <w:i/>
                <w:iCs/>
                <w:szCs w:val="26"/>
              </w:rPr>
              <w:t>c)</w:t>
            </w:r>
            <w:r w:rsidR="0061209D" w:rsidRPr="0061209D">
              <w:rPr>
                <w:rFonts w:cs="Times New Roman"/>
                <w:i/>
                <w:iCs/>
                <w:szCs w:val="26"/>
              </w:rPr>
              <w:t xml:space="preserve"> </w:t>
            </w:r>
            <w:r w:rsidRPr="0061209D">
              <w:rPr>
                <w:rFonts w:cs="Times New Roman"/>
                <w:szCs w:val="26"/>
              </w:rPr>
              <w:t>rapporti</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confessioni</w:t>
            </w:r>
            <w:r w:rsidR="0061209D" w:rsidRPr="0061209D">
              <w:rPr>
                <w:rFonts w:cs="Times New Roman"/>
                <w:szCs w:val="26"/>
              </w:rPr>
              <w:t xml:space="preserve"> </w:t>
            </w:r>
            <w:r w:rsidRPr="0061209D">
              <w:rPr>
                <w:rFonts w:cs="Times New Roman"/>
                <w:szCs w:val="26"/>
              </w:rPr>
              <w:t>religiose;</w:t>
            </w:r>
            <w:r w:rsidR="0061209D" w:rsidRPr="0061209D">
              <w:rPr>
                <w:rFonts w:cs="Times New Roman"/>
                <w:szCs w:val="26"/>
              </w:rPr>
              <w:t xml:space="preserve"> </w:t>
            </w:r>
            <w:r w:rsidRPr="0061209D">
              <w:rPr>
                <w:rFonts w:cs="Times New Roman"/>
                <w:i/>
                <w:iCs/>
                <w:szCs w:val="26"/>
              </w:rPr>
              <w:t>d)</w:t>
            </w:r>
            <w:r w:rsidR="0061209D" w:rsidRPr="0061209D">
              <w:rPr>
                <w:rFonts w:cs="Times New Roman"/>
                <w:i/>
                <w:iCs/>
                <w:szCs w:val="26"/>
              </w:rPr>
              <w:t xml:space="preserve"> </w:t>
            </w:r>
            <w:r w:rsidRPr="0061209D">
              <w:rPr>
                <w:rFonts w:cs="Times New Roman"/>
                <w:szCs w:val="26"/>
              </w:rPr>
              <w:t>difesa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Forze</w:t>
            </w:r>
            <w:r w:rsidR="0061209D" w:rsidRPr="0061209D">
              <w:rPr>
                <w:rFonts w:cs="Times New Roman"/>
                <w:szCs w:val="26"/>
              </w:rPr>
              <w:t xml:space="preserve"> </w:t>
            </w:r>
            <w:r w:rsidRPr="0061209D">
              <w:rPr>
                <w:rFonts w:cs="Times New Roman"/>
                <w:szCs w:val="26"/>
              </w:rPr>
              <w:t>armate;</w:t>
            </w:r>
            <w:r w:rsidR="0061209D" w:rsidRPr="0061209D">
              <w:rPr>
                <w:rFonts w:cs="Times New Roman"/>
                <w:szCs w:val="26"/>
              </w:rPr>
              <w:t xml:space="preserve"> </w:t>
            </w:r>
            <w:r w:rsidRPr="0061209D">
              <w:rPr>
                <w:rFonts w:cs="Times New Roman"/>
                <w:szCs w:val="26"/>
              </w:rPr>
              <w:t>sicurezza</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armi,</w:t>
            </w:r>
            <w:r w:rsidR="0061209D" w:rsidRPr="0061209D">
              <w:rPr>
                <w:rFonts w:cs="Times New Roman"/>
                <w:szCs w:val="26"/>
              </w:rPr>
              <w:t xml:space="preserve"> </w:t>
            </w:r>
            <w:r w:rsidRPr="0061209D">
              <w:rPr>
                <w:rFonts w:cs="Times New Roman"/>
                <w:szCs w:val="26"/>
              </w:rPr>
              <w:t>munizioni</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esplosivi;</w:t>
            </w:r>
            <w:r w:rsidR="0061209D" w:rsidRPr="0061209D">
              <w:rPr>
                <w:rFonts w:cs="Times New Roman"/>
                <w:szCs w:val="26"/>
              </w:rPr>
              <w:t xml:space="preserve"> </w:t>
            </w:r>
            <w:r w:rsidRPr="0061209D">
              <w:rPr>
                <w:rFonts w:cs="Times New Roman"/>
                <w:i/>
                <w:iCs/>
                <w:szCs w:val="26"/>
              </w:rPr>
              <w:t>e)</w:t>
            </w:r>
            <w:r w:rsidR="0061209D" w:rsidRPr="0061209D">
              <w:rPr>
                <w:rFonts w:cs="Times New Roman"/>
                <w:i/>
                <w:iCs/>
                <w:szCs w:val="26"/>
              </w:rPr>
              <w:t xml:space="preserve"> </w:t>
            </w:r>
            <w:r w:rsidRPr="0061209D">
              <w:rPr>
                <w:rFonts w:cs="Times New Roman"/>
                <w:szCs w:val="26"/>
              </w:rPr>
              <w:t>moneta,</w:t>
            </w:r>
            <w:r w:rsidR="0061209D" w:rsidRPr="0061209D">
              <w:rPr>
                <w:rFonts w:cs="Times New Roman"/>
                <w:szCs w:val="26"/>
              </w:rPr>
              <w:t xml:space="preserve"> </w:t>
            </w:r>
            <w:r w:rsidRPr="0061209D">
              <w:rPr>
                <w:rFonts w:cs="Times New Roman"/>
                <w:szCs w:val="26"/>
              </w:rPr>
              <w:t>tutela</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risparmio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mercati</w:t>
            </w:r>
            <w:r w:rsidR="0061209D" w:rsidRPr="0061209D">
              <w:rPr>
                <w:rFonts w:cs="Times New Roman"/>
                <w:szCs w:val="26"/>
              </w:rPr>
              <w:t xml:space="preserve"> </w:t>
            </w:r>
            <w:r w:rsidRPr="0061209D">
              <w:rPr>
                <w:rFonts w:cs="Times New Roman"/>
                <w:szCs w:val="26"/>
              </w:rPr>
              <w:t>finanziari;</w:t>
            </w:r>
            <w:r w:rsidR="0061209D" w:rsidRPr="0061209D">
              <w:rPr>
                <w:rFonts w:cs="Times New Roman"/>
                <w:szCs w:val="26"/>
              </w:rPr>
              <w:t xml:space="preserve"> </w:t>
            </w:r>
            <w:r w:rsidRPr="0061209D">
              <w:rPr>
                <w:rFonts w:cs="Times New Roman"/>
                <w:szCs w:val="26"/>
              </w:rPr>
              <w:t>tutela</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concorrenza;</w:t>
            </w:r>
            <w:r w:rsidR="0061209D" w:rsidRPr="0061209D">
              <w:rPr>
                <w:rFonts w:cs="Times New Roman"/>
                <w:szCs w:val="26"/>
              </w:rPr>
              <w:t xml:space="preserve"> </w:t>
            </w:r>
            <w:r w:rsidRPr="0061209D">
              <w:rPr>
                <w:rFonts w:cs="Times New Roman"/>
                <w:szCs w:val="26"/>
              </w:rPr>
              <w:t>sistema</w:t>
            </w:r>
            <w:r w:rsidR="0061209D" w:rsidRPr="0061209D">
              <w:rPr>
                <w:rFonts w:cs="Times New Roman"/>
                <w:szCs w:val="26"/>
              </w:rPr>
              <w:t xml:space="preserve"> </w:t>
            </w:r>
            <w:r w:rsidRPr="0061209D">
              <w:rPr>
                <w:rFonts w:cs="Times New Roman"/>
                <w:szCs w:val="26"/>
              </w:rPr>
              <w:t>valutario;</w:t>
            </w:r>
            <w:r w:rsidR="0061209D" w:rsidRPr="0061209D">
              <w:rPr>
                <w:rFonts w:cs="Times New Roman"/>
                <w:szCs w:val="26"/>
              </w:rPr>
              <w:t xml:space="preserve"> </w:t>
            </w:r>
            <w:r w:rsidRPr="0061209D">
              <w:rPr>
                <w:rFonts w:cs="Times New Roman"/>
                <w:szCs w:val="26"/>
              </w:rPr>
              <w:t>sistema</w:t>
            </w:r>
            <w:r w:rsidR="0061209D" w:rsidRPr="0061209D">
              <w:rPr>
                <w:rFonts w:cs="Times New Roman"/>
                <w:szCs w:val="26"/>
              </w:rPr>
              <w:t xml:space="preserve"> </w:t>
            </w:r>
            <w:r w:rsidRPr="0061209D">
              <w:rPr>
                <w:rFonts w:cs="Times New Roman"/>
                <w:szCs w:val="26"/>
              </w:rPr>
              <w:t>tributario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contabile</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armonizzazione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bilanci</w:t>
            </w:r>
            <w:r w:rsidR="0061209D" w:rsidRPr="0061209D">
              <w:rPr>
                <w:rFonts w:cs="Times New Roman"/>
                <w:szCs w:val="26"/>
              </w:rPr>
              <w:t xml:space="preserve"> </w:t>
            </w:r>
            <w:r w:rsidRPr="0061209D">
              <w:rPr>
                <w:rFonts w:cs="Times New Roman"/>
                <w:szCs w:val="26"/>
              </w:rPr>
              <w:t>pubblici;</w:t>
            </w:r>
            <w:r w:rsidR="0061209D" w:rsidRPr="0061209D">
              <w:rPr>
                <w:rFonts w:cs="Times New Roman"/>
                <w:szCs w:val="26"/>
              </w:rPr>
              <w:t xml:space="preserve"> </w:t>
            </w:r>
            <w:r w:rsidRPr="0061209D">
              <w:rPr>
                <w:rFonts w:cs="Times New Roman"/>
                <w:szCs w:val="26"/>
              </w:rPr>
              <w:t>perequazione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risorse</w:t>
            </w:r>
            <w:r w:rsidR="0061209D" w:rsidRPr="0061209D">
              <w:rPr>
                <w:rFonts w:cs="Times New Roman"/>
                <w:szCs w:val="26"/>
              </w:rPr>
              <w:t xml:space="preserve"> </w:t>
            </w:r>
            <w:r w:rsidRPr="0061209D">
              <w:rPr>
                <w:rFonts w:cs="Times New Roman"/>
                <w:szCs w:val="26"/>
              </w:rPr>
              <w:t>finanziarie;</w:t>
            </w:r>
            <w:r w:rsidR="0061209D" w:rsidRPr="0061209D">
              <w:rPr>
                <w:rFonts w:cs="Times New Roman"/>
                <w:szCs w:val="26"/>
              </w:rPr>
              <w:t xml:space="preserve"> </w:t>
            </w:r>
          </w:p>
        </w:tc>
        <w:tc>
          <w:tcPr>
            <w:tcW w:w="1760" w:type="pct"/>
          </w:tcPr>
          <w:p w:rsidR="00005E55" w:rsidRPr="0061209D" w:rsidRDefault="00005E55" w:rsidP="0061209D">
            <w:pPr>
              <w:spacing w:before="120" w:after="120" w:line="300" w:lineRule="atLeast"/>
              <w:ind w:left="170" w:right="170"/>
              <w:rPr>
                <w:rFonts w:cs="Times New Roman"/>
                <w:b/>
                <w:szCs w:val="26"/>
              </w:rPr>
            </w:pPr>
            <w:r w:rsidRPr="0061209D">
              <w:rPr>
                <w:rFonts w:cs="Times New Roman"/>
                <w:i/>
                <w:iCs/>
                <w:szCs w:val="26"/>
              </w:rPr>
              <w:t>b)</w:t>
            </w:r>
            <w:r w:rsidR="0061209D" w:rsidRPr="0061209D">
              <w:rPr>
                <w:rFonts w:cs="Times New Roman"/>
                <w:i/>
                <w:iCs/>
                <w:szCs w:val="26"/>
              </w:rPr>
              <w:t xml:space="preserve"> </w:t>
            </w:r>
            <w:r w:rsidRPr="0061209D">
              <w:rPr>
                <w:rFonts w:cs="Times New Roman"/>
                <w:szCs w:val="26"/>
              </w:rPr>
              <w:t>immigrazione;</w:t>
            </w:r>
            <w:r w:rsidR="0061209D" w:rsidRPr="0061209D">
              <w:rPr>
                <w:rFonts w:cs="Times New Roman"/>
                <w:szCs w:val="26"/>
              </w:rPr>
              <w:t xml:space="preserve"> </w:t>
            </w:r>
            <w:r w:rsidRPr="0061209D">
              <w:rPr>
                <w:rFonts w:cs="Times New Roman"/>
                <w:i/>
                <w:iCs/>
                <w:szCs w:val="26"/>
              </w:rPr>
              <w:t>c)</w:t>
            </w:r>
            <w:r w:rsidR="0061209D" w:rsidRPr="0061209D">
              <w:rPr>
                <w:rFonts w:cs="Times New Roman"/>
                <w:i/>
                <w:iCs/>
                <w:szCs w:val="26"/>
              </w:rPr>
              <w:t xml:space="preserve"> </w:t>
            </w:r>
            <w:r w:rsidRPr="0061209D">
              <w:rPr>
                <w:rFonts w:cs="Times New Roman"/>
                <w:szCs w:val="26"/>
              </w:rPr>
              <w:t>rapporti</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confessioni</w:t>
            </w:r>
            <w:r w:rsidR="0061209D" w:rsidRPr="0061209D">
              <w:rPr>
                <w:rFonts w:cs="Times New Roman"/>
                <w:szCs w:val="26"/>
              </w:rPr>
              <w:t xml:space="preserve"> </w:t>
            </w:r>
            <w:r w:rsidRPr="0061209D">
              <w:rPr>
                <w:rFonts w:cs="Times New Roman"/>
                <w:szCs w:val="26"/>
              </w:rPr>
              <w:t>religiose;</w:t>
            </w:r>
            <w:r w:rsidR="0061209D" w:rsidRPr="0061209D">
              <w:rPr>
                <w:rFonts w:cs="Times New Roman"/>
                <w:szCs w:val="26"/>
              </w:rPr>
              <w:t xml:space="preserve"> </w:t>
            </w:r>
            <w:r w:rsidRPr="0061209D">
              <w:rPr>
                <w:rFonts w:cs="Times New Roman"/>
                <w:i/>
                <w:iCs/>
                <w:szCs w:val="26"/>
              </w:rPr>
              <w:t>d)</w:t>
            </w:r>
            <w:r w:rsidR="0061209D" w:rsidRPr="0061209D">
              <w:rPr>
                <w:rFonts w:cs="Times New Roman"/>
                <w:i/>
                <w:iCs/>
                <w:szCs w:val="26"/>
              </w:rPr>
              <w:t xml:space="preserve"> </w:t>
            </w:r>
            <w:r w:rsidRPr="0061209D">
              <w:rPr>
                <w:rFonts w:cs="Times New Roman"/>
                <w:szCs w:val="26"/>
              </w:rPr>
              <w:t>difesa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Forze</w:t>
            </w:r>
            <w:r w:rsidR="0061209D" w:rsidRPr="0061209D">
              <w:rPr>
                <w:rFonts w:cs="Times New Roman"/>
                <w:szCs w:val="26"/>
              </w:rPr>
              <w:t xml:space="preserve"> </w:t>
            </w:r>
            <w:r w:rsidRPr="0061209D">
              <w:rPr>
                <w:rFonts w:cs="Times New Roman"/>
                <w:szCs w:val="26"/>
              </w:rPr>
              <w:t>armate;</w:t>
            </w:r>
            <w:r w:rsidR="0061209D" w:rsidRPr="0061209D">
              <w:rPr>
                <w:rFonts w:cs="Times New Roman"/>
                <w:szCs w:val="26"/>
              </w:rPr>
              <w:t xml:space="preserve"> </w:t>
            </w:r>
            <w:r w:rsidRPr="0061209D">
              <w:rPr>
                <w:rFonts w:cs="Times New Roman"/>
                <w:szCs w:val="26"/>
              </w:rPr>
              <w:t>sicurezza</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armi,</w:t>
            </w:r>
            <w:r w:rsidR="0061209D" w:rsidRPr="0061209D">
              <w:rPr>
                <w:rFonts w:cs="Times New Roman"/>
                <w:szCs w:val="26"/>
              </w:rPr>
              <w:t xml:space="preserve"> </w:t>
            </w:r>
            <w:r w:rsidRPr="0061209D">
              <w:rPr>
                <w:rFonts w:cs="Times New Roman"/>
                <w:szCs w:val="26"/>
              </w:rPr>
              <w:t>munizioni</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esplosivi;</w:t>
            </w:r>
            <w:r w:rsidR="0061209D" w:rsidRPr="0061209D">
              <w:rPr>
                <w:rFonts w:cs="Times New Roman"/>
                <w:szCs w:val="26"/>
              </w:rPr>
              <w:t xml:space="preserve"> </w:t>
            </w:r>
            <w:r w:rsidRPr="0061209D">
              <w:rPr>
                <w:rFonts w:cs="Times New Roman"/>
                <w:i/>
                <w:iCs/>
                <w:szCs w:val="26"/>
              </w:rPr>
              <w:t>e)</w:t>
            </w:r>
            <w:r w:rsidR="0061209D" w:rsidRPr="0061209D">
              <w:rPr>
                <w:rFonts w:cs="Times New Roman"/>
                <w:i/>
                <w:iCs/>
                <w:szCs w:val="26"/>
              </w:rPr>
              <w:t xml:space="preserve"> </w:t>
            </w:r>
            <w:r w:rsidRPr="0061209D">
              <w:rPr>
                <w:rFonts w:cs="Times New Roman"/>
                <w:szCs w:val="26"/>
              </w:rPr>
              <w:t>moneta,</w:t>
            </w:r>
            <w:r w:rsidR="0061209D" w:rsidRPr="0061209D">
              <w:rPr>
                <w:rFonts w:cs="Times New Roman"/>
                <w:szCs w:val="26"/>
              </w:rPr>
              <w:t xml:space="preserve"> </w:t>
            </w:r>
            <w:r w:rsidRPr="0061209D">
              <w:rPr>
                <w:rFonts w:cs="Times New Roman"/>
                <w:szCs w:val="26"/>
              </w:rPr>
              <w:t>tutela</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risparmio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mercati</w:t>
            </w:r>
            <w:r w:rsidR="0061209D" w:rsidRPr="0061209D">
              <w:rPr>
                <w:rFonts w:cs="Times New Roman"/>
                <w:szCs w:val="26"/>
              </w:rPr>
              <w:t xml:space="preserve"> </w:t>
            </w:r>
            <w:r w:rsidRPr="0061209D">
              <w:rPr>
                <w:rFonts w:cs="Times New Roman"/>
                <w:szCs w:val="26"/>
              </w:rPr>
              <w:t>finanziari;</w:t>
            </w:r>
            <w:r w:rsidR="0061209D" w:rsidRPr="0061209D">
              <w:rPr>
                <w:rFonts w:cs="Times New Roman"/>
                <w:szCs w:val="26"/>
              </w:rPr>
              <w:t xml:space="preserve"> </w:t>
            </w:r>
            <w:r w:rsidRPr="0061209D">
              <w:rPr>
                <w:rFonts w:cs="Times New Roman"/>
                <w:szCs w:val="26"/>
              </w:rPr>
              <w:t>tutela</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concorrenza;</w:t>
            </w:r>
            <w:r w:rsidR="0061209D" w:rsidRPr="0061209D">
              <w:rPr>
                <w:rFonts w:cs="Times New Roman"/>
                <w:szCs w:val="26"/>
              </w:rPr>
              <w:t xml:space="preserve"> </w:t>
            </w:r>
            <w:r w:rsidRPr="0061209D">
              <w:rPr>
                <w:rFonts w:cs="Times New Roman"/>
                <w:szCs w:val="26"/>
              </w:rPr>
              <w:t>sistema</w:t>
            </w:r>
            <w:r w:rsidR="0061209D" w:rsidRPr="0061209D">
              <w:rPr>
                <w:rFonts w:cs="Times New Roman"/>
                <w:szCs w:val="26"/>
              </w:rPr>
              <w:t xml:space="preserve"> </w:t>
            </w:r>
            <w:r w:rsidRPr="0061209D">
              <w:rPr>
                <w:rFonts w:cs="Times New Roman"/>
                <w:szCs w:val="26"/>
              </w:rPr>
              <w:t>valutario;</w:t>
            </w:r>
            <w:r w:rsidR="0061209D" w:rsidRPr="0061209D">
              <w:rPr>
                <w:rFonts w:cs="Times New Roman"/>
                <w:szCs w:val="26"/>
              </w:rPr>
              <w:t xml:space="preserve"> </w:t>
            </w:r>
            <w:r w:rsidRPr="0061209D">
              <w:rPr>
                <w:rFonts w:cs="Times New Roman"/>
                <w:szCs w:val="26"/>
              </w:rPr>
              <w:t>sistema</w:t>
            </w:r>
            <w:r w:rsidR="0061209D" w:rsidRPr="0061209D">
              <w:rPr>
                <w:rFonts w:cs="Times New Roman"/>
                <w:szCs w:val="26"/>
              </w:rPr>
              <w:t xml:space="preserve"> </w:t>
            </w:r>
            <w:r w:rsidRPr="0061209D">
              <w:rPr>
                <w:rFonts w:cs="Times New Roman"/>
                <w:szCs w:val="26"/>
              </w:rPr>
              <w:t>tributario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contabile</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armonizzazione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bilanci</w:t>
            </w:r>
            <w:r w:rsidR="0061209D" w:rsidRPr="0061209D">
              <w:rPr>
                <w:rFonts w:cs="Times New Roman"/>
                <w:szCs w:val="26"/>
              </w:rPr>
              <w:t xml:space="preserve"> </w:t>
            </w:r>
            <w:r w:rsidRPr="0061209D">
              <w:rPr>
                <w:rFonts w:cs="Times New Roman"/>
                <w:szCs w:val="26"/>
              </w:rPr>
              <w:t>pubblici;</w:t>
            </w:r>
            <w:r w:rsidR="0061209D" w:rsidRPr="0061209D">
              <w:rPr>
                <w:rFonts w:cs="Times New Roman"/>
                <w:szCs w:val="26"/>
              </w:rPr>
              <w:t xml:space="preserve"> </w:t>
            </w:r>
            <w:r w:rsidRPr="0061209D">
              <w:rPr>
                <w:rFonts w:cs="Times New Roman"/>
                <w:b/>
                <w:bCs/>
                <w:szCs w:val="26"/>
              </w:rPr>
              <w:t>coordinamento</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finanza</w:t>
            </w:r>
            <w:r w:rsidR="0061209D" w:rsidRPr="0061209D">
              <w:rPr>
                <w:rFonts w:cs="Times New Roman"/>
                <w:b/>
                <w:bCs/>
                <w:szCs w:val="26"/>
              </w:rPr>
              <w:t xml:space="preserve"> </w:t>
            </w:r>
            <w:r w:rsidRPr="0061209D">
              <w:rPr>
                <w:rFonts w:cs="Times New Roman"/>
                <w:b/>
                <w:bCs/>
                <w:szCs w:val="26"/>
              </w:rPr>
              <w:t>pubblica</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sistema</w:t>
            </w:r>
            <w:r w:rsidR="0061209D" w:rsidRPr="0061209D">
              <w:rPr>
                <w:rFonts w:cs="Times New Roman"/>
                <w:b/>
                <w:bCs/>
                <w:szCs w:val="26"/>
              </w:rPr>
              <w:t xml:space="preserve"> </w:t>
            </w:r>
            <w:r w:rsidRPr="0061209D">
              <w:rPr>
                <w:rFonts w:cs="Times New Roman"/>
                <w:b/>
                <w:bCs/>
                <w:szCs w:val="26"/>
              </w:rPr>
              <w:t>tributario;</w:t>
            </w:r>
            <w:r w:rsidR="0061209D" w:rsidRPr="0061209D">
              <w:rPr>
                <w:rFonts w:cs="Times New Roman"/>
                <w:b/>
                <w:bCs/>
                <w:szCs w:val="26"/>
              </w:rPr>
              <w:t xml:space="preserve"> </w:t>
            </w:r>
            <w:r w:rsidRPr="0061209D">
              <w:rPr>
                <w:rFonts w:cs="Times New Roman"/>
                <w:szCs w:val="26"/>
              </w:rPr>
              <w:t>perequazione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risorse</w:t>
            </w:r>
            <w:r w:rsidR="0061209D" w:rsidRPr="0061209D">
              <w:rPr>
                <w:rFonts w:cs="Times New Roman"/>
                <w:szCs w:val="26"/>
              </w:rPr>
              <w:t xml:space="preserve"> </w:t>
            </w:r>
            <w:r w:rsidRPr="0061209D">
              <w:rPr>
                <w:rFonts w:cs="Times New Roman"/>
                <w:szCs w:val="26"/>
              </w:rPr>
              <w:t>finanziarie;</w:t>
            </w:r>
          </w:p>
        </w:tc>
        <w:tc>
          <w:tcPr>
            <w:tcW w:w="1600" w:type="pct"/>
          </w:tcPr>
          <w:p w:rsidR="00005E55" w:rsidRPr="0061209D" w:rsidRDefault="00005E55" w:rsidP="0061209D">
            <w:pPr>
              <w:spacing w:before="120" w:after="120" w:line="300" w:lineRule="atLeast"/>
              <w:ind w:left="170" w:right="170"/>
              <w:rPr>
                <w:rFonts w:cs="Times New Roman"/>
                <w:b/>
                <w:szCs w:val="26"/>
              </w:rPr>
            </w:pPr>
          </w:p>
        </w:tc>
      </w:tr>
      <w:tr w:rsidR="00005E55" w:rsidRPr="0061209D" w:rsidTr="00233892">
        <w:tc>
          <w:tcPr>
            <w:tcW w:w="1640" w:type="pct"/>
          </w:tcPr>
          <w:p w:rsidR="00005E55" w:rsidRPr="0061209D" w:rsidRDefault="00005E55" w:rsidP="0061209D">
            <w:pPr>
              <w:spacing w:before="120" w:after="120" w:line="300" w:lineRule="atLeast"/>
              <w:ind w:left="170" w:right="170"/>
              <w:rPr>
                <w:rFonts w:cs="Times New Roman"/>
                <w:b/>
                <w:szCs w:val="26"/>
              </w:rPr>
            </w:pPr>
            <w:r w:rsidRPr="0061209D">
              <w:rPr>
                <w:rFonts w:cs="Times New Roman"/>
                <w:i/>
                <w:iCs/>
                <w:szCs w:val="26"/>
              </w:rPr>
              <w:t>f)</w:t>
            </w:r>
            <w:r w:rsidR="0061209D" w:rsidRPr="0061209D">
              <w:rPr>
                <w:rFonts w:cs="Times New Roman"/>
                <w:i/>
                <w:iCs/>
                <w:szCs w:val="26"/>
              </w:rPr>
              <w:t xml:space="preserve"> </w:t>
            </w:r>
            <w:r w:rsidRPr="0061209D">
              <w:rPr>
                <w:rFonts w:cs="Times New Roman"/>
                <w:szCs w:val="26"/>
              </w:rPr>
              <w:t>organi</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relative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elettorali;</w:t>
            </w:r>
            <w:r w:rsidR="0061209D" w:rsidRPr="0061209D">
              <w:rPr>
                <w:rFonts w:cs="Times New Roman"/>
                <w:szCs w:val="26"/>
              </w:rPr>
              <w:t xml:space="preserve"> </w:t>
            </w:r>
            <w:r w:rsidRPr="0061209D">
              <w:rPr>
                <w:rFonts w:cs="Times New Roman"/>
                <w:i/>
                <w:iCs/>
                <w:szCs w:val="26"/>
              </w:rPr>
              <w:t>referendum</w:t>
            </w:r>
            <w:r w:rsidR="0061209D" w:rsidRPr="0061209D">
              <w:rPr>
                <w:rFonts w:cs="Times New Roman"/>
                <w:i/>
                <w:iCs/>
                <w:szCs w:val="26"/>
              </w:rPr>
              <w:t xml:space="preserve"> </w:t>
            </w:r>
            <w:r w:rsidRPr="0061209D">
              <w:rPr>
                <w:rFonts w:cs="Times New Roman"/>
                <w:szCs w:val="26"/>
              </w:rPr>
              <w:t>statali;</w:t>
            </w:r>
            <w:r w:rsidR="0061209D" w:rsidRPr="0061209D">
              <w:rPr>
                <w:rFonts w:cs="Times New Roman"/>
                <w:szCs w:val="26"/>
              </w:rPr>
              <w:t xml:space="preserve"> </w:t>
            </w:r>
            <w:r w:rsidRPr="0061209D">
              <w:rPr>
                <w:rFonts w:cs="Times New Roman"/>
                <w:szCs w:val="26"/>
              </w:rPr>
              <w:t>elezione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europeo;</w:t>
            </w:r>
            <w:r w:rsidR="0061209D" w:rsidRPr="0061209D">
              <w:rPr>
                <w:rFonts w:cs="Times New Roman"/>
                <w:szCs w:val="26"/>
              </w:rPr>
              <w:t xml:space="preserve"> </w:t>
            </w:r>
            <w:r w:rsidRPr="0061209D">
              <w:rPr>
                <w:rFonts w:cs="Times New Roman"/>
                <w:i/>
                <w:iCs/>
                <w:szCs w:val="26"/>
              </w:rPr>
              <w:t>g)</w:t>
            </w:r>
            <w:r w:rsidR="0061209D" w:rsidRPr="0061209D">
              <w:rPr>
                <w:rFonts w:cs="Times New Roman"/>
                <w:i/>
                <w:iCs/>
                <w:szCs w:val="26"/>
              </w:rPr>
              <w:t xml:space="preserve"> </w:t>
            </w:r>
            <w:r w:rsidRPr="0061209D">
              <w:rPr>
                <w:rFonts w:cs="Times New Roman"/>
                <w:szCs w:val="26"/>
              </w:rPr>
              <w:t>ordinamento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organizzazione</w:t>
            </w:r>
            <w:r w:rsidR="0061209D" w:rsidRPr="0061209D">
              <w:rPr>
                <w:rFonts w:cs="Times New Roman"/>
                <w:szCs w:val="26"/>
              </w:rPr>
              <w:t xml:space="preserve"> </w:t>
            </w:r>
            <w:r w:rsidRPr="0061209D">
              <w:rPr>
                <w:rFonts w:cs="Times New Roman"/>
                <w:szCs w:val="26"/>
              </w:rPr>
              <w:t>amministrativa</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enti</w:t>
            </w:r>
            <w:r w:rsidR="0061209D" w:rsidRPr="0061209D">
              <w:rPr>
                <w:rFonts w:cs="Times New Roman"/>
                <w:szCs w:val="26"/>
              </w:rPr>
              <w:t xml:space="preserve"> </w:t>
            </w:r>
            <w:r w:rsidRPr="0061209D">
              <w:rPr>
                <w:rFonts w:cs="Times New Roman"/>
                <w:szCs w:val="26"/>
              </w:rPr>
              <w:t>pubblici</w:t>
            </w:r>
            <w:r w:rsidR="0061209D" w:rsidRPr="0061209D">
              <w:rPr>
                <w:rFonts w:cs="Times New Roman"/>
                <w:szCs w:val="26"/>
              </w:rPr>
              <w:t xml:space="preserve"> </w:t>
            </w:r>
            <w:r w:rsidRPr="0061209D">
              <w:rPr>
                <w:rFonts w:cs="Times New Roman"/>
                <w:szCs w:val="26"/>
              </w:rPr>
              <w:t>nazionali;</w:t>
            </w:r>
            <w:r w:rsidR="0061209D" w:rsidRPr="0061209D">
              <w:rPr>
                <w:rFonts w:cs="Times New Roman"/>
                <w:szCs w:val="26"/>
              </w:rPr>
              <w:t xml:space="preserve"> </w:t>
            </w:r>
          </w:p>
        </w:tc>
        <w:tc>
          <w:tcPr>
            <w:tcW w:w="1760" w:type="pct"/>
          </w:tcPr>
          <w:p w:rsidR="00005E55" w:rsidRPr="0061209D" w:rsidRDefault="00005E55" w:rsidP="0061209D">
            <w:pPr>
              <w:spacing w:before="120" w:after="120" w:line="300" w:lineRule="atLeast"/>
              <w:ind w:left="170" w:right="170"/>
              <w:rPr>
                <w:rFonts w:cs="Times New Roman"/>
                <w:b/>
                <w:szCs w:val="26"/>
              </w:rPr>
            </w:pPr>
            <w:r w:rsidRPr="0061209D">
              <w:rPr>
                <w:rFonts w:cs="Times New Roman"/>
                <w:i/>
                <w:iCs/>
                <w:szCs w:val="26"/>
              </w:rPr>
              <w:t>f)</w:t>
            </w:r>
            <w:r w:rsidR="0061209D" w:rsidRPr="0061209D">
              <w:rPr>
                <w:rFonts w:cs="Times New Roman"/>
                <w:i/>
                <w:iCs/>
                <w:szCs w:val="26"/>
              </w:rPr>
              <w:t xml:space="preserve"> </w:t>
            </w:r>
            <w:r w:rsidRPr="0061209D">
              <w:rPr>
                <w:rFonts w:cs="Times New Roman"/>
                <w:szCs w:val="26"/>
              </w:rPr>
              <w:t>organi</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relative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elettorali;</w:t>
            </w:r>
            <w:r w:rsidR="0061209D" w:rsidRPr="0061209D">
              <w:rPr>
                <w:rFonts w:cs="Times New Roman"/>
                <w:szCs w:val="26"/>
              </w:rPr>
              <w:t xml:space="preserve"> </w:t>
            </w:r>
            <w:r w:rsidRPr="0061209D">
              <w:rPr>
                <w:rFonts w:cs="Times New Roman"/>
                <w:i/>
                <w:iCs/>
                <w:szCs w:val="26"/>
              </w:rPr>
              <w:t>referendum</w:t>
            </w:r>
            <w:r w:rsidR="0061209D" w:rsidRPr="0061209D">
              <w:rPr>
                <w:rFonts w:cs="Times New Roman"/>
                <w:i/>
                <w:iCs/>
                <w:szCs w:val="26"/>
              </w:rPr>
              <w:t xml:space="preserve"> </w:t>
            </w:r>
            <w:r w:rsidRPr="0061209D">
              <w:rPr>
                <w:rFonts w:cs="Times New Roman"/>
                <w:szCs w:val="26"/>
              </w:rPr>
              <w:t>statali;</w:t>
            </w:r>
            <w:r w:rsidR="0061209D" w:rsidRPr="0061209D">
              <w:rPr>
                <w:rFonts w:cs="Times New Roman"/>
                <w:szCs w:val="26"/>
              </w:rPr>
              <w:t xml:space="preserve"> </w:t>
            </w:r>
            <w:r w:rsidRPr="0061209D">
              <w:rPr>
                <w:rFonts w:cs="Times New Roman"/>
                <w:szCs w:val="26"/>
              </w:rPr>
              <w:t>elezione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europeo;</w:t>
            </w:r>
            <w:r w:rsidR="0061209D" w:rsidRPr="0061209D">
              <w:rPr>
                <w:rFonts w:cs="Times New Roman"/>
                <w:szCs w:val="26"/>
              </w:rPr>
              <w:t xml:space="preserve"> </w:t>
            </w:r>
            <w:r w:rsidRPr="0061209D">
              <w:rPr>
                <w:rFonts w:cs="Times New Roman"/>
                <w:i/>
                <w:iCs/>
                <w:szCs w:val="26"/>
              </w:rPr>
              <w:t>g)</w:t>
            </w:r>
            <w:r w:rsidR="0061209D" w:rsidRPr="0061209D">
              <w:rPr>
                <w:rFonts w:cs="Times New Roman"/>
                <w:i/>
                <w:iCs/>
                <w:szCs w:val="26"/>
              </w:rPr>
              <w:t xml:space="preserve"> </w:t>
            </w:r>
            <w:r w:rsidRPr="0061209D">
              <w:rPr>
                <w:rFonts w:cs="Times New Roman"/>
                <w:szCs w:val="26"/>
              </w:rPr>
              <w:t>ordinamento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organizzazione</w:t>
            </w:r>
            <w:r w:rsidR="0061209D" w:rsidRPr="0061209D">
              <w:rPr>
                <w:rFonts w:cs="Times New Roman"/>
                <w:szCs w:val="26"/>
              </w:rPr>
              <w:t xml:space="preserve"> </w:t>
            </w:r>
            <w:r w:rsidRPr="0061209D">
              <w:rPr>
                <w:rFonts w:cs="Times New Roman"/>
                <w:szCs w:val="26"/>
              </w:rPr>
              <w:t>amministrativa</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enti</w:t>
            </w:r>
            <w:r w:rsidR="0061209D" w:rsidRPr="0061209D">
              <w:rPr>
                <w:rFonts w:cs="Times New Roman"/>
                <w:szCs w:val="26"/>
              </w:rPr>
              <w:t xml:space="preserve"> </w:t>
            </w:r>
            <w:r w:rsidRPr="0061209D">
              <w:rPr>
                <w:rFonts w:cs="Times New Roman"/>
                <w:szCs w:val="26"/>
              </w:rPr>
              <w:t>pubblici</w:t>
            </w:r>
            <w:r w:rsidR="0061209D" w:rsidRPr="0061209D">
              <w:rPr>
                <w:rFonts w:cs="Times New Roman"/>
                <w:szCs w:val="26"/>
              </w:rPr>
              <w:t xml:space="preserve"> </w:t>
            </w:r>
            <w:r w:rsidRPr="0061209D">
              <w:rPr>
                <w:rFonts w:cs="Times New Roman"/>
                <w:szCs w:val="26"/>
              </w:rPr>
              <w:t>nazionali;</w:t>
            </w:r>
            <w:r w:rsidR="0061209D" w:rsidRPr="0061209D">
              <w:rPr>
                <w:rFonts w:cs="Times New Roman"/>
                <w:szCs w:val="26"/>
              </w:rPr>
              <w:t xml:space="preserve"> </w:t>
            </w:r>
            <w:r w:rsidRPr="0061209D">
              <w:rPr>
                <w:rFonts w:cs="Times New Roman"/>
                <w:b/>
                <w:bCs/>
                <w:szCs w:val="26"/>
              </w:rPr>
              <w:t>norme</w:t>
            </w:r>
            <w:r w:rsidR="0061209D" w:rsidRPr="0061209D">
              <w:rPr>
                <w:rFonts w:cs="Times New Roman"/>
                <w:b/>
                <w:bCs/>
                <w:szCs w:val="26"/>
              </w:rPr>
              <w:t xml:space="preserve"> </w:t>
            </w:r>
            <w:r w:rsidRPr="0061209D">
              <w:rPr>
                <w:rFonts w:cs="Times New Roman"/>
                <w:b/>
                <w:bCs/>
                <w:szCs w:val="26"/>
              </w:rPr>
              <w:t>generali</w:t>
            </w:r>
            <w:r w:rsidR="0061209D" w:rsidRPr="0061209D">
              <w:rPr>
                <w:rFonts w:cs="Times New Roman"/>
                <w:b/>
                <w:bCs/>
                <w:szCs w:val="26"/>
              </w:rPr>
              <w:t xml:space="preserve"> </w:t>
            </w:r>
            <w:r w:rsidRPr="0061209D">
              <w:rPr>
                <w:rFonts w:cs="Times New Roman"/>
                <w:b/>
                <w:bCs/>
                <w:szCs w:val="26"/>
              </w:rPr>
              <w:t>sul</w:t>
            </w:r>
            <w:r w:rsidR="0061209D" w:rsidRPr="0061209D">
              <w:rPr>
                <w:rFonts w:cs="Times New Roman"/>
                <w:b/>
                <w:bCs/>
                <w:szCs w:val="26"/>
              </w:rPr>
              <w:t xml:space="preserve"> </w:t>
            </w:r>
            <w:r w:rsidRPr="0061209D">
              <w:rPr>
                <w:rFonts w:cs="Times New Roman"/>
                <w:b/>
                <w:bCs/>
                <w:szCs w:val="26"/>
              </w:rPr>
              <w:t>procedimento</w:t>
            </w:r>
            <w:r w:rsidR="0061209D" w:rsidRPr="0061209D">
              <w:rPr>
                <w:rFonts w:cs="Times New Roman"/>
                <w:b/>
                <w:bCs/>
                <w:szCs w:val="26"/>
              </w:rPr>
              <w:t xml:space="preserve"> </w:t>
            </w:r>
            <w:r w:rsidRPr="0061209D">
              <w:rPr>
                <w:rFonts w:cs="Times New Roman"/>
                <w:b/>
                <w:bCs/>
                <w:szCs w:val="26"/>
              </w:rPr>
              <w:t>amministrativo;</w:t>
            </w:r>
            <w:r w:rsidR="0061209D" w:rsidRPr="0061209D">
              <w:rPr>
                <w:rFonts w:cs="Times New Roman"/>
                <w:b/>
                <w:bCs/>
                <w:szCs w:val="26"/>
              </w:rPr>
              <w:t xml:space="preserve"> </w:t>
            </w:r>
            <w:r w:rsidRPr="0061209D">
              <w:rPr>
                <w:rFonts w:cs="Times New Roman"/>
                <w:b/>
                <w:bCs/>
                <w:szCs w:val="26"/>
              </w:rPr>
              <w:t>disciplina</w:t>
            </w:r>
            <w:r w:rsidR="0061209D" w:rsidRPr="0061209D">
              <w:rPr>
                <w:rFonts w:cs="Times New Roman"/>
                <w:b/>
                <w:bCs/>
                <w:szCs w:val="26"/>
              </w:rPr>
              <w:t xml:space="preserve"> </w:t>
            </w:r>
            <w:r w:rsidRPr="0061209D">
              <w:rPr>
                <w:rFonts w:cs="Times New Roman"/>
                <w:b/>
                <w:bCs/>
                <w:szCs w:val="26"/>
              </w:rPr>
              <w:t>giuridica</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lavoro</w:t>
            </w:r>
            <w:r w:rsidR="0061209D" w:rsidRPr="0061209D">
              <w:rPr>
                <w:rFonts w:cs="Times New Roman"/>
                <w:b/>
                <w:bCs/>
                <w:szCs w:val="26"/>
              </w:rPr>
              <w:t xml:space="preserve"> </w:t>
            </w:r>
            <w:r w:rsidRPr="0061209D">
              <w:rPr>
                <w:rFonts w:cs="Times New Roman"/>
                <w:b/>
                <w:bCs/>
                <w:szCs w:val="26"/>
              </w:rPr>
              <w:t>alle</w:t>
            </w:r>
            <w:r w:rsidR="0061209D" w:rsidRPr="0061209D">
              <w:rPr>
                <w:rFonts w:cs="Times New Roman"/>
                <w:b/>
                <w:bCs/>
                <w:szCs w:val="26"/>
              </w:rPr>
              <w:t xml:space="preserve"> </w:t>
            </w:r>
            <w:r w:rsidRPr="0061209D">
              <w:rPr>
                <w:rFonts w:cs="Times New Roman"/>
                <w:b/>
                <w:bCs/>
                <w:szCs w:val="26"/>
              </w:rPr>
              <w:t>dipendenze</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amministrazioni</w:t>
            </w:r>
            <w:r w:rsidR="0061209D" w:rsidRPr="0061209D">
              <w:rPr>
                <w:rFonts w:cs="Times New Roman"/>
                <w:b/>
                <w:bCs/>
                <w:szCs w:val="26"/>
              </w:rPr>
              <w:t xml:space="preserve"> </w:t>
            </w:r>
            <w:r w:rsidRPr="0061209D">
              <w:rPr>
                <w:rFonts w:cs="Times New Roman"/>
                <w:b/>
                <w:bCs/>
                <w:szCs w:val="26"/>
              </w:rPr>
              <w:t>pubbliche;</w:t>
            </w:r>
            <w:r w:rsidR="0061209D" w:rsidRPr="0061209D">
              <w:rPr>
                <w:rFonts w:cs="Times New Roman"/>
                <w:b/>
                <w:bCs/>
                <w:szCs w:val="26"/>
              </w:rPr>
              <w:t xml:space="preserve"> </w:t>
            </w:r>
          </w:p>
        </w:tc>
        <w:tc>
          <w:tcPr>
            <w:tcW w:w="1600" w:type="pct"/>
          </w:tcPr>
          <w:p w:rsidR="00005E55" w:rsidRPr="0061209D" w:rsidRDefault="00005E55" w:rsidP="0061209D">
            <w:pPr>
              <w:spacing w:before="120" w:after="120" w:line="300" w:lineRule="atLeast"/>
              <w:ind w:left="170" w:right="170"/>
              <w:rPr>
                <w:rFonts w:cs="Times New Roman"/>
                <w:b/>
                <w:szCs w:val="26"/>
              </w:rPr>
            </w:pPr>
          </w:p>
        </w:tc>
      </w:tr>
      <w:tr w:rsidR="00005E55" w:rsidRPr="0061209D" w:rsidTr="00233892">
        <w:tc>
          <w:tcPr>
            <w:tcW w:w="1640" w:type="pct"/>
          </w:tcPr>
          <w:p w:rsidR="00005E55" w:rsidRPr="0061209D" w:rsidRDefault="00005E55" w:rsidP="0061209D">
            <w:pPr>
              <w:spacing w:before="120" w:after="120" w:line="300" w:lineRule="atLeast"/>
              <w:ind w:left="170" w:right="170"/>
              <w:rPr>
                <w:rFonts w:cs="Times New Roman"/>
                <w:b/>
                <w:szCs w:val="26"/>
              </w:rPr>
            </w:pPr>
            <w:r w:rsidRPr="0061209D">
              <w:rPr>
                <w:rFonts w:cs="Times New Roman"/>
                <w:i/>
                <w:iCs/>
                <w:szCs w:val="26"/>
              </w:rPr>
              <w:lastRenderedPageBreak/>
              <w:t>h)</w:t>
            </w:r>
            <w:r w:rsidR="0061209D" w:rsidRPr="0061209D">
              <w:rPr>
                <w:rFonts w:cs="Times New Roman"/>
                <w:i/>
                <w:iCs/>
                <w:szCs w:val="26"/>
              </w:rPr>
              <w:t xml:space="preserve"> </w:t>
            </w:r>
            <w:r w:rsidRPr="0061209D">
              <w:rPr>
                <w:rFonts w:cs="Times New Roman"/>
                <w:szCs w:val="26"/>
              </w:rPr>
              <w:t>ordine</w:t>
            </w:r>
            <w:r w:rsidR="0061209D" w:rsidRPr="0061209D">
              <w:rPr>
                <w:rFonts w:cs="Times New Roman"/>
                <w:szCs w:val="26"/>
              </w:rPr>
              <w:t xml:space="preserve"> </w:t>
            </w:r>
            <w:r w:rsidRPr="0061209D">
              <w:rPr>
                <w:rFonts w:cs="Times New Roman"/>
                <w:szCs w:val="26"/>
              </w:rPr>
              <w:t>pubblico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sicurezza,</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esclusione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polizia</w:t>
            </w:r>
            <w:r w:rsidR="0061209D" w:rsidRPr="0061209D">
              <w:rPr>
                <w:rFonts w:cs="Times New Roman"/>
                <w:szCs w:val="26"/>
              </w:rPr>
              <w:t xml:space="preserve"> </w:t>
            </w:r>
            <w:r w:rsidRPr="0061209D">
              <w:rPr>
                <w:rFonts w:cs="Times New Roman"/>
                <w:szCs w:val="26"/>
              </w:rPr>
              <w:t>amministrativa</w:t>
            </w:r>
            <w:r w:rsidR="0061209D" w:rsidRPr="0061209D">
              <w:rPr>
                <w:rFonts w:cs="Times New Roman"/>
                <w:szCs w:val="26"/>
              </w:rPr>
              <w:t xml:space="preserve"> </w:t>
            </w:r>
            <w:r w:rsidRPr="0061209D">
              <w:rPr>
                <w:rFonts w:cs="Times New Roman"/>
                <w:szCs w:val="26"/>
              </w:rPr>
              <w:t>locale;</w:t>
            </w:r>
            <w:r w:rsidR="0061209D" w:rsidRPr="0061209D">
              <w:rPr>
                <w:rFonts w:cs="Times New Roman"/>
                <w:szCs w:val="26"/>
              </w:rPr>
              <w:t xml:space="preserve"> </w:t>
            </w:r>
          </w:p>
        </w:tc>
        <w:tc>
          <w:tcPr>
            <w:tcW w:w="1760" w:type="pct"/>
          </w:tcPr>
          <w:p w:rsidR="00005E55" w:rsidRPr="0061209D" w:rsidRDefault="00005E55" w:rsidP="0061209D">
            <w:pPr>
              <w:autoSpaceDE w:val="0"/>
              <w:autoSpaceDN w:val="0"/>
              <w:adjustRightInd w:val="0"/>
              <w:rPr>
                <w:rFonts w:cs="Times New Roman"/>
                <w:b/>
                <w:szCs w:val="26"/>
              </w:rPr>
            </w:pPr>
            <w:r w:rsidRPr="0061209D">
              <w:rPr>
                <w:rFonts w:cs="Times New Roman"/>
                <w:i/>
                <w:iCs/>
                <w:szCs w:val="26"/>
              </w:rPr>
              <w:t>h)</w:t>
            </w:r>
            <w:r w:rsidR="0061209D" w:rsidRPr="0061209D">
              <w:rPr>
                <w:rFonts w:cs="Times New Roman"/>
                <w:i/>
                <w:iCs/>
                <w:szCs w:val="26"/>
              </w:rPr>
              <w:t xml:space="preserve"> </w:t>
            </w:r>
            <w:r w:rsidRPr="0061209D">
              <w:rPr>
                <w:rFonts w:cs="Times New Roman"/>
                <w:szCs w:val="26"/>
              </w:rPr>
              <w:t>ordine</w:t>
            </w:r>
            <w:r w:rsidR="0061209D" w:rsidRPr="0061209D">
              <w:rPr>
                <w:rFonts w:cs="Times New Roman"/>
                <w:szCs w:val="26"/>
              </w:rPr>
              <w:t xml:space="preserve"> </w:t>
            </w:r>
            <w:r w:rsidRPr="0061209D">
              <w:rPr>
                <w:rFonts w:cs="Times New Roman"/>
                <w:szCs w:val="26"/>
              </w:rPr>
              <w:t>pubblico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sicurezza,</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esclusione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polizia</w:t>
            </w:r>
            <w:r w:rsidR="0061209D" w:rsidRPr="0061209D">
              <w:rPr>
                <w:rFonts w:cs="Times New Roman"/>
                <w:szCs w:val="26"/>
              </w:rPr>
              <w:t xml:space="preserve"> </w:t>
            </w:r>
            <w:r w:rsidRPr="0061209D">
              <w:rPr>
                <w:rFonts w:cs="Times New Roman"/>
                <w:szCs w:val="26"/>
              </w:rPr>
              <w:t>amministrativa</w:t>
            </w:r>
            <w:r w:rsidR="0061209D" w:rsidRPr="0061209D">
              <w:rPr>
                <w:rFonts w:cs="Times New Roman"/>
                <w:szCs w:val="26"/>
              </w:rPr>
              <w:t xml:space="preserve"> </w:t>
            </w:r>
            <w:r w:rsidRPr="0061209D">
              <w:rPr>
                <w:rFonts w:cs="Times New Roman"/>
                <w:szCs w:val="26"/>
              </w:rPr>
              <w:t>locale;</w:t>
            </w:r>
            <w:r w:rsidR="0061209D" w:rsidRPr="0061209D">
              <w:rPr>
                <w:rFonts w:cs="Times New Roman"/>
                <w:szCs w:val="26"/>
              </w:rPr>
              <w:t xml:space="preserve"> </w:t>
            </w:r>
            <w:r w:rsidRPr="0061209D">
              <w:rPr>
                <w:rFonts w:cs="Times New Roman"/>
                <w:b/>
                <w:bCs/>
                <w:szCs w:val="26"/>
              </w:rPr>
              <w:t>sistema</w:t>
            </w:r>
            <w:r w:rsidR="0061209D" w:rsidRPr="0061209D">
              <w:rPr>
                <w:rFonts w:cs="Times New Roman"/>
                <w:b/>
                <w:bCs/>
                <w:szCs w:val="26"/>
              </w:rPr>
              <w:t xml:space="preserve"> </w:t>
            </w:r>
            <w:r w:rsidRPr="0061209D">
              <w:rPr>
                <w:rFonts w:cs="Times New Roman"/>
                <w:b/>
                <w:bCs/>
                <w:szCs w:val="26"/>
              </w:rPr>
              <w:t>nazionale</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protezione</w:t>
            </w:r>
            <w:r w:rsidR="0061209D" w:rsidRPr="0061209D">
              <w:rPr>
                <w:rFonts w:cs="Times New Roman"/>
                <w:b/>
                <w:bCs/>
                <w:szCs w:val="26"/>
              </w:rPr>
              <w:t xml:space="preserve"> </w:t>
            </w:r>
            <w:r w:rsidRPr="0061209D">
              <w:rPr>
                <w:rFonts w:cs="Times New Roman"/>
                <w:b/>
                <w:bCs/>
                <w:szCs w:val="26"/>
              </w:rPr>
              <w:t>civile;</w:t>
            </w:r>
            <w:r w:rsidR="0061209D" w:rsidRPr="0061209D">
              <w:rPr>
                <w:rFonts w:cs="Times New Roman"/>
                <w:b/>
                <w:bCs/>
                <w:szCs w:val="26"/>
              </w:rPr>
              <w:t xml:space="preserve"> </w:t>
            </w:r>
          </w:p>
        </w:tc>
        <w:tc>
          <w:tcPr>
            <w:tcW w:w="1600" w:type="pct"/>
          </w:tcPr>
          <w:p w:rsidR="00005E55" w:rsidRPr="0061209D" w:rsidRDefault="00005E55" w:rsidP="0061209D">
            <w:pPr>
              <w:spacing w:before="120" w:after="120" w:line="300" w:lineRule="atLeast"/>
              <w:ind w:left="170" w:right="170"/>
              <w:rPr>
                <w:rFonts w:cs="Times New Roman"/>
                <w:b/>
                <w:szCs w:val="26"/>
              </w:rPr>
            </w:pPr>
          </w:p>
        </w:tc>
      </w:tr>
      <w:tr w:rsidR="00005E55" w:rsidRPr="0061209D" w:rsidTr="00233892">
        <w:tc>
          <w:tcPr>
            <w:tcW w:w="1640" w:type="pct"/>
          </w:tcPr>
          <w:p w:rsidR="00005E55" w:rsidRPr="0061209D" w:rsidRDefault="00005E55" w:rsidP="0061209D">
            <w:pPr>
              <w:pStyle w:val="Citazione"/>
              <w:jc w:val="both"/>
              <w:rPr>
                <w:rFonts w:ascii="Times New Roman" w:hAnsi="Times New Roman"/>
                <w:i w:val="0"/>
                <w:sz w:val="26"/>
                <w:szCs w:val="26"/>
                <w:lang w:eastAsia="it-IT"/>
              </w:rPr>
            </w:pPr>
            <w:r w:rsidRPr="0061209D">
              <w:rPr>
                <w:rFonts w:ascii="Times New Roman" w:hAnsi="Times New Roman"/>
                <w:i w:val="0"/>
                <w:iCs w:val="0"/>
                <w:sz w:val="26"/>
                <w:szCs w:val="26"/>
              </w:rPr>
              <w:t>i)</w:t>
            </w:r>
            <w:r w:rsidR="0061209D" w:rsidRPr="0061209D">
              <w:rPr>
                <w:rFonts w:ascii="Times New Roman" w:hAnsi="Times New Roman"/>
                <w:i w:val="0"/>
                <w:iCs w:val="0"/>
                <w:sz w:val="26"/>
                <w:szCs w:val="26"/>
              </w:rPr>
              <w:t xml:space="preserve"> </w:t>
            </w:r>
            <w:r w:rsidRPr="0061209D">
              <w:rPr>
                <w:rFonts w:ascii="Times New Roman" w:hAnsi="Times New Roman"/>
                <w:sz w:val="26"/>
                <w:szCs w:val="26"/>
              </w:rPr>
              <w:t>cittadinanza,</w:t>
            </w:r>
            <w:r w:rsidR="0061209D" w:rsidRPr="0061209D">
              <w:rPr>
                <w:rFonts w:ascii="Times New Roman" w:hAnsi="Times New Roman"/>
                <w:sz w:val="26"/>
                <w:szCs w:val="26"/>
              </w:rPr>
              <w:t xml:space="preserve"> </w:t>
            </w:r>
            <w:r w:rsidRPr="0061209D">
              <w:rPr>
                <w:rFonts w:ascii="Times New Roman" w:hAnsi="Times New Roman"/>
                <w:sz w:val="26"/>
                <w:szCs w:val="26"/>
              </w:rPr>
              <w:t>stato</w:t>
            </w:r>
            <w:r w:rsidR="0061209D" w:rsidRPr="0061209D">
              <w:rPr>
                <w:rFonts w:ascii="Times New Roman" w:hAnsi="Times New Roman"/>
                <w:sz w:val="26"/>
                <w:szCs w:val="26"/>
              </w:rPr>
              <w:t xml:space="preserve"> </w:t>
            </w:r>
            <w:r w:rsidRPr="0061209D">
              <w:rPr>
                <w:rFonts w:ascii="Times New Roman" w:hAnsi="Times New Roman"/>
                <w:sz w:val="26"/>
                <w:szCs w:val="26"/>
              </w:rPr>
              <w:t>civile</w:t>
            </w:r>
            <w:r w:rsidR="0061209D" w:rsidRPr="0061209D">
              <w:rPr>
                <w:rFonts w:ascii="Times New Roman" w:hAnsi="Times New Roman"/>
                <w:sz w:val="26"/>
                <w:szCs w:val="26"/>
              </w:rPr>
              <w:t xml:space="preserve"> </w:t>
            </w:r>
            <w:r w:rsidRPr="0061209D">
              <w:rPr>
                <w:rFonts w:ascii="Times New Roman" w:hAnsi="Times New Roman"/>
                <w:sz w:val="26"/>
                <w:szCs w:val="26"/>
              </w:rPr>
              <w:t>e</w:t>
            </w:r>
            <w:r w:rsidR="0061209D" w:rsidRPr="0061209D">
              <w:rPr>
                <w:rFonts w:ascii="Times New Roman" w:hAnsi="Times New Roman"/>
                <w:sz w:val="26"/>
                <w:szCs w:val="26"/>
              </w:rPr>
              <w:t xml:space="preserve"> </w:t>
            </w:r>
            <w:r w:rsidRPr="0061209D">
              <w:rPr>
                <w:rFonts w:ascii="Times New Roman" w:hAnsi="Times New Roman"/>
                <w:sz w:val="26"/>
                <w:szCs w:val="26"/>
              </w:rPr>
              <w:t>anagrafi;</w:t>
            </w:r>
            <w:r w:rsidR="0061209D" w:rsidRPr="0061209D">
              <w:rPr>
                <w:rFonts w:ascii="Times New Roman" w:hAnsi="Times New Roman"/>
                <w:sz w:val="26"/>
                <w:szCs w:val="26"/>
              </w:rPr>
              <w:t xml:space="preserve"> </w:t>
            </w:r>
            <w:r w:rsidRPr="0061209D">
              <w:rPr>
                <w:rFonts w:ascii="Times New Roman" w:hAnsi="Times New Roman"/>
                <w:i w:val="0"/>
                <w:iCs w:val="0"/>
                <w:sz w:val="26"/>
                <w:szCs w:val="26"/>
              </w:rPr>
              <w:t>l)</w:t>
            </w:r>
            <w:r w:rsidR="0061209D" w:rsidRPr="0061209D">
              <w:rPr>
                <w:rFonts w:ascii="Times New Roman" w:hAnsi="Times New Roman"/>
                <w:i w:val="0"/>
                <w:iCs w:val="0"/>
                <w:sz w:val="26"/>
                <w:szCs w:val="26"/>
              </w:rPr>
              <w:t xml:space="preserve"> </w:t>
            </w:r>
            <w:r w:rsidRPr="0061209D">
              <w:rPr>
                <w:rFonts w:ascii="Times New Roman" w:hAnsi="Times New Roman"/>
                <w:sz w:val="26"/>
                <w:szCs w:val="26"/>
              </w:rPr>
              <w:t>giurisdizione</w:t>
            </w:r>
            <w:r w:rsidR="0061209D" w:rsidRPr="0061209D">
              <w:rPr>
                <w:rFonts w:ascii="Times New Roman" w:hAnsi="Times New Roman"/>
                <w:sz w:val="26"/>
                <w:szCs w:val="26"/>
              </w:rPr>
              <w:t xml:space="preserve"> </w:t>
            </w:r>
            <w:r w:rsidRPr="0061209D">
              <w:rPr>
                <w:rFonts w:ascii="Times New Roman" w:hAnsi="Times New Roman"/>
                <w:sz w:val="26"/>
                <w:szCs w:val="26"/>
              </w:rPr>
              <w:t>e</w:t>
            </w:r>
            <w:r w:rsidR="0061209D" w:rsidRPr="0061209D">
              <w:rPr>
                <w:rFonts w:ascii="Times New Roman" w:hAnsi="Times New Roman"/>
                <w:sz w:val="26"/>
                <w:szCs w:val="26"/>
              </w:rPr>
              <w:t xml:space="preserve"> </w:t>
            </w:r>
            <w:r w:rsidRPr="0061209D">
              <w:rPr>
                <w:rFonts w:ascii="Times New Roman" w:hAnsi="Times New Roman"/>
                <w:sz w:val="26"/>
                <w:szCs w:val="26"/>
              </w:rPr>
              <w:t>norme</w:t>
            </w:r>
            <w:r w:rsidR="0061209D" w:rsidRPr="0061209D">
              <w:rPr>
                <w:rFonts w:ascii="Times New Roman" w:hAnsi="Times New Roman"/>
                <w:sz w:val="26"/>
                <w:szCs w:val="26"/>
              </w:rPr>
              <w:t xml:space="preserve"> </w:t>
            </w:r>
            <w:r w:rsidRPr="0061209D">
              <w:rPr>
                <w:rFonts w:ascii="Times New Roman" w:hAnsi="Times New Roman"/>
                <w:sz w:val="26"/>
                <w:szCs w:val="26"/>
              </w:rPr>
              <w:t>processuali;</w:t>
            </w:r>
            <w:r w:rsidR="0061209D" w:rsidRPr="0061209D">
              <w:rPr>
                <w:rFonts w:ascii="Times New Roman" w:hAnsi="Times New Roman"/>
                <w:sz w:val="26"/>
                <w:szCs w:val="26"/>
              </w:rPr>
              <w:t xml:space="preserve"> </w:t>
            </w:r>
            <w:r w:rsidRPr="0061209D">
              <w:rPr>
                <w:rFonts w:ascii="Times New Roman" w:hAnsi="Times New Roman"/>
                <w:sz w:val="26"/>
                <w:szCs w:val="26"/>
              </w:rPr>
              <w:t>ordinamento</w:t>
            </w:r>
            <w:r w:rsidR="0061209D" w:rsidRPr="0061209D">
              <w:rPr>
                <w:rFonts w:ascii="Times New Roman" w:hAnsi="Times New Roman"/>
                <w:sz w:val="26"/>
                <w:szCs w:val="26"/>
              </w:rPr>
              <w:t xml:space="preserve"> </w:t>
            </w:r>
            <w:r w:rsidRPr="0061209D">
              <w:rPr>
                <w:rFonts w:ascii="Times New Roman" w:hAnsi="Times New Roman"/>
                <w:sz w:val="26"/>
                <w:szCs w:val="26"/>
              </w:rPr>
              <w:t>civile</w:t>
            </w:r>
            <w:r w:rsidR="0061209D" w:rsidRPr="0061209D">
              <w:rPr>
                <w:rFonts w:ascii="Times New Roman" w:hAnsi="Times New Roman"/>
                <w:sz w:val="26"/>
                <w:szCs w:val="26"/>
              </w:rPr>
              <w:t xml:space="preserve"> </w:t>
            </w:r>
            <w:r w:rsidRPr="0061209D">
              <w:rPr>
                <w:rFonts w:ascii="Times New Roman" w:hAnsi="Times New Roman"/>
                <w:sz w:val="26"/>
                <w:szCs w:val="26"/>
              </w:rPr>
              <w:t>e</w:t>
            </w:r>
            <w:r w:rsidR="0061209D" w:rsidRPr="0061209D">
              <w:rPr>
                <w:rFonts w:ascii="Times New Roman" w:hAnsi="Times New Roman"/>
                <w:sz w:val="26"/>
                <w:szCs w:val="26"/>
              </w:rPr>
              <w:t xml:space="preserve"> </w:t>
            </w:r>
            <w:r w:rsidRPr="0061209D">
              <w:rPr>
                <w:rFonts w:ascii="Times New Roman" w:hAnsi="Times New Roman"/>
                <w:sz w:val="26"/>
                <w:szCs w:val="26"/>
              </w:rPr>
              <w:t>penale;</w:t>
            </w:r>
            <w:r w:rsidR="0061209D" w:rsidRPr="0061209D">
              <w:rPr>
                <w:rFonts w:ascii="Times New Roman" w:hAnsi="Times New Roman"/>
                <w:sz w:val="26"/>
                <w:szCs w:val="26"/>
              </w:rPr>
              <w:t xml:space="preserve"> </w:t>
            </w:r>
            <w:r w:rsidRPr="0061209D">
              <w:rPr>
                <w:rFonts w:ascii="Times New Roman" w:hAnsi="Times New Roman"/>
                <w:sz w:val="26"/>
                <w:szCs w:val="26"/>
              </w:rPr>
              <w:t>giustizia</w:t>
            </w:r>
            <w:r w:rsidR="0061209D" w:rsidRPr="0061209D">
              <w:rPr>
                <w:rFonts w:ascii="Times New Roman" w:hAnsi="Times New Roman"/>
                <w:sz w:val="26"/>
                <w:szCs w:val="26"/>
              </w:rPr>
              <w:t xml:space="preserve"> </w:t>
            </w:r>
            <w:r w:rsidRPr="0061209D">
              <w:rPr>
                <w:rFonts w:ascii="Times New Roman" w:hAnsi="Times New Roman"/>
                <w:sz w:val="26"/>
                <w:szCs w:val="26"/>
              </w:rPr>
              <w:t>amministrativa;</w:t>
            </w:r>
            <w:r w:rsidR="0061209D" w:rsidRPr="0061209D">
              <w:rPr>
                <w:rFonts w:ascii="Times New Roman" w:hAnsi="Times New Roman"/>
                <w:sz w:val="26"/>
                <w:szCs w:val="26"/>
              </w:rPr>
              <w:t xml:space="preserve"> </w:t>
            </w:r>
            <w:r w:rsidRPr="0061209D">
              <w:rPr>
                <w:rFonts w:ascii="Times New Roman" w:hAnsi="Times New Roman"/>
                <w:i w:val="0"/>
                <w:iCs w:val="0"/>
                <w:sz w:val="26"/>
                <w:szCs w:val="26"/>
              </w:rPr>
              <w:t>m)</w:t>
            </w:r>
            <w:r w:rsidR="0061209D" w:rsidRPr="0061209D">
              <w:rPr>
                <w:rFonts w:ascii="Times New Roman" w:hAnsi="Times New Roman"/>
                <w:i w:val="0"/>
                <w:iCs w:val="0"/>
                <w:sz w:val="26"/>
                <w:szCs w:val="26"/>
              </w:rPr>
              <w:t xml:space="preserve"> </w:t>
            </w:r>
            <w:r w:rsidRPr="0061209D">
              <w:rPr>
                <w:rFonts w:ascii="Times New Roman" w:hAnsi="Times New Roman"/>
                <w:sz w:val="26"/>
                <w:szCs w:val="26"/>
              </w:rPr>
              <w:t>determinazione</w:t>
            </w:r>
            <w:r w:rsidR="0061209D" w:rsidRPr="0061209D">
              <w:rPr>
                <w:rFonts w:ascii="Times New Roman" w:hAnsi="Times New Roman"/>
                <w:sz w:val="26"/>
                <w:szCs w:val="26"/>
              </w:rPr>
              <w:t xml:space="preserve"> </w:t>
            </w:r>
            <w:r w:rsidRPr="0061209D">
              <w:rPr>
                <w:rFonts w:ascii="Times New Roman" w:hAnsi="Times New Roman"/>
                <w:sz w:val="26"/>
                <w:szCs w:val="26"/>
              </w:rPr>
              <w:t>dei</w:t>
            </w:r>
            <w:r w:rsidR="0061209D" w:rsidRPr="0061209D">
              <w:rPr>
                <w:rFonts w:ascii="Times New Roman" w:hAnsi="Times New Roman"/>
                <w:sz w:val="26"/>
                <w:szCs w:val="26"/>
              </w:rPr>
              <w:t xml:space="preserve"> </w:t>
            </w:r>
            <w:r w:rsidRPr="0061209D">
              <w:rPr>
                <w:rFonts w:ascii="Times New Roman" w:hAnsi="Times New Roman"/>
                <w:sz w:val="26"/>
                <w:szCs w:val="26"/>
              </w:rPr>
              <w:t>livelli</w:t>
            </w:r>
            <w:r w:rsidR="0061209D" w:rsidRPr="0061209D">
              <w:rPr>
                <w:rFonts w:ascii="Times New Roman" w:hAnsi="Times New Roman"/>
                <w:sz w:val="26"/>
                <w:szCs w:val="26"/>
              </w:rPr>
              <w:t xml:space="preserve"> </w:t>
            </w:r>
            <w:r w:rsidRPr="0061209D">
              <w:rPr>
                <w:rFonts w:ascii="Times New Roman" w:hAnsi="Times New Roman"/>
                <w:sz w:val="26"/>
                <w:szCs w:val="26"/>
              </w:rPr>
              <w:t>essenziali</w:t>
            </w:r>
            <w:r w:rsidR="0061209D" w:rsidRPr="0061209D">
              <w:rPr>
                <w:rFonts w:ascii="Times New Roman" w:hAnsi="Times New Roman"/>
                <w:sz w:val="26"/>
                <w:szCs w:val="26"/>
              </w:rPr>
              <w:t xml:space="preserve"> </w:t>
            </w:r>
            <w:r w:rsidRPr="0061209D">
              <w:rPr>
                <w:rFonts w:ascii="Times New Roman" w:hAnsi="Times New Roman"/>
                <w:sz w:val="26"/>
                <w:szCs w:val="26"/>
              </w:rPr>
              <w:t>delle</w:t>
            </w:r>
            <w:r w:rsidR="0061209D" w:rsidRPr="0061209D">
              <w:rPr>
                <w:rFonts w:ascii="Times New Roman" w:hAnsi="Times New Roman"/>
                <w:sz w:val="26"/>
                <w:szCs w:val="26"/>
              </w:rPr>
              <w:t xml:space="preserve"> </w:t>
            </w:r>
            <w:r w:rsidRPr="0061209D">
              <w:rPr>
                <w:rFonts w:ascii="Times New Roman" w:hAnsi="Times New Roman"/>
                <w:sz w:val="26"/>
                <w:szCs w:val="26"/>
              </w:rPr>
              <w:t>prestazioni</w:t>
            </w:r>
            <w:r w:rsidR="0061209D" w:rsidRPr="0061209D">
              <w:rPr>
                <w:rFonts w:ascii="Times New Roman" w:hAnsi="Times New Roman"/>
                <w:sz w:val="26"/>
                <w:szCs w:val="26"/>
              </w:rPr>
              <w:t xml:space="preserve"> </w:t>
            </w:r>
            <w:r w:rsidRPr="0061209D">
              <w:rPr>
                <w:rFonts w:ascii="Times New Roman" w:hAnsi="Times New Roman"/>
                <w:sz w:val="26"/>
                <w:szCs w:val="26"/>
              </w:rPr>
              <w:t>concernenti</w:t>
            </w:r>
            <w:r w:rsidR="0061209D" w:rsidRPr="0061209D">
              <w:rPr>
                <w:rFonts w:ascii="Times New Roman" w:hAnsi="Times New Roman"/>
                <w:sz w:val="26"/>
                <w:szCs w:val="26"/>
              </w:rPr>
              <w:t xml:space="preserve"> </w:t>
            </w:r>
            <w:r w:rsidRPr="0061209D">
              <w:rPr>
                <w:rFonts w:ascii="Times New Roman" w:hAnsi="Times New Roman"/>
                <w:sz w:val="26"/>
                <w:szCs w:val="26"/>
              </w:rPr>
              <w:t>i</w:t>
            </w:r>
            <w:r w:rsidR="0061209D" w:rsidRPr="0061209D">
              <w:rPr>
                <w:rFonts w:ascii="Times New Roman" w:hAnsi="Times New Roman"/>
                <w:sz w:val="26"/>
                <w:szCs w:val="26"/>
              </w:rPr>
              <w:t xml:space="preserve"> </w:t>
            </w:r>
            <w:r w:rsidRPr="0061209D">
              <w:rPr>
                <w:rFonts w:ascii="Times New Roman" w:hAnsi="Times New Roman"/>
                <w:sz w:val="26"/>
                <w:szCs w:val="26"/>
              </w:rPr>
              <w:t>diritti</w:t>
            </w:r>
            <w:r w:rsidR="0061209D" w:rsidRPr="0061209D">
              <w:rPr>
                <w:rFonts w:ascii="Times New Roman" w:hAnsi="Times New Roman"/>
                <w:sz w:val="26"/>
                <w:szCs w:val="26"/>
              </w:rPr>
              <w:t xml:space="preserve"> </w:t>
            </w:r>
            <w:r w:rsidRPr="0061209D">
              <w:rPr>
                <w:rFonts w:ascii="Times New Roman" w:hAnsi="Times New Roman"/>
                <w:sz w:val="26"/>
                <w:szCs w:val="26"/>
              </w:rPr>
              <w:t>civili</w:t>
            </w:r>
            <w:r w:rsidR="0061209D" w:rsidRPr="0061209D">
              <w:rPr>
                <w:rFonts w:ascii="Times New Roman" w:hAnsi="Times New Roman"/>
                <w:sz w:val="26"/>
                <w:szCs w:val="26"/>
              </w:rPr>
              <w:t xml:space="preserve"> </w:t>
            </w:r>
            <w:r w:rsidRPr="0061209D">
              <w:rPr>
                <w:rFonts w:ascii="Times New Roman" w:hAnsi="Times New Roman"/>
                <w:sz w:val="26"/>
                <w:szCs w:val="26"/>
              </w:rPr>
              <w:t>e</w:t>
            </w:r>
            <w:r w:rsidR="0061209D" w:rsidRPr="0061209D">
              <w:rPr>
                <w:rFonts w:ascii="Times New Roman" w:hAnsi="Times New Roman"/>
                <w:sz w:val="26"/>
                <w:szCs w:val="26"/>
              </w:rPr>
              <w:t xml:space="preserve"> </w:t>
            </w:r>
            <w:r w:rsidRPr="0061209D">
              <w:rPr>
                <w:rFonts w:ascii="Times New Roman" w:hAnsi="Times New Roman"/>
                <w:sz w:val="26"/>
                <w:szCs w:val="26"/>
              </w:rPr>
              <w:t>sociali</w:t>
            </w:r>
            <w:r w:rsidR="0061209D" w:rsidRPr="0061209D">
              <w:rPr>
                <w:rFonts w:ascii="Times New Roman" w:hAnsi="Times New Roman"/>
                <w:sz w:val="26"/>
                <w:szCs w:val="26"/>
              </w:rPr>
              <w:t xml:space="preserve"> </w:t>
            </w:r>
            <w:r w:rsidRPr="0061209D">
              <w:rPr>
                <w:rFonts w:ascii="Times New Roman" w:hAnsi="Times New Roman"/>
                <w:sz w:val="26"/>
                <w:szCs w:val="26"/>
              </w:rPr>
              <w:t>che</w:t>
            </w:r>
            <w:r w:rsidR="0061209D" w:rsidRPr="0061209D">
              <w:rPr>
                <w:rFonts w:ascii="Times New Roman" w:hAnsi="Times New Roman"/>
                <w:sz w:val="26"/>
                <w:szCs w:val="26"/>
              </w:rPr>
              <w:t xml:space="preserve"> </w:t>
            </w:r>
            <w:r w:rsidRPr="0061209D">
              <w:rPr>
                <w:rFonts w:ascii="Times New Roman" w:hAnsi="Times New Roman"/>
                <w:sz w:val="26"/>
                <w:szCs w:val="26"/>
              </w:rPr>
              <w:t>devono</w:t>
            </w:r>
            <w:r w:rsidR="0061209D" w:rsidRPr="0061209D">
              <w:rPr>
                <w:rFonts w:ascii="Times New Roman" w:hAnsi="Times New Roman"/>
                <w:sz w:val="26"/>
                <w:szCs w:val="26"/>
              </w:rPr>
              <w:t xml:space="preserve"> </w:t>
            </w:r>
            <w:r w:rsidRPr="0061209D">
              <w:rPr>
                <w:rFonts w:ascii="Times New Roman" w:hAnsi="Times New Roman"/>
                <w:sz w:val="26"/>
                <w:szCs w:val="26"/>
              </w:rPr>
              <w:t>essere</w:t>
            </w:r>
            <w:r w:rsidR="0061209D" w:rsidRPr="0061209D">
              <w:rPr>
                <w:rFonts w:ascii="Times New Roman" w:hAnsi="Times New Roman"/>
                <w:sz w:val="26"/>
                <w:szCs w:val="26"/>
              </w:rPr>
              <w:t xml:space="preserve"> </w:t>
            </w:r>
            <w:r w:rsidRPr="0061209D">
              <w:rPr>
                <w:rFonts w:ascii="Times New Roman" w:hAnsi="Times New Roman"/>
                <w:sz w:val="26"/>
                <w:szCs w:val="26"/>
              </w:rPr>
              <w:t>garantiti</w:t>
            </w:r>
            <w:r w:rsidR="0061209D" w:rsidRPr="0061209D">
              <w:rPr>
                <w:rFonts w:ascii="Times New Roman" w:hAnsi="Times New Roman"/>
                <w:sz w:val="26"/>
                <w:szCs w:val="26"/>
              </w:rPr>
              <w:t xml:space="preserve"> </w:t>
            </w:r>
            <w:r w:rsidRPr="0061209D">
              <w:rPr>
                <w:rFonts w:ascii="Times New Roman" w:hAnsi="Times New Roman"/>
                <w:sz w:val="26"/>
                <w:szCs w:val="26"/>
              </w:rPr>
              <w:t>su</w:t>
            </w:r>
            <w:r w:rsidR="0061209D" w:rsidRPr="0061209D">
              <w:rPr>
                <w:rFonts w:ascii="Times New Roman" w:hAnsi="Times New Roman"/>
                <w:sz w:val="26"/>
                <w:szCs w:val="26"/>
              </w:rPr>
              <w:t xml:space="preserve"> </w:t>
            </w:r>
            <w:r w:rsidRPr="0061209D">
              <w:rPr>
                <w:rFonts w:ascii="Times New Roman" w:hAnsi="Times New Roman"/>
                <w:sz w:val="26"/>
                <w:szCs w:val="26"/>
              </w:rPr>
              <w:t>tutto</w:t>
            </w:r>
            <w:r w:rsidR="0061209D" w:rsidRPr="0061209D">
              <w:rPr>
                <w:rFonts w:ascii="Times New Roman" w:hAnsi="Times New Roman"/>
                <w:sz w:val="26"/>
                <w:szCs w:val="26"/>
              </w:rPr>
              <w:t xml:space="preserve"> </w:t>
            </w:r>
            <w:r w:rsidRPr="0061209D">
              <w:rPr>
                <w:rFonts w:ascii="Times New Roman" w:hAnsi="Times New Roman"/>
                <w:sz w:val="26"/>
                <w:szCs w:val="26"/>
              </w:rPr>
              <w:t>il</w:t>
            </w:r>
            <w:r w:rsidR="0061209D" w:rsidRPr="0061209D">
              <w:rPr>
                <w:rFonts w:ascii="Times New Roman" w:hAnsi="Times New Roman"/>
                <w:sz w:val="26"/>
                <w:szCs w:val="26"/>
              </w:rPr>
              <w:t xml:space="preserve"> </w:t>
            </w:r>
            <w:r w:rsidRPr="0061209D">
              <w:rPr>
                <w:rFonts w:ascii="Times New Roman" w:hAnsi="Times New Roman"/>
                <w:sz w:val="26"/>
                <w:szCs w:val="26"/>
              </w:rPr>
              <w:t>territorio</w:t>
            </w:r>
            <w:r w:rsidR="0061209D" w:rsidRPr="0061209D">
              <w:rPr>
                <w:rFonts w:ascii="Times New Roman" w:hAnsi="Times New Roman"/>
                <w:sz w:val="26"/>
                <w:szCs w:val="26"/>
              </w:rPr>
              <w:t xml:space="preserve"> </w:t>
            </w:r>
            <w:r w:rsidRPr="0061209D">
              <w:rPr>
                <w:rFonts w:ascii="Times New Roman" w:hAnsi="Times New Roman"/>
                <w:sz w:val="26"/>
                <w:szCs w:val="26"/>
              </w:rPr>
              <w:t>nazionale;</w:t>
            </w:r>
            <w:r w:rsidR="0061209D" w:rsidRPr="0061209D">
              <w:rPr>
                <w:rFonts w:ascii="Times New Roman" w:hAnsi="Times New Roman"/>
                <w:sz w:val="26"/>
                <w:szCs w:val="26"/>
              </w:rPr>
              <w:t xml:space="preserve"> </w:t>
            </w:r>
            <w:r w:rsidRPr="0061209D">
              <w:rPr>
                <w:rFonts w:ascii="Times New Roman" w:hAnsi="Times New Roman"/>
                <w:i w:val="0"/>
                <w:iCs w:val="0"/>
                <w:sz w:val="26"/>
                <w:szCs w:val="26"/>
              </w:rPr>
              <w:t>n)</w:t>
            </w:r>
            <w:r w:rsidR="0061209D" w:rsidRPr="0061209D">
              <w:rPr>
                <w:rFonts w:ascii="Times New Roman" w:hAnsi="Times New Roman"/>
                <w:i w:val="0"/>
                <w:iCs w:val="0"/>
                <w:sz w:val="26"/>
                <w:szCs w:val="26"/>
              </w:rPr>
              <w:t xml:space="preserve"> </w:t>
            </w:r>
            <w:r w:rsidRPr="0061209D">
              <w:rPr>
                <w:rFonts w:ascii="Times New Roman" w:hAnsi="Times New Roman"/>
                <w:sz w:val="26"/>
                <w:szCs w:val="26"/>
              </w:rPr>
              <w:t>norme</w:t>
            </w:r>
            <w:r w:rsidR="0061209D" w:rsidRPr="0061209D">
              <w:rPr>
                <w:rFonts w:ascii="Times New Roman" w:hAnsi="Times New Roman"/>
                <w:sz w:val="26"/>
                <w:szCs w:val="26"/>
              </w:rPr>
              <w:t xml:space="preserve"> </w:t>
            </w:r>
            <w:r w:rsidRPr="0061209D">
              <w:rPr>
                <w:rFonts w:ascii="Times New Roman" w:hAnsi="Times New Roman"/>
                <w:sz w:val="26"/>
                <w:szCs w:val="26"/>
              </w:rPr>
              <w:t>generali</w:t>
            </w:r>
            <w:r w:rsidR="0061209D" w:rsidRPr="0061209D">
              <w:rPr>
                <w:rFonts w:ascii="Times New Roman" w:hAnsi="Times New Roman"/>
                <w:sz w:val="26"/>
                <w:szCs w:val="26"/>
              </w:rPr>
              <w:t xml:space="preserve"> </w:t>
            </w:r>
            <w:r w:rsidRPr="0061209D">
              <w:rPr>
                <w:rFonts w:ascii="Times New Roman" w:hAnsi="Times New Roman"/>
                <w:sz w:val="26"/>
                <w:szCs w:val="26"/>
              </w:rPr>
              <w:t>sull'istruzione;</w:t>
            </w:r>
            <w:r w:rsidR="0061209D" w:rsidRPr="0061209D">
              <w:rPr>
                <w:rFonts w:ascii="Times New Roman" w:hAnsi="Times New Roman"/>
                <w:sz w:val="26"/>
                <w:szCs w:val="26"/>
              </w:rPr>
              <w:t xml:space="preserve"> </w:t>
            </w:r>
          </w:p>
        </w:tc>
        <w:tc>
          <w:tcPr>
            <w:tcW w:w="1760" w:type="pct"/>
          </w:tcPr>
          <w:p w:rsidR="00005E55" w:rsidRPr="0061209D" w:rsidRDefault="00005E55" w:rsidP="0061209D">
            <w:pPr>
              <w:spacing w:before="120" w:after="120" w:line="300" w:lineRule="atLeast"/>
              <w:ind w:left="170" w:right="170"/>
              <w:rPr>
                <w:rFonts w:cs="Times New Roman"/>
                <w:b/>
                <w:szCs w:val="26"/>
              </w:rPr>
            </w:pPr>
            <w:r w:rsidRPr="0061209D">
              <w:rPr>
                <w:rFonts w:cs="Times New Roman"/>
                <w:i/>
                <w:iCs/>
                <w:szCs w:val="26"/>
              </w:rPr>
              <w:t>i)</w:t>
            </w:r>
            <w:r w:rsidR="0061209D" w:rsidRPr="0061209D">
              <w:rPr>
                <w:rFonts w:cs="Times New Roman"/>
                <w:i/>
                <w:iCs/>
                <w:szCs w:val="26"/>
              </w:rPr>
              <w:t xml:space="preserve"> </w:t>
            </w:r>
            <w:r w:rsidRPr="0061209D">
              <w:rPr>
                <w:rFonts w:cs="Times New Roman"/>
                <w:szCs w:val="26"/>
              </w:rPr>
              <w:t>cittadinanza,</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civile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anagrafi;</w:t>
            </w:r>
            <w:r w:rsidR="0061209D" w:rsidRPr="0061209D">
              <w:rPr>
                <w:rFonts w:cs="Times New Roman"/>
                <w:szCs w:val="26"/>
              </w:rPr>
              <w:t xml:space="preserve"> </w:t>
            </w:r>
            <w:r w:rsidRPr="0061209D">
              <w:rPr>
                <w:rFonts w:cs="Times New Roman"/>
                <w:i/>
                <w:iCs/>
                <w:szCs w:val="26"/>
              </w:rPr>
              <w:t>l)</w:t>
            </w:r>
            <w:r w:rsidR="0061209D" w:rsidRPr="0061209D">
              <w:rPr>
                <w:rFonts w:cs="Times New Roman"/>
                <w:i/>
                <w:iCs/>
                <w:szCs w:val="26"/>
              </w:rPr>
              <w:t xml:space="preserve"> </w:t>
            </w:r>
            <w:r w:rsidRPr="0061209D">
              <w:rPr>
                <w:rFonts w:cs="Times New Roman"/>
                <w:szCs w:val="26"/>
              </w:rPr>
              <w:t>giurisdizione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norme</w:t>
            </w:r>
            <w:r w:rsidR="0061209D" w:rsidRPr="0061209D">
              <w:rPr>
                <w:rFonts w:cs="Times New Roman"/>
                <w:szCs w:val="26"/>
              </w:rPr>
              <w:t xml:space="preserve"> </w:t>
            </w:r>
            <w:r w:rsidRPr="0061209D">
              <w:rPr>
                <w:rFonts w:cs="Times New Roman"/>
                <w:szCs w:val="26"/>
              </w:rPr>
              <w:t>processuali;</w:t>
            </w:r>
            <w:r w:rsidR="0061209D" w:rsidRPr="0061209D">
              <w:rPr>
                <w:rFonts w:cs="Times New Roman"/>
                <w:szCs w:val="26"/>
              </w:rPr>
              <w:t xml:space="preserve"> </w:t>
            </w:r>
            <w:r w:rsidRPr="0061209D">
              <w:rPr>
                <w:rFonts w:cs="Times New Roman"/>
                <w:szCs w:val="26"/>
              </w:rPr>
              <w:t>ordinamento</w:t>
            </w:r>
            <w:r w:rsidR="0061209D" w:rsidRPr="0061209D">
              <w:rPr>
                <w:rFonts w:cs="Times New Roman"/>
                <w:szCs w:val="26"/>
              </w:rPr>
              <w:t xml:space="preserve"> </w:t>
            </w:r>
            <w:r w:rsidRPr="0061209D">
              <w:rPr>
                <w:rFonts w:cs="Times New Roman"/>
                <w:szCs w:val="26"/>
              </w:rPr>
              <w:t>civile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penale;</w:t>
            </w:r>
            <w:r w:rsidR="0061209D" w:rsidRPr="0061209D">
              <w:rPr>
                <w:rFonts w:cs="Times New Roman"/>
                <w:szCs w:val="26"/>
              </w:rPr>
              <w:t xml:space="preserve"> </w:t>
            </w:r>
            <w:r w:rsidRPr="0061209D">
              <w:rPr>
                <w:rFonts w:cs="Times New Roman"/>
                <w:szCs w:val="26"/>
              </w:rPr>
              <w:t>giustizia</w:t>
            </w:r>
            <w:r w:rsidR="0061209D" w:rsidRPr="0061209D">
              <w:rPr>
                <w:rFonts w:cs="Times New Roman"/>
                <w:szCs w:val="26"/>
              </w:rPr>
              <w:t xml:space="preserve"> </w:t>
            </w:r>
            <w:r w:rsidRPr="0061209D">
              <w:rPr>
                <w:rFonts w:cs="Times New Roman"/>
                <w:szCs w:val="26"/>
              </w:rPr>
              <w:t>amministrativa;</w:t>
            </w:r>
            <w:r w:rsidR="0061209D" w:rsidRPr="0061209D">
              <w:rPr>
                <w:rFonts w:cs="Times New Roman"/>
                <w:szCs w:val="26"/>
              </w:rPr>
              <w:t xml:space="preserve"> </w:t>
            </w:r>
            <w:r w:rsidRPr="0061209D">
              <w:rPr>
                <w:rFonts w:cs="Times New Roman"/>
                <w:i/>
                <w:iCs/>
                <w:szCs w:val="26"/>
              </w:rPr>
              <w:t>m)</w:t>
            </w:r>
            <w:r w:rsidR="0061209D" w:rsidRPr="0061209D">
              <w:rPr>
                <w:rFonts w:cs="Times New Roman"/>
                <w:i/>
                <w:iCs/>
                <w:szCs w:val="26"/>
              </w:rPr>
              <w:t xml:space="preserve"> </w:t>
            </w:r>
            <w:r w:rsidRPr="0061209D">
              <w:rPr>
                <w:rFonts w:cs="Times New Roman"/>
                <w:szCs w:val="26"/>
              </w:rPr>
              <w:t>determinazione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livelli</w:t>
            </w:r>
            <w:r w:rsidR="0061209D" w:rsidRPr="0061209D">
              <w:rPr>
                <w:rFonts w:cs="Times New Roman"/>
                <w:szCs w:val="26"/>
              </w:rPr>
              <w:t xml:space="preserve"> </w:t>
            </w:r>
            <w:r w:rsidRPr="0061209D">
              <w:rPr>
                <w:rFonts w:cs="Times New Roman"/>
                <w:szCs w:val="26"/>
              </w:rPr>
              <w:t>essenziali</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prestazioni</w:t>
            </w:r>
            <w:r w:rsidR="0061209D" w:rsidRPr="0061209D">
              <w:rPr>
                <w:rFonts w:cs="Times New Roman"/>
                <w:szCs w:val="26"/>
              </w:rPr>
              <w:t xml:space="preserve"> </w:t>
            </w:r>
            <w:r w:rsidRPr="0061209D">
              <w:rPr>
                <w:rFonts w:cs="Times New Roman"/>
                <w:szCs w:val="26"/>
              </w:rPr>
              <w:t>concernenti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diritti</w:t>
            </w:r>
            <w:r w:rsidR="0061209D" w:rsidRPr="0061209D">
              <w:rPr>
                <w:rFonts w:cs="Times New Roman"/>
                <w:szCs w:val="26"/>
              </w:rPr>
              <w:t xml:space="preserve"> </w:t>
            </w:r>
            <w:r w:rsidRPr="0061209D">
              <w:rPr>
                <w:rFonts w:cs="Times New Roman"/>
                <w:szCs w:val="26"/>
              </w:rPr>
              <w:t>civili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sociali</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devono</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garantiti</w:t>
            </w:r>
            <w:r w:rsidR="0061209D" w:rsidRPr="0061209D">
              <w:rPr>
                <w:rFonts w:cs="Times New Roman"/>
                <w:szCs w:val="26"/>
              </w:rPr>
              <w:t xml:space="preserve"> </w:t>
            </w:r>
            <w:r w:rsidRPr="0061209D">
              <w:rPr>
                <w:rFonts w:cs="Times New Roman"/>
                <w:szCs w:val="26"/>
              </w:rPr>
              <w:t>su</w:t>
            </w:r>
            <w:r w:rsidR="0061209D" w:rsidRPr="0061209D">
              <w:rPr>
                <w:rFonts w:cs="Times New Roman"/>
                <w:szCs w:val="26"/>
              </w:rPr>
              <w:t xml:space="preserve"> </w:t>
            </w:r>
            <w:r w:rsidRPr="0061209D">
              <w:rPr>
                <w:rFonts w:cs="Times New Roman"/>
                <w:szCs w:val="26"/>
              </w:rPr>
              <w:t>tutto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territorio</w:t>
            </w:r>
            <w:r w:rsidR="0061209D" w:rsidRPr="0061209D">
              <w:rPr>
                <w:rFonts w:cs="Times New Roman"/>
                <w:szCs w:val="26"/>
              </w:rPr>
              <w:t xml:space="preserve"> </w:t>
            </w:r>
            <w:r w:rsidRPr="0061209D">
              <w:rPr>
                <w:rFonts w:cs="Times New Roman"/>
                <w:szCs w:val="26"/>
              </w:rPr>
              <w:t>nazionale;</w:t>
            </w:r>
            <w:r w:rsidR="0061209D" w:rsidRPr="0061209D">
              <w:rPr>
                <w:rFonts w:cs="Times New Roman"/>
                <w:szCs w:val="26"/>
              </w:rPr>
              <w:t xml:space="preserve"> </w:t>
            </w:r>
            <w:r w:rsidRPr="0061209D">
              <w:rPr>
                <w:rFonts w:cs="Times New Roman"/>
                <w:i/>
                <w:iCs/>
                <w:szCs w:val="26"/>
              </w:rPr>
              <w:t>n)</w:t>
            </w:r>
            <w:r w:rsidR="0061209D" w:rsidRPr="0061209D">
              <w:rPr>
                <w:rFonts w:cs="Times New Roman"/>
                <w:i/>
                <w:iCs/>
                <w:szCs w:val="26"/>
              </w:rPr>
              <w:t xml:space="preserve"> </w:t>
            </w:r>
            <w:r w:rsidRPr="0061209D">
              <w:rPr>
                <w:rFonts w:cs="Times New Roman"/>
                <w:szCs w:val="26"/>
              </w:rPr>
              <w:t>norme</w:t>
            </w:r>
            <w:r w:rsidR="0061209D" w:rsidRPr="0061209D">
              <w:rPr>
                <w:rFonts w:cs="Times New Roman"/>
                <w:szCs w:val="26"/>
              </w:rPr>
              <w:t xml:space="preserve"> </w:t>
            </w:r>
            <w:r w:rsidRPr="0061209D">
              <w:rPr>
                <w:rFonts w:cs="Times New Roman"/>
                <w:szCs w:val="26"/>
              </w:rPr>
              <w:t>generali</w:t>
            </w:r>
            <w:r w:rsidR="0061209D" w:rsidRPr="0061209D">
              <w:rPr>
                <w:rFonts w:cs="Times New Roman"/>
                <w:szCs w:val="26"/>
              </w:rPr>
              <w:t xml:space="preserve"> </w:t>
            </w:r>
            <w:r w:rsidRPr="0061209D">
              <w:rPr>
                <w:rFonts w:cs="Times New Roman"/>
                <w:szCs w:val="26"/>
              </w:rPr>
              <w:t>sull'istruzione;</w:t>
            </w:r>
            <w:r w:rsidR="0061209D" w:rsidRPr="0061209D">
              <w:rPr>
                <w:rFonts w:cs="Times New Roman"/>
                <w:szCs w:val="26"/>
              </w:rPr>
              <w:t xml:space="preserve"> </w:t>
            </w:r>
            <w:r w:rsidRPr="0061209D">
              <w:rPr>
                <w:rFonts w:cs="Times New Roman"/>
                <w:b/>
                <w:bCs/>
                <w:szCs w:val="26"/>
              </w:rPr>
              <w:t>ordinamento</w:t>
            </w:r>
            <w:r w:rsidR="0061209D" w:rsidRPr="0061209D">
              <w:rPr>
                <w:rFonts w:cs="Times New Roman"/>
                <w:b/>
                <w:bCs/>
                <w:szCs w:val="26"/>
              </w:rPr>
              <w:t xml:space="preserve"> </w:t>
            </w:r>
            <w:r w:rsidRPr="0061209D">
              <w:rPr>
                <w:rFonts w:cs="Times New Roman"/>
                <w:b/>
                <w:bCs/>
                <w:szCs w:val="26"/>
              </w:rPr>
              <w:t>scolastico</w:t>
            </w:r>
            <w:r w:rsidRPr="0061209D">
              <w:rPr>
                <w:rFonts w:cs="Times New Roman"/>
                <w:szCs w:val="26"/>
              </w:rPr>
              <w:t>;</w:t>
            </w:r>
            <w:r w:rsidR="0061209D" w:rsidRPr="0061209D">
              <w:rPr>
                <w:rFonts w:cs="Times New Roman"/>
                <w:szCs w:val="26"/>
              </w:rPr>
              <w:t xml:space="preserve"> </w:t>
            </w:r>
            <w:r w:rsidRPr="0061209D">
              <w:rPr>
                <w:rFonts w:cs="Times New Roman"/>
                <w:b/>
                <w:bCs/>
                <w:szCs w:val="26"/>
              </w:rPr>
              <w:t>istruzione</w:t>
            </w:r>
            <w:r w:rsidR="0061209D" w:rsidRPr="0061209D">
              <w:rPr>
                <w:rFonts w:cs="Times New Roman"/>
                <w:b/>
                <w:bCs/>
                <w:szCs w:val="26"/>
              </w:rPr>
              <w:t xml:space="preserve"> </w:t>
            </w:r>
            <w:r w:rsidRPr="0061209D">
              <w:rPr>
                <w:rFonts w:cs="Times New Roman"/>
                <w:b/>
                <w:bCs/>
                <w:szCs w:val="26"/>
              </w:rPr>
              <w:t>universitaria</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programmazione</w:t>
            </w:r>
            <w:r w:rsidR="0061209D" w:rsidRPr="0061209D">
              <w:rPr>
                <w:rFonts w:cs="Times New Roman"/>
                <w:b/>
                <w:bCs/>
                <w:szCs w:val="26"/>
              </w:rPr>
              <w:t xml:space="preserve"> </w:t>
            </w:r>
            <w:r w:rsidRPr="0061209D">
              <w:rPr>
                <w:rFonts w:cs="Times New Roman"/>
                <w:b/>
                <w:bCs/>
                <w:szCs w:val="26"/>
              </w:rPr>
              <w:t>strategica</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ricerca</w:t>
            </w:r>
            <w:r w:rsidR="0061209D" w:rsidRPr="0061209D">
              <w:rPr>
                <w:rFonts w:cs="Times New Roman"/>
                <w:b/>
                <w:bCs/>
                <w:szCs w:val="26"/>
              </w:rPr>
              <w:t xml:space="preserve"> </w:t>
            </w:r>
            <w:r w:rsidRPr="0061209D">
              <w:rPr>
                <w:rFonts w:cs="Times New Roman"/>
                <w:b/>
                <w:bCs/>
                <w:szCs w:val="26"/>
              </w:rPr>
              <w:t>scientifica</w:t>
            </w:r>
            <w:r w:rsidRPr="0061209D">
              <w:rPr>
                <w:rFonts w:cs="Times New Roman"/>
                <w:szCs w:val="26"/>
              </w:rPr>
              <w:t>;</w:t>
            </w:r>
            <w:r w:rsidR="0061209D" w:rsidRPr="0061209D">
              <w:rPr>
                <w:rFonts w:cs="Times New Roman"/>
                <w:szCs w:val="26"/>
              </w:rPr>
              <w:t xml:space="preserve"> </w:t>
            </w:r>
          </w:p>
        </w:tc>
        <w:tc>
          <w:tcPr>
            <w:tcW w:w="1600" w:type="pct"/>
          </w:tcPr>
          <w:p w:rsidR="00005E55" w:rsidRPr="0061209D" w:rsidRDefault="00005E55" w:rsidP="0061209D">
            <w:pPr>
              <w:spacing w:before="120" w:after="120" w:line="300" w:lineRule="atLeast"/>
              <w:ind w:left="170" w:right="170"/>
              <w:rPr>
                <w:rFonts w:cs="Times New Roman"/>
                <w:b/>
                <w:szCs w:val="26"/>
              </w:rPr>
            </w:pPr>
          </w:p>
        </w:tc>
      </w:tr>
      <w:tr w:rsidR="00D176AA" w:rsidRPr="0061209D" w:rsidTr="00EB60ED">
        <w:tc>
          <w:tcPr>
            <w:tcW w:w="1640" w:type="pct"/>
          </w:tcPr>
          <w:p w:rsidR="00D176AA" w:rsidRPr="0061209D" w:rsidRDefault="00113D66" w:rsidP="0061209D">
            <w:pPr>
              <w:rPr>
                <w:rFonts w:cs="Times New Roman"/>
                <w:strike/>
                <w:color w:val="000000"/>
                <w:szCs w:val="26"/>
                <w:lang w:eastAsia="it-IT"/>
              </w:rPr>
            </w:pPr>
            <w:r w:rsidRPr="0061209D">
              <w:rPr>
                <w:rFonts w:cs="Times New Roman"/>
                <w:i/>
                <w:iCs/>
                <w:szCs w:val="26"/>
              </w:rPr>
              <w:t>o)</w:t>
            </w:r>
            <w:r w:rsidR="0061209D" w:rsidRPr="0061209D">
              <w:rPr>
                <w:rFonts w:cs="Times New Roman"/>
                <w:i/>
                <w:iCs/>
                <w:szCs w:val="26"/>
              </w:rPr>
              <w:t xml:space="preserve"> </w:t>
            </w:r>
            <w:r w:rsidRPr="0061209D">
              <w:rPr>
                <w:rFonts w:cs="Times New Roman"/>
                <w:szCs w:val="26"/>
              </w:rPr>
              <w:t>previdenza</w:t>
            </w:r>
            <w:r w:rsidR="0061209D" w:rsidRPr="0061209D">
              <w:rPr>
                <w:rFonts w:cs="Times New Roman"/>
                <w:szCs w:val="26"/>
              </w:rPr>
              <w:t xml:space="preserve"> </w:t>
            </w:r>
            <w:r w:rsidRPr="0061209D">
              <w:rPr>
                <w:rFonts w:cs="Times New Roman"/>
                <w:szCs w:val="26"/>
              </w:rPr>
              <w:t>sociale;</w:t>
            </w:r>
            <w:r w:rsidR="0061209D" w:rsidRPr="0061209D">
              <w:rPr>
                <w:rFonts w:cs="Times New Roman"/>
                <w:szCs w:val="26"/>
              </w:rPr>
              <w:t xml:space="preserve"> </w:t>
            </w:r>
            <w:r w:rsidRPr="0061209D">
              <w:rPr>
                <w:rFonts w:cs="Times New Roman"/>
                <w:i/>
                <w:iCs/>
                <w:szCs w:val="26"/>
              </w:rPr>
              <w:t>p)</w:t>
            </w:r>
            <w:r w:rsidR="0061209D" w:rsidRPr="0061209D">
              <w:rPr>
                <w:rFonts w:cs="Times New Roman"/>
                <w:i/>
                <w:iCs/>
                <w:szCs w:val="26"/>
              </w:rPr>
              <w:t xml:space="preserve"> </w:t>
            </w:r>
            <w:r w:rsidRPr="0061209D">
              <w:rPr>
                <w:rFonts w:cs="Times New Roman"/>
                <w:szCs w:val="26"/>
              </w:rPr>
              <w:t>legislazione</w:t>
            </w:r>
            <w:r w:rsidR="0061209D" w:rsidRPr="0061209D">
              <w:rPr>
                <w:rFonts w:cs="Times New Roman"/>
                <w:szCs w:val="26"/>
              </w:rPr>
              <w:t xml:space="preserve"> </w:t>
            </w:r>
            <w:r w:rsidRPr="0061209D">
              <w:rPr>
                <w:rFonts w:cs="Times New Roman"/>
                <w:szCs w:val="26"/>
              </w:rPr>
              <w:t>elettorale,</w:t>
            </w:r>
            <w:r w:rsidR="0061209D" w:rsidRPr="0061209D">
              <w:rPr>
                <w:rFonts w:cs="Times New Roman"/>
                <w:szCs w:val="26"/>
              </w:rPr>
              <w:t xml:space="preserve"> </w:t>
            </w:r>
            <w:r w:rsidRPr="0061209D">
              <w:rPr>
                <w:rFonts w:cs="Times New Roman"/>
                <w:szCs w:val="26"/>
              </w:rPr>
              <w:t>organi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fondamentali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b/>
                <w:bCs/>
                <w:szCs w:val="26"/>
              </w:rPr>
              <w:t>Province</w:t>
            </w:r>
            <w:r w:rsidR="0061209D" w:rsidRPr="0061209D">
              <w:rPr>
                <w:rFonts w:cs="Times New Roman"/>
                <w:b/>
                <w:bCs/>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Città</w:t>
            </w:r>
            <w:r w:rsidR="0061209D" w:rsidRPr="0061209D">
              <w:rPr>
                <w:rFonts w:cs="Times New Roman"/>
                <w:szCs w:val="26"/>
              </w:rPr>
              <w:t xml:space="preserve"> </w:t>
            </w:r>
            <w:r w:rsidRPr="0061209D">
              <w:rPr>
                <w:rFonts w:cs="Times New Roman"/>
                <w:szCs w:val="26"/>
              </w:rPr>
              <w:t>metropolitane;</w:t>
            </w:r>
            <w:r w:rsidR="0061209D" w:rsidRPr="0061209D">
              <w:rPr>
                <w:rFonts w:cs="Times New Roman"/>
                <w:szCs w:val="26"/>
              </w:rPr>
              <w:t xml:space="preserve"> </w:t>
            </w:r>
            <w:r w:rsidRPr="0061209D">
              <w:rPr>
                <w:rFonts w:cs="Times New Roman"/>
                <w:i/>
                <w:iCs/>
                <w:szCs w:val="26"/>
              </w:rPr>
              <w:t>q)</w:t>
            </w:r>
            <w:r w:rsidR="0061209D" w:rsidRPr="0061209D">
              <w:rPr>
                <w:rFonts w:cs="Times New Roman"/>
                <w:i/>
                <w:iCs/>
                <w:szCs w:val="26"/>
              </w:rPr>
              <w:t xml:space="preserve"> </w:t>
            </w:r>
            <w:r w:rsidRPr="0061209D">
              <w:rPr>
                <w:rFonts w:cs="Times New Roman"/>
                <w:szCs w:val="26"/>
              </w:rPr>
              <w:t>dogane,</w:t>
            </w:r>
            <w:r w:rsidR="0061209D" w:rsidRPr="0061209D">
              <w:rPr>
                <w:rFonts w:cs="Times New Roman"/>
                <w:szCs w:val="26"/>
              </w:rPr>
              <w:t xml:space="preserve"> </w:t>
            </w:r>
            <w:r w:rsidRPr="0061209D">
              <w:rPr>
                <w:rFonts w:cs="Times New Roman"/>
                <w:szCs w:val="26"/>
              </w:rPr>
              <w:t>protezione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confini</w:t>
            </w:r>
            <w:r w:rsidR="0061209D" w:rsidRPr="0061209D">
              <w:rPr>
                <w:rFonts w:cs="Times New Roman"/>
                <w:szCs w:val="26"/>
              </w:rPr>
              <w:t xml:space="preserve"> </w:t>
            </w:r>
            <w:r w:rsidRPr="0061209D">
              <w:rPr>
                <w:rFonts w:cs="Times New Roman"/>
                <w:szCs w:val="26"/>
              </w:rPr>
              <w:t>nazionali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profilassi</w:t>
            </w:r>
            <w:r w:rsidR="0061209D" w:rsidRPr="0061209D">
              <w:rPr>
                <w:rFonts w:cs="Times New Roman"/>
                <w:szCs w:val="26"/>
              </w:rPr>
              <w:t xml:space="preserve"> </w:t>
            </w:r>
            <w:r w:rsidRPr="0061209D">
              <w:rPr>
                <w:rFonts w:cs="Times New Roman"/>
                <w:szCs w:val="26"/>
              </w:rPr>
              <w:t>internazionale;</w:t>
            </w:r>
          </w:p>
        </w:tc>
        <w:tc>
          <w:tcPr>
            <w:tcW w:w="1760" w:type="pct"/>
          </w:tcPr>
          <w:p w:rsidR="00D176AA" w:rsidRPr="0061209D" w:rsidRDefault="00113D66" w:rsidP="0061209D">
            <w:pPr>
              <w:spacing w:before="120" w:after="120" w:line="300" w:lineRule="atLeast"/>
              <w:ind w:left="170" w:right="170"/>
              <w:rPr>
                <w:rFonts w:cs="Times New Roman"/>
                <w:b/>
                <w:szCs w:val="26"/>
              </w:rPr>
            </w:pPr>
            <w:r w:rsidRPr="0061209D">
              <w:rPr>
                <w:rFonts w:cs="Times New Roman"/>
                <w:i/>
                <w:iCs/>
                <w:szCs w:val="26"/>
              </w:rPr>
              <w:t>o)</w:t>
            </w:r>
            <w:r w:rsidR="0061209D" w:rsidRPr="0061209D">
              <w:rPr>
                <w:rFonts w:cs="Times New Roman"/>
                <w:i/>
                <w:iCs/>
                <w:szCs w:val="26"/>
              </w:rPr>
              <w:t xml:space="preserve"> </w:t>
            </w:r>
            <w:r w:rsidRPr="0061209D">
              <w:rPr>
                <w:rFonts w:cs="Times New Roman"/>
                <w:szCs w:val="26"/>
              </w:rPr>
              <w:t>previdenza</w:t>
            </w:r>
            <w:r w:rsidR="0061209D" w:rsidRPr="0061209D">
              <w:rPr>
                <w:rFonts w:cs="Times New Roman"/>
                <w:szCs w:val="26"/>
              </w:rPr>
              <w:t xml:space="preserve"> </w:t>
            </w:r>
            <w:r w:rsidRPr="0061209D">
              <w:rPr>
                <w:rFonts w:cs="Times New Roman"/>
                <w:szCs w:val="26"/>
              </w:rPr>
              <w:t>sociale,</w:t>
            </w:r>
            <w:r w:rsidR="0061209D" w:rsidRPr="0061209D">
              <w:rPr>
                <w:rFonts w:cs="Times New Roman"/>
                <w:szCs w:val="26"/>
              </w:rPr>
              <w:t xml:space="preserve"> </w:t>
            </w:r>
            <w:r w:rsidRPr="0061209D">
              <w:rPr>
                <w:rFonts w:cs="Times New Roman"/>
                <w:b/>
                <w:bCs/>
                <w:szCs w:val="26"/>
              </w:rPr>
              <w:t>ivi</w:t>
            </w:r>
            <w:r w:rsidR="0061209D" w:rsidRPr="0061209D">
              <w:rPr>
                <w:rFonts w:cs="Times New Roman"/>
                <w:b/>
                <w:bCs/>
                <w:szCs w:val="26"/>
              </w:rPr>
              <w:t xml:space="preserve"> </w:t>
            </w:r>
            <w:r w:rsidRPr="0061209D">
              <w:rPr>
                <w:rFonts w:cs="Times New Roman"/>
                <w:b/>
                <w:bCs/>
                <w:szCs w:val="26"/>
              </w:rPr>
              <w:t>compresa</w:t>
            </w:r>
            <w:r w:rsidR="0061209D" w:rsidRPr="0061209D">
              <w:rPr>
                <w:rFonts w:cs="Times New Roman"/>
                <w:b/>
                <w:bCs/>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previdenza</w:t>
            </w:r>
            <w:r w:rsidR="0061209D" w:rsidRPr="0061209D">
              <w:rPr>
                <w:rFonts w:cs="Times New Roman"/>
                <w:b/>
                <w:bCs/>
                <w:szCs w:val="26"/>
              </w:rPr>
              <w:t xml:space="preserve"> </w:t>
            </w:r>
            <w:r w:rsidRPr="0061209D">
              <w:rPr>
                <w:rFonts w:cs="Times New Roman"/>
                <w:b/>
                <w:bCs/>
                <w:szCs w:val="26"/>
              </w:rPr>
              <w:t>complementare</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integrativa</w:t>
            </w:r>
            <w:r w:rsidRPr="0061209D">
              <w:rPr>
                <w:rFonts w:cs="Times New Roman"/>
                <w:szCs w:val="26"/>
              </w:rPr>
              <w:t>;</w:t>
            </w:r>
            <w:r w:rsidR="0061209D" w:rsidRPr="0061209D">
              <w:rPr>
                <w:rFonts w:cs="Times New Roman"/>
                <w:szCs w:val="26"/>
              </w:rPr>
              <w:t xml:space="preserve"> </w:t>
            </w:r>
            <w:r w:rsidRPr="0061209D">
              <w:rPr>
                <w:rFonts w:cs="Times New Roman"/>
                <w:i/>
                <w:iCs/>
                <w:szCs w:val="26"/>
              </w:rPr>
              <w:t>p)</w:t>
            </w:r>
            <w:r w:rsidR="0061209D" w:rsidRPr="0061209D">
              <w:rPr>
                <w:rFonts w:cs="Times New Roman"/>
                <w:i/>
                <w:iCs/>
                <w:szCs w:val="26"/>
              </w:rPr>
              <w:t xml:space="preserve"> </w:t>
            </w:r>
            <w:r w:rsidRPr="0061209D">
              <w:rPr>
                <w:rFonts w:cs="Times New Roman"/>
                <w:szCs w:val="26"/>
              </w:rPr>
              <w:t>legislazione</w:t>
            </w:r>
            <w:r w:rsidR="0061209D" w:rsidRPr="0061209D">
              <w:rPr>
                <w:rFonts w:cs="Times New Roman"/>
                <w:szCs w:val="26"/>
              </w:rPr>
              <w:t xml:space="preserve"> </w:t>
            </w:r>
            <w:r w:rsidRPr="0061209D">
              <w:rPr>
                <w:rFonts w:cs="Times New Roman"/>
                <w:szCs w:val="26"/>
              </w:rPr>
              <w:t>elettorale,</w:t>
            </w:r>
            <w:r w:rsidR="0061209D" w:rsidRPr="0061209D">
              <w:rPr>
                <w:rFonts w:cs="Times New Roman"/>
                <w:szCs w:val="26"/>
              </w:rPr>
              <w:t xml:space="preserve"> </w:t>
            </w:r>
            <w:r w:rsidRPr="0061209D">
              <w:rPr>
                <w:rFonts w:cs="Times New Roman"/>
                <w:szCs w:val="26"/>
              </w:rPr>
              <w:t>organi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b/>
                <w:bCs/>
                <w:szCs w:val="26"/>
              </w:rPr>
              <w:t>principi</w:t>
            </w:r>
            <w:r w:rsidR="0061209D" w:rsidRPr="0061209D">
              <w:rPr>
                <w:rFonts w:cs="Times New Roman"/>
                <w:b/>
                <w:bCs/>
                <w:szCs w:val="26"/>
              </w:rPr>
              <w:t xml:space="preserve"> </w:t>
            </w:r>
            <w:r w:rsidRPr="0061209D">
              <w:rPr>
                <w:rFonts w:cs="Times New Roman"/>
                <w:b/>
                <w:bCs/>
                <w:szCs w:val="26"/>
              </w:rPr>
              <w:t>generali</w:t>
            </w:r>
            <w:r w:rsidR="0061209D" w:rsidRPr="0061209D">
              <w:rPr>
                <w:rFonts w:cs="Times New Roman"/>
                <w:b/>
                <w:bCs/>
                <w:szCs w:val="26"/>
              </w:rPr>
              <w:t xml:space="preserve"> </w:t>
            </w:r>
            <w:r w:rsidRPr="0061209D">
              <w:rPr>
                <w:rFonts w:cs="Times New Roman"/>
                <w:b/>
                <w:bCs/>
                <w:szCs w:val="26"/>
              </w:rPr>
              <w:t>dell’ordinamento</w:t>
            </w:r>
            <w:r w:rsidR="0061209D" w:rsidRPr="0061209D">
              <w:rPr>
                <w:rFonts w:cs="Times New Roman"/>
                <w:b/>
                <w:bCs/>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fondamentali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Città</w:t>
            </w:r>
            <w:r w:rsidR="0061209D" w:rsidRPr="0061209D">
              <w:rPr>
                <w:rFonts w:cs="Times New Roman"/>
                <w:szCs w:val="26"/>
              </w:rPr>
              <w:t xml:space="preserve"> </w:t>
            </w:r>
            <w:r w:rsidRPr="0061209D">
              <w:rPr>
                <w:rFonts w:cs="Times New Roman"/>
                <w:szCs w:val="26"/>
              </w:rPr>
              <w:t>metropolitane;</w:t>
            </w:r>
            <w:r w:rsidR="0061209D" w:rsidRPr="0061209D">
              <w:rPr>
                <w:rFonts w:cs="Times New Roman"/>
                <w:szCs w:val="26"/>
              </w:rPr>
              <w:t xml:space="preserve"> </w:t>
            </w:r>
            <w:r w:rsidRPr="0061209D">
              <w:rPr>
                <w:rFonts w:cs="Times New Roman"/>
                <w:i/>
                <w:iCs/>
                <w:szCs w:val="26"/>
              </w:rPr>
              <w:t>q)</w:t>
            </w:r>
            <w:r w:rsidR="0061209D" w:rsidRPr="0061209D">
              <w:rPr>
                <w:rFonts w:cs="Times New Roman"/>
                <w:i/>
                <w:iCs/>
                <w:szCs w:val="26"/>
              </w:rPr>
              <w:t xml:space="preserve"> </w:t>
            </w:r>
            <w:r w:rsidRPr="0061209D">
              <w:rPr>
                <w:rFonts w:cs="Times New Roman"/>
                <w:szCs w:val="26"/>
              </w:rPr>
              <w:t>dogane,</w:t>
            </w:r>
            <w:r w:rsidR="0061209D" w:rsidRPr="0061209D">
              <w:rPr>
                <w:rFonts w:cs="Times New Roman"/>
                <w:szCs w:val="26"/>
              </w:rPr>
              <w:t xml:space="preserve"> </w:t>
            </w:r>
            <w:r w:rsidRPr="0061209D">
              <w:rPr>
                <w:rFonts w:cs="Times New Roman"/>
                <w:szCs w:val="26"/>
              </w:rPr>
              <w:t>protezione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confini</w:t>
            </w:r>
            <w:r w:rsidR="0061209D" w:rsidRPr="0061209D">
              <w:rPr>
                <w:rFonts w:cs="Times New Roman"/>
                <w:szCs w:val="26"/>
              </w:rPr>
              <w:t xml:space="preserve"> </w:t>
            </w:r>
            <w:r w:rsidRPr="0061209D">
              <w:rPr>
                <w:rFonts w:cs="Times New Roman"/>
                <w:szCs w:val="26"/>
              </w:rPr>
              <w:t>nazionali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profilassi</w:t>
            </w:r>
            <w:r w:rsidR="0061209D" w:rsidRPr="0061209D">
              <w:rPr>
                <w:rFonts w:cs="Times New Roman"/>
                <w:szCs w:val="26"/>
              </w:rPr>
              <w:t xml:space="preserve"> </w:t>
            </w:r>
            <w:r w:rsidRPr="0061209D">
              <w:rPr>
                <w:rFonts w:cs="Times New Roman"/>
                <w:szCs w:val="26"/>
              </w:rPr>
              <w:t>internazionale;</w:t>
            </w:r>
            <w:r w:rsidR="0061209D" w:rsidRPr="0061209D">
              <w:rPr>
                <w:rFonts w:cs="Times New Roman"/>
                <w:b/>
                <w:bCs/>
                <w:szCs w:val="26"/>
              </w:rPr>
              <w:t xml:space="preserve"> </w:t>
            </w:r>
            <w:r w:rsidR="00005E55" w:rsidRPr="0061209D">
              <w:rPr>
                <w:rFonts w:cs="Times New Roman"/>
                <w:b/>
                <w:bCs/>
                <w:szCs w:val="26"/>
              </w:rPr>
              <w:t>commercio</w:t>
            </w:r>
            <w:r w:rsidR="0061209D" w:rsidRPr="0061209D">
              <w:rPr>
                <w:rFonts w:cs="Times New Roman"/>
                <w:b/>
                <w:bCs/>
                <w:szCs w:val="26"/>
              </w:rPr>
              <w:t xml:space="preserve"> </w:t>
            </w:r>
            <w:r w:rsidR="00005E55" w:rsidRPr="0061209D">
              <w:rPr>
                <w:rFonts w:cs="Times New Roman"/>
                <w:b/>
                <w:bCs/>
                <w:szCs w:val="26"/>
              </w:rPr>
              <w:t>con</w:t>
            </w:r>
            <w:r w:rsidR="0061209D" w:rsidRPr="0061209D">
              <w:rPr>
                <w:rFonts w:cs="Times New Roman"/>
                <w:b/>
                <w:bCs/>
                <w:szCs w:val="26"/>
              </w:rPr>
              <w:t xml:space="preserve"> </w:t>
            </w:r>
            <w:r w:rsidR="00005E55" w:rsidRPr="0061209D">
              <w:rPr>
                <w:rFonts w:cs="Times New Roman"/>
                <w:b/>
                <w:bCs/>
                <w:szCs w:val="26"/>
              </w:rPr>
              <w:lastRenderedPageBreak/>
              <w:t>l’estero;</w:t>
            </w:r>
            <w:r w:rsidR="0061209D" w:rsidRPr="0061209D">
              <w:rPr>
                <w:rFonts w:cs="Times New Roman"/>
                <w:b/>
                <w:bCs/>
                <w:szCs w:val="26"/>
              </w:rPr>
              <w:t xml:space="preserve"> </w:t>
            </w:r>
          </w:p>
        </w:tc>
        <w:tc>
          <w:tcPr>
            <w:tcW w:w="1600" w:type="pct"/>
          </w:tcPr>
          <w:p w:rsidR="00D176AA" w:rsidRPr="0061209D" w:rsidRDefault="00D176AA" w:rsidP="0061209D">
            <w:pPr>
              <w:spacing w:before="120" w:after="120" w:line="300" w:lineRule="atLeast"/>
              <w:ind w:left="170" w:right="170"/>
              <w:rPr>
                <w:rFonts w:cs="Times New Roman"/>
                <w:b/>
                <w:szCs w:val="26"/>
              </w:rPr>
            </w:pPr>
          </w:p>
        </w:tc>
      </w:tr>
      <w:tr w:rsidR="00D176AA" w:rsidRPr="0061209D" w:rsidTr="00EB60ED">
        <w:tc>
          <w:tcPr>
            <w:tcW w:w="1640" w:type="pct"/>
          </w:tcPr>
          <w:p w:rsidR="00D176AA" w:rsidRPr="0061209D" w:rsidRDefault="00113D66" w:rsidP="0061209D">
            <w:pPr>
              <w:rPr>
                <w:rFonts w:cs="Times New Roman"/>
                <w:szCs w:val="26"/>
              </w:rPr>
            </w:pPr>
            <w:r w:rsidRPr="0061209D">
              <w:rPr>
                <w:rFonts w:cs="Times New Roman"/>
                <w:i/>
                <w:iCs/>
                <w:szCs w:val="26"/>
              </w:rPr>
              <w:lastRenderedPageBreak/>
              <w:t>r)</w:t>
            </w:r>
            <w:r w:rsidR="0061209D" w:rsidRPr="0061209D">
              <w:rPr>
                <w:rFonts w:cs="Times New Roman"/>
                <w:i/>
                <w:iCs/>
                <w:szCs w:val="26"/>
              </w:rPr>
              <w:t xml:space="preserve"> </w:t>
            </w:r>
            <w:r w:rsidRPr="0061209D">
              <w:rPr>
                <w:rFonts w:cs="Times New Roman"/>
                <w:szCs w:val="26"/>
              </w:rPr>
              <w:t>pesi,</w:t>
            </w:r>
            <w:r w:rsidR="0061209D" w:rsidRPr="0061209D">
              <w:rPr>
                <w:rFonts w:cs="Times New Roman"/>
                <w:szCs w:val="26"/>
              </w:rPr>
              <w:t xml:space="preserve"> </w:t>
            </w:r>
            <w:r w:rsidRPr="0061209D">
              <w:rPr>
                <w:rFonts w:cs="Times New Roman"/>
                <w:szCs w:val="26"/>
              </w:rPr>
              <w:t>misure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determinazione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tempo;</w:t>
            </w:r>
            <w:r w:rsidR="0061209D" w:rsidRPr="0061209D">
              <w:rPr>
                <w:rFonts w:cs="Times New Roman"/>
                <w:szCs w:val="26"/>
              </w:rPr>
              <w:t xml:space="preserve"> </w:t>
            </w:r>
            <w:r w:rsidRPr="0061209D">
              <w:rPr>
                <w:rFonts w:cs="Times New Roman"/>
                <w:szCs w:val="26"/>
              </w:rPr>
              <w:t>coordinamento</w:t>
            </w:r>
            <w:r w:rsidR="0061209D" w:rsidRPr="0061209D">
              <w:rPr>
                <w:rFonts w:cs="Times New Roman"/>
                <w:szCs w:val="26"/>
              </w:rPr>
              <w:t xml:space="preserve"> </w:t>
            </w:r>
            <w:r w:rsidRPr="0061209D">
              <w:rPr>
                <w:rFonts w:cs="Times New Roman"/>
                <w:szCs w:val="26"/>
              </w:rPr>
              <w:t>informativo</w:t>
            </w:r>
            <w:r w:rsidR="0061209D" w:rsidRPr="0061209D">
              <w:rPr>
                <w:rFonts w:cs="Times New Roman"/>
                <w:szCs w:val="26"/>
              </w:rPr>
              <w:t xml:space="preserve"> </w:t>
            </w:r>
            <w:r w:rsidRPr="0061209D">
              <w:rPr>
                <w:rFonts w:cs="Times New Roman"/>
                <w:szCs w:val="26"/>
              </w:rPr>
              <w:t>statistico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informatico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dati</w:t>
            </w:r>
            <w:r w:rsidR="0061209D" w:rsidRPr="0061209D">
              <w:rPr>
                <w:rFonts w:cs="Times New Roman"/>
                <w:szCs w:val="26"/>
              </w:rPr>
              <w:t xml:space="preserve"> </w:t>
            </w:r>
            <w:r w:rsidRPr="0061209D">
              <w:rPr>
                <w:rFonts w:cs="Times New Roman"/>
                <w:szCs w:val="26"/>
              </w:rPr>
              <w:t>dell'amministrazione</w:t>
            </w:r>
            <w:r w:rsidR="0061209D" w:rsidRPr="0061209D">
              <w:rPr>
                <w:rFonts w:cs="Times New Roman"/>
                <w:szCs w:val="26"/>
              </w:rPr>
              <w:t xml:space="preserve"> </w:t>
            </w:r>
            <w:r w:rsidRPr="0061209D">
              <w:rPr>
                <w:rFonts w:cs="Times New Roman"/>
                <w:szCs w:val="26"/>
              </w:rPr>
              <w:t>statale,</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locale;</w:t>
            </w:r>
            <w:r w:rsidR="0061209D" w:rsidRPr="0061209D">
              <w:rPr>
                <w:rFonts w:cs="Times New Roman"/>
                <w:szCs w:val="26"/>
              </w:rPr>
              <w:t xml:space="preserve"> </w:t>
            </w:r>
            <w:r w:rsidRPr="0061209D">
              <w:rPr>
                <w:rFonts w:cs="Times New Roman"/>
                <w:szCs w:val="26"/>
              </w:rPr>
              <w:t>opere</w:t>
            </w:r>
            <w:r w:rsidR="0061209D" w:rsidRPr="0061209D">
              <w:rPr>
                <w:rFonts w:cs="Times New Roman"/>
                <w:szCs w:val="26"/>
              </w:rPr>
              <w:t xml:space="preserve"> </w:t>
            </w:r>
            <w:r w:rsidRPr="0061209D">
              <w:rPr>
                <w:rFonts w:cs="Times New Roman"/>
                <w:szCs w:val="26"/>
              </w:rPr>
              <w:t>dell'ingegno;</w:t>
            </w:r>
            <w:r w:rsidR="0061209D" w:rsidRPr="0061209D">
              <w:rPr>
                <w:rFonts w:cs="Times New Roman"/>
                <w:szCs w:val="26"/>
              </w:rPr>
              <w:t xml:space="preserve"> </w:t>
            </w:r>
            <w:r w:rsidRPr="0061209D">
              <w:rPr>
                <w:rFonts w:cs="Times New Roman"/>
                <w:i/>
                <w:iCs/>
                <w:szCs w:val="26"/>
              </w:rPr>
              <w:t>s)</w:t>
            </w:r>
            <w:r w:rsidR="0061209D" w:rsidRPr="0061209D">
              <w:rPr>
                <w:rFonts w:cs="Times New Roman"/>
                <w:i/>
                <w:iCs/>
                <w:szCs w:val="26"/>
              </w:rPr>
              <w:t xml:space="preserve"> </w:t>
            </w:r>
            <w:r w:rsidRPr="0061209D">
              <w:rPr>
                <w:rFonts w:cs="Times New Roman"/>
                <w:szCs w:val="26"/>
              </w:rPr>
              <w:t>tutela</w:t>
            </w:r>
            <w:r w:rsidR="0061209D" w:rsidRPr="0061209D">
              <w:rPr>
                <w:rFonts w:cs="Times New Roman"/>
                <w:szCs w:val="26"/>
              </w:rPr>
              <w:t xml:space="preserve"> </w:t>
            </w:r>
            <w:r w:rsidRPr="0061209D">
              <w:rPr>
                <w:rFonts w:cs="Times New Roman"/>
                <w:szCs w:val="26"/>
              </w:rPr>
              <w:t>dell'ambiente,</w:t>
            </w:r>
            <w:r w:rsidR="0061209D" w:rsidRPr="0061209D">
              <w:rPr>
                <w:rFonts w:cs="Times New Roman"/>
                <w:szCs w:val="26"/>
              </w:rPr>
              <w:t xml:space="preserve"> </w:t>
            </w:r>
            <w:r w:rsidRPr="0061209D">
              <w:rPr>
                <w:rFonts w:cs="Times New Roman"/>
                <w:szCs w:val="26"/>
              </w:rPr>
              <w:t>dell'ecosistema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beni</w:t>
            </w:r>
            <w:r w:rsidR="0061209D" w:rsidRPr="0061209D">
              <w:rPr>
                <w:rFonts w:cs="Times New Roman"/>
                <w:szCs w:val="26"/>
              </w:rPr>
              <w:t xml:space="preserve"> </w:t>
            </w:r>
            <w:r w:rsidRPr="0061209D">
              <w:rPr>
                <w:rFonts w:cs="Times New Roman"/>
                <w:szCs w:val="26"/>
              </w:rPr>
              <w:t>culturali.</w:t>
            </w:r>
          </w:p>
        </w:tc>
        <w:tc>
          <w:tcPr>
            <w:tcW w:w="1760" w:type="pct"/>
          </w:tcPr>
          <w:p w:rsidR="00D176AA" w:rsidRPr="0061209D" w:rsidRDefault="00113D66" w:rsidP="0061209D">
            <w:pPr>
              <w:autoSpaceDE w:val="0"/>
              <w:autoSpaceDN w:val="0"/>
              <w:adjustRightInd w:val="0"/>
              <w:rPr>
                <w:rFonts w:cs="Times New Roman"/>
                <w:szCs w:val="26"/>
              </w:rPr>
            </w:pPr>
            <w:r w:rsidRPr="0061209D">
              <w:rPr>
                <w:rFonts w:cs="Times New Roman"/>
                <w:i/>
                <w:iCs/>
                <w:szCs w:val="26"/>
              </w:rPr>
              <w:t>r)</w:t>
            </w:r>
            <w:r w:rsidR="0061209D" w:rsidRPr="0061209D">
              <w:rPr>
                <w:rFonts w:cs="Times New Roman"/>
                <w:i/>
                <w:iCs/>
                <w:szCs w:val="26"/>
              </w:rPr>
              <w:t xml:space="preserve"> </w:t>
            </w:r>
            <w:r w:rsidRPr="0061209D">
              <w:rPr>
                <w:rFonts w:cs="Times New Roman"/>
                <w:szCs w:val="26"/>
              </w:rPr>
              <w:t>pesi,</w:t>
            </w:r>
            <w:r w:rsidR="0061209D" w:rsidRPr="0061209D">
              <w:rPr>
                <w:rFonts w:cs="Times New Roman"/>
                <w:szCs w:val="26"/>
              </w:rPr>
              <w:t xml:space="preserve"> </w:t>
            </w:r>
            <w:r w:rsidRPr="0061209D">
              <w:rPr>
                <w:rFonts w:cs="Times New Roman"/>
                <w:szCs w:val="26"/>
              </w:rPr>
              <w:t>misure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determinazione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tempo;</w:t>
            </w:r>
            <w:r w:rsidR="0061209D" w:rsidRPr="0061209D">
              <w:rPr>
                <w:rFonts w:cs="Times New Roman"/>
                <w:szCs w:val="26"/>
              </w:rPr>
              <w:t xml:space="preserve"> </w:t>
            </w:r>
            <w:r w:rsidRPr="0061209D">
              <w:rPr>
                <w:rFonts w:cs="Times New Roman"/>
                <w:szCs w:val="26"/>
              </w:rPr>
              <w:t>coordinamento</w:t>
            </w:r>
            <w:r w:rsidR="0061209D" w:rsidRPr="0061209D">
              <w:rPr>
                <w:rFonts w:cs="Times New Roman"/>
                <w:szCs w:val="26"/>
              </w:rPr>
              <w:t xml:space="preserve"> </w:t>
            </w:r>
            <w:r w:rsidRPr="0061209D">
              <w:rPr>
                <w:rFonts w:cs="Times New Roman"/>
                <w:szCs w:val="26"/>
              </w:rPr>
              <w:t>informativo</w:t>
            </w:r>
            <w:r w:rsidR="0061209D" w:rsidRPr="0061209D">
              <w:rPr>
                <w:rFonts w:cs="Times New Roman"/>
                <w:szCs w:val="26"/>
              </w:rPr>
              <w:t xml:space="preserve"> </w:t>
            </w:r>
            <w:r w:rsidRPr="0061209D">
              <w:rPr>
                <w:rFonts w:cs="Times New Roman"/>
                <w:szCs w:val="26"/>
              </w:rPr>
              <w:t>statistico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informatico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dati</w:t>
            </w:r>
            <w:r w:rsidR="0061209D" w:rsidRPr="0061209D">
              <w:rPr>
                <w:rFonts w:cs="Times New Roman"/>
                <w:szCs w:val="26"/>
              </w:rPr>
              <w:t xml:space="preserve"> </w:t>
            </w:r>
            <w:r w:rsidRPr="0061209D">
              <w:rPr>
                <w:rFonts w:cs="Times New Roman"/>
                <w:szCs w:val="26"/>
              </w:rPr>
              <w:t>dell'amministrazione</w:t>
            </w:r>
            <w:r w:rsidR="0061209D" w:rsidRPr="0061209D">
              <w:rPr>
                <w:rFonts w:cs="Times New Roman"/>
                <w:szCs w:val="26"/>
              </w:rPr>
              <w:t xml:space="preserve"> </w:t>
            </w:r>
            <w:r w:rsidRPr="0061209D">
              <w:rPr>
                <w:rFonts w:cs="Times New Roman"/>
                <w:szCs w:val="26"/>
              </w:rPr>
              <w:t>statale,</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locale;</w:t>
            </w:r>
            <w:r w:rsidR="0061209D" w:rsidRPr="0061209D">
              <w:rPr>
                <w:rFonts w:cs="Times New Roman"/>
                <w:szCs w:val="26"/>
              </w:rPr>
              <w:t xml:space="preserve"> </w:t>
            </w:r>
            <w:r w:rsidRPr="0061209D">
              <w:rPr>
                <w:rFonts w:cs="Times New Roman"/>
                <w:szCs w:val="26"/>
              </w:rPr>
              <w:t>opere</w:t>
            </w:r>
            <w:r w:rsidR="0061209D" w:rsidRPr="0061209D">
              <w:rPr>
                <w:rFonts w:cs="Times New Roman"/>
                <w:szCs w:val="26"/>
              </w:rPr>
              <w:t xml:space="preserve"> </w:t>
            </w:r>
            <w:r w:rsidRPr="0061209D">
              <w:rPr>
                <w:rFonts w:cs="Times New Roman"/>
                <w:szCs w:val="26"/>
              </w:rPr>
              <w:t>dell'ingegno;</w:t>
            </w:r>
            <w:r w:rsidR="0061209D" w:rsidRPr="0061209D">
              <w:rPr>
                <w:rFonts w:cs="Times New Roman"/>
                <w:szCs w:val="26"/>
              </w:rPr>
              <w:t xml:space="preserve"> </w:t>
            </w:r>
            <w:r w:rsidRPr="0061209D">
              <w:rPr>
                <w:rFonts w:cs="Times New Roman"/>
                <w:i/>
                <w:iCs/>
                <w:szCs w:val="26"/>
              </w:rPr>
              <w:t>s)</w:t>
            </w:r>
            <w:r w:rsidR="0061209D" w:rsidRPr="0061209D">
              <w:rPr>
                <w:rFonts w:cs="Times New Roman"/>
                <w:i/>
                <w:iCs/>
                <w:szCs w:val="26"/>
              </w:rPr>
              <w:t xml:space="preserve"> </w:t>
            </w:r>
            <w:r w:rsidRPr="0061209D">
              <w:rPr>
                <w:rFonts w:cs="Times New Roman"/>
                <w:szCs w:val="26"/>
              </w:rPr>
              <w:t>tutela</w:t>
            </w:r>
            <w:r w:rsidR="0061209D" w:rsidRPr="0061209D">
              <w:rPr>
                <w:rFonts w:cs="Times New Roman"/>
                <w:szCs w:val="26"/>
              </w:rPr>
              <w:t xml:space="preserve"> </w:t>
            </w:r>
            <w:r w:rsidRPr="0061209D">
              <w:rPr>
                <w:rFonts w:cs="Times New Roman"/>
                <w:szCs w:val="26"/>
              </w:rPr>
              <w:t>dell'ambiente,</w:t>
            </w:r>
            <w:r w:rsidR="0061209D" w:rsidRPr="0061209D">
              <w:rPr>
                <w:rFonts w:cs="Times New Roman"/>
                <w:szCs w:val="26"/>
              </w:rPr>
              <w:t xml:space="preserve"> </w:t>
            </w:r>
            <w:r w:rsidRPr="0061209D">
              <w:rPr>
                <w:rFonts w:cs="Times New Roman"/>
                <w:szCs w:val="26"/>
              </w:rPr>
              <w:t>dell'ecosistema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beni</w:t>
            </w:r>
            <w:r w:rsidR="0061209D" w:rsidRPr="0061209D">
              <w:rPr>
                <w:rFonts w:cs="Times New Roman"/>
                <w:szCs w:val="26"/>
              </w:rPr>
              <w:t xml:space="preserve"> </w:t>
            </w:r>
            <w:r w:rsidRPr="0061209D">
              <w:rPr>
                <w:rFonts w:cs="Times New Roman"/>
                <w:szCs w:val="26"/>
              </w:rPr>
              <w:t>culturali;</w:t>
            </w:r>
            <w:r w:rsidR="0061209D" w:rsidRPr="0061209D">
              <w:rPr>
                <w:rFonts w:cs="Times New Roman"/>
                <w:szCs w:val="26"/>
              </w:rPr>
              <w:t xml:space="preserve"> </w:t>
            </w:r>
          </w:p>
        </w:tc>
        <w:tc>
          <w:tcPr>
            <w:tcW w:w="1600" w:type="pct"/>
          </w:tcPr>
          <w:p w:rsidR="00D176AA" w:rsidRPr="0061209D" w:rsidRDefault="00D176AA" w:rsidP="0061209D">
            <w:pPr>
              <w:autoSpaceDE w:val="0"/>
              <w:autoSpaceDN w:val="0"/>
              <w:adjustRightInd w:val="0"/>
              <w:rPr>
                <w:rFonts w:cs="Times New Roman"/>
                <w:i/>
                <w:szCs w:val="26"/>
                <w:lang w:eastAsia="it-IT"/>
              </w:rPr>
            </w:pPr>
          </w:p>
        </w:tc>
      </w:tr>
      <w:tr w:rsidR="00D176AA" w:rsidRPr="0061209D" w:rsidTr="00EB60ED">
        <w:tc>
          <w:tcPr>
            <w:tcW w:w="1640" w:type="pct"/>
          </w:tcPr>
          <w:p w:rsidR="00D176AA" w:rsidRPr="0061209D" w:rsidRDefault="00D176AA" w:rsidP="0061209D">
            <w:pPr>
              <w:rPr>
                <w:rFonts w:cs="Times New Roman"/>
                <w:strike/>
                <w:color w:val="000000"/>
                <w:szCs w:val="26"/>
                <w:lang w:eastAsia="it-IT"/>
              </w:rPr>
            </w:pPr>
          </w:p>
        </w:tc>
        <w:tc>
          <w:tcPr>
            <w:tcW w:w="1760" w:type="pct"/>
          </w:tcPr>
          <w:p w:rsidR="00D176AA" w:rsidRPr="0061209D" w:rsidRDefault="00005E55" w:rsidP="0061209D">
            <w:pPr>
              <w:spacing w:before="120" w:after="120" w:line="300" w:lineRule="atLeast"/>
              <w:ind w:left="170" w:right="170"/>
              <w:rPr>
                <w:rFonts w:cs="Times New Roman"/>
                <w:b/>
                <w:szCs w:val="26"/>
              </w:rPr>
            </w:pPr>
            <w:r w:rsidRPr="0061209D">
              <w:rPr>
                <w:rFonts w:cs="Times New Roman"/>
                <w:b/>
                <w:bCs/>
                <w:szCs w:val="26"/>
              </w:rPr>
              <w:t>t)</w:t>
            </w:r>
            <w:r w:rsidR="0061209D" w:rsidRPr="0061209D">
              <w:rPr>
                <w:rFonts w:cs="Times New Roman"/>
                <w:b/>
                <w:bCs/>
                <w:szCs w:val="26"/>
              </w:rPr>
              <w:t xml:space="preserve"> </w:t>
            </w:r>
            <w:r w:rsidRPr="0061209D">
              <w:rPr>
                <w:rFonts w:cs="Times New Roman"/>
                <w:b/>
                <w:bCs/>
                <w:szCs w:val="26"/>
              </w:rPr>
              <w:t>ordinamento</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professioni</w:t>
            </w:r>
            <w:r w:rsidR="0061209D" w:rsidRPr="0061209D">
              <w:rPr>
                <w:rFonts w:cs="Times New Roman"/>
                <w:b/>
                <w:bCs/>
                <w:szCs w:val="26"/>
              </w:rPr>
              <w:t xml:space="preserve"> </w:t>
            </w:r>
            <w:r w:rsidRPr="0061209D">
              <w:rPr>
                <w:rFonts w:cs="Times New Roman"/>
                <w:b/>
                <w:bCs/>
                <w:szCs w:val="26"/>
              </w:rPr>
              <w:t>intellettuali;</w:t>
            </w:r>
            <w:r w:rsidR="0061209D" w:rsidRPr="0061209D">
              <w:rPr>
                <w:rFonts w:cs="Times New Roman"/>
                <w:b/>
                <w:bCs/>
                <w:szCs w:val="26"/>
              </w:rPr>
              <w:t xml:space="preserve"> </w:t>
            </w:r>
            <w:r w:rsidRPr="0061209D">
              <w:rPr>
                <w:rFonts w:cs="Times New Roman"/>
                <w:b/>
                <w:bCs/>
                <w:szCs w:val="26"/>
              </w:rPr>
              <w:t>ordinamento</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comunicazione;</w:t>
            </w:r>
            <w:r w:rsidR="0061209D" w:rsidRPr="0061209D">
              <w:rPr>
                <w:rFonts w:cs="Times New Roman"/>
                <w:b/>
                <w:bCs/>
                <w:szCs w:val="26"/>
              </w:rPr>
              <w:t xml:space="preserve"> </w:t>
            </w:r>
            <w:r w:rsidRPr="0061209D">
              <w:rPr>
                <w:rFonts w:cs="Times New Roman"/>
                <w:b/>
                <w:bCs/>
                <w:szCs w:val="26"/>
              </w:rPr>
              <w:t>tutela</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sicurezza</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lavoro;</w:t>
            </w:r>
            <w:r w:rsidR="0061209D" w:rsidRPr="0061209D">
              <w:rPr>
                <w:rFonts w:cs="Times New Roman"/>
                <w:b/>
                <w:bCs/>
                <w:szCs w:val="26"/>
              </w:rPr>
              <w:t xml:space="preserve"> </w:t>
            </w:r>
            <w:r w:rsidRPr="0061209D">
              <w:rPr>
                <w:rFonts w:cs="Times New Roman"/>
                <w:b/>
                <w:bCs/>
                <w:szCs w:val="26"/>
              </w:rPr>
              <w:t>u)</w:t>
            </w:r>
            <w:r w:rsidR="0061209D" w:rsidRPr="0061209D">
              <w:rPr>
                <w:rFonts w:cs="Times New Roman"/>
                <w:b/>
                <w:bCs/>
                <w:szCs w:val="26"/>
              </w:rPr>
              <w:t xml:space="preserve"> </w:t>
            </w:r>
            <w:r w:rsidRPr="0061209D">
              <w:rPr>
                <w:rFonts w:cs="Times New Roman"/>
                <w:b/>
                <w:bCs/>
                <w:szCs w:val="26"/>
              </w:rPr>
              <w:t>norme</w:t>
            </w:r>
            <w:r w:rsidR="0061209D" w:rsidRPr="0061209D">
              <w:rPr>
                <w:rFonts w:cs="Times New Roman"/>
                <w:b/>
                <w:bCs/>
                <w:szCs w:val="26"/>
              </w:rPr>
              <w:t xml:space="preserve"> </w:t>
            </w:r>
            <w:r w:rsidRPr="0061209D">
              <w:rPr>
                <w:rFonts w:cs="Times New Roman"/>
                <w:b/>
                <w:bCs/>
                <w:szCs w:val="26"/>
              </w:rPr>
              <w:t>generali</w:t>
            </w:r>
            <w:r w:rsidR="0061209D" w:rsidRPr="0061209D">
              <w:rPr>
                <w:rFonts w:cs="Times New Roman"/>
                <w:b/>
                <w:bCs/>
                <w:szCs w:val="26"/>
              </w:rPr>
              <w:t xml:space="preserve"> </w:t>
            </w:r>
            <w:r w:rsidRPr="0061209D">
              <w:rPr>
                <w:rFonts w:cs="Times New Roman"/>
                <w:b/>
                <w:bCs/>
                <w:szCs w:val="26"/>
              </w:rPr>
              <w:t>sul</w:t>
            </w:r>
            <w:r w:rsidR="0061209D" w:rsidRPr="0061209D">
              <w:rPr>
                <w:rFonts w:cs="Times New Roman"/>
                <w:b/>
                <w:bCs/>
                <w:szCs w:val="26"/>
              </w:rPr>
              <w:t xml:space="preserve"> </w:t>
            </w:r>
            <w:r w:rsidRPr="0061209D">
              <w:rPr>
                <w:rFonts w:cs="Times New Roman"/>
                <w:b/>
                <w:bCs/>
                <w:szCs w:val="26"/>
              </w:rPr>
              <w:t>governo</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territorio</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l’urbanistica;</w:t>
            </w:r>
            <w:r w:rsidR="0061209D" w:rsidRPr="0061209D">
              <w:rPr>
                <w:rFonts w:cs="Times New Roman"/>
                <w:b/>
                <w:bCs/>
                <w:szCs w:val="26"/>
              </w:rPr>
              <w:t xml:space="preserve"> </w:t>
            </w:r>
          </w:p>
        </w:tc>
        <w:tc>
          <w:tcPr>
            <w:tcW w:w="1600" w:type="pct"/>
          </w:tcPr>
          <w:p w:rsidR="00D176AA" w:rsidRPr="0061209D" w:rsidRDefault="00D176AA" w:rsidP="0061209D">
            <w:pPr>
              <w:spacing w:before="120" w:after="120" w:line="300" w:lineRule="atLeast"/>
              <w:ind w:left="170" w:right="170"/>
              <w:rPr>
                <w:rFonts w:cs="Times New Roman"/>
                <w:b/>
                <w:szCs w:val="26"/>
              </w:rPr>
            </w:pPr>
          </w:p>
        </w:tc>
      </w:tr>
      <w:tr w:rsidR="00D176AA" w:rsidRPr="0061209D" w:rsidTr="00EB60ED">
        <w:tc>
          <w:tcPr>
            <w:tcW w:w="1640" w:type="pct"/>
          </w:tcPr>
          <w:p w:rsidR="00D176AA" w:rsidRPr="0061209D" w:rsidRDefault="00D176AA" w:rsidP="0061209D">
            <w:pPr>
              <w:rPr>
                <w:rFonts w:cs="Times New Roman"/>
                <w:szCs w:val="26"/>
              </w:rPr>
            </w:pPr>
          </w:p>
        </w:tc>
        <w:tc>
          <w:tcPr>
            <w:tcW w:w="1760" w:type="pct"/>
          </w:tcPr>
          <w:p w:rsidR="00D176AA" w:rsidRPr="0061209D" w:rsidRDefault="00005E55" w:rsidP="0061209D">
            <w:pPr>
              <w:rPr>
                <w:rFonts w:cs="Times New Roman"/>
                <w:szCs w:val="26"/>
              </w:rPr>
            </w:pPr>
            <w:r w:rsidRPr="0061209D">
              <w:rPr>
                <w:rFonts w:cs="Times New Roman"/>
                <w:b/>
                <w:bCs/>
                <w:szCs w:val="26"/>
              </w:rPr>
              <w:t>v)</w:t>
            </w:r>
            <w:r w:rsidR="0061209D" w:rsidRPr="0061209D">
              <w:rPr>
                <w:rFonts w:cs="Times New Roman"/>
                <w:b/>
                <w:bCs/>
                <w:szCs w:val="26"/>
              </w:rPr>
              <w:t xml:space="preserve"> </w:t>
            </w:r>
            <w:r w:rsidRPr="0061209D">
              <w:rPr>
                <w:rFonts w:cs="Times New Roman"/>
                <w:b/>
                <w:bCs/>
                <w:szCs w:val="26"/>
              </w:rPr>
              <w:t>produzione,</w:t>
            </w:r>
            <w:r w:rsidR="0061209D" w:rsidRPr="0061209D">
              <w:rPr>
                <w:rFonts w:cs="Times New Roman"/>
                <w:b/>
                <w:bCs/>
                <w:szCs w:val="26"/>
              </w:rPr>
              <w:t xml:space="preserve"> </w:t>
            </w:r>
            <w:r w:rsidRPr="0061209D">
              <w:rPr>
                <w:rFonts w:cs="Times New Roman"/>
                <w:b/>
                <w:bCs/>
                <w:szCs w:val="26"/>
              </w:rPr>
              <w:t>trasporto</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distribuzione</w:t>
            </w:r>
            <w:r w:rsidR="0061209D" w:rsidRPr="0061209D">
              <w:rPr>
                <w:rFonts w:cs="Times New Roman"/>
                <w:b/>
                <w:bCs/>
                <w:szCs w:val="26"/>
              </w:rPr>
              <w:t xml:space="preserve"> </w:t>
            </w:r>
            <w:r w:rsidRPr="0061209D">
              <w:rPr>
                <w:rFonts w:cs="Times New Roman"/>
                <w:b/>
                <w:bCs/>
                <w:szCs w:val="26"/>
              </w:rPr>
              <w:t>nazionali</w:t>
            </w:r>
            <w:r w:rsidR="0061209D" w:rsidRPr="0061209D">
              <w:rPr>
                <w:rFonts w:cs="Times New Roman"/>
                <w:b/>
                <w:bCs/>
                <w:szCs w:val="26"/>
              </w:rPr>
              <w:t xml:space="preserve"> </w:t>
            </w:r>
            <w:r w:rsidRPr="0061209D">
              <w:rPr>
                <w:rFonts w:cs="Times New Roman"/>
                <w:b/>
                <w:bCs/>
                <w:szCs w:val="26"/>
              </w:rPr>
              <w:t>dell'energia;</w:t>
            </w:r>
            <w:r w:rsidR="0061209D" w:rsidRPr="0061209D">
              <w:rPr>
                <w:rFonts w:cs="Times New Roman"/>
                <w:b/>
                <w:bCs/>
                <w:szCs w:val="26"/>
              </w:rPr>
              <w:t xml:space="preserve"> </w:t>
            </w:r>
          </w:p>
        </w:tc>
        <w:tc>
          <w:tcPr>
            <w:tcW w:w="1600" w:type="pct"/>
          </w:tcPr>
          <w:p w:rsidR="00D176AA" w:rsidRPr="0061209D" w:rsidRDefault="00D176AA" w:rsidP="0061209D">
            <w:pPr>
              <w:rPr>
                <w:rFonts w:cs="Times New Roman"/>
                <w:i/>
                <w:szCs w:val="26"/>
                <w:lang w:eastAsia="it-IT"/>
              </w:rPr>
            </w:pPr>
          </w:p>
        </w:tc>
      </w:tr>
      <w:tr w:rsidR="00D176AA" w:rsidRPr="0061209D" w:rsidTr="00EB60ED">
        <w:tc>
          <w:tcPr>
            <w:tcW w:w="1640" w:type="pct"/>
          </w:tcPr>
          <w:p w:rsidR="00D176AA" w:rsidRPr="0061209D" w:rsidRDefault="00D176AA" w:rsidP="0061209D">
            <w:pPr>
              <w:spacing w:before="120" w:after="120" w:line="300" w:lineRule="atLeast"/>
              <w:ind w:left="170" w:right="170"/>
              <w:rPr>
                <w:rFonts w:cs="Times New Roman"/>
                <w:b/>
                <w:szCs w:val="26"/>
              </w:rPr>
            </w:pPr>
          </w:p>
        </w:tc>
        <w:tc>
          <w:tcPr>
            <w:tcW w:w="1760" w:type="pct"/>
          </w:tcPr>
          <w:p w:rsidR="00D176AA" w:rsidRPr="0061209D" w:rsidRDefault="00005E55" w:rsidP="0061209D">
            <w:pPr>
              <w:spacing w:before="120" w:after="120" w:line="300" w:lineRule="atLeast"/>
              <w:ind w:left="170" w:right="170"/>
              <w:rPr>
                <w:rFonts w:cs="Times New Roman"/>
                <w:b/>
                <w:szCs w:val="26"/>
              </w:rPr>
            </w:pPr>
            <w:r w:rsidRPr="0061209D">
              <w:rPr>
                <w:rFonts w:cs="Times New Roman"/>
                <w:b/>
                <w:bCs/>
                <w:szCs w:val="26"/>
              </w:rPr>
              <w:t>z)</w:t>
            </w:r>
            <w:r w:rsidR="0061209D" w:rsidRPr="0061209D">
              <w:rPr>
                <w:rFonts w:cs="Times New Roman"/>
                <w:b/>
                <w:bCs/>
                <w:szCs w:val="26"/>
              </w:rPr>
              <w:t xml:space="preserve"> </w:t>
            </w:r>
            <w:r w:rsidRPr="0061209D">
              <w:rPr>
                <w:rFonts w:cs="Times New Roman"/>
                <w:b/>
                <w:bCs/>
                <w:szCs w:val="26"/>
              </w:rPr>
              <w:t>grandi</w:t>
            </w:r>
            <w:r w:rsidR="0061209D" w:rsidRPr="0061209D">
              <w:rPr>
                <w:rFonts w:cs="Times New Roman"/>
                <w:b/>
                <w:bCs/>
                <w:szCs w:val="26"/>
              </w:rPr>
              <w:t xml:space="preserve"> </w:t>
            </w:r>
            <w:r w:rsidRPr="0061209D">
              <w:rPr>
                <w:rFonts w:cs="Times New Roman"/>
                <w:b/>
                <w:bCs/>
                <w:szCs w:val="26"/>
              </w:rPr>
              <w:t>reti</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trasporto</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navigazione</w:t>
            </w:r>
            <w:r w:rsidR="0061209D" w:rsidRPr="0061209D">
              <w:rPr>
                <w:rFonts w:cs="Times New Roman"/>
                <w:b/>
                <w:bCs/>
                <w:szCs w:val="26"/>
              </w:rPr>
              <w:t xml:space="preserve"> </w:t>
            </w:r>
            <w:r w:rsidRPr="0061209D">
              <w:rPr>
                <w:rFonts w:cs="Times New Roman"/>
                <w:b/>
                <w:bCs/>
                <w:szCs w:val="26"/>
              </w:rPr>
              <w:t>d’interesse</w:t>
            </w:r>
            <w:r w:rsidR="0061209D" w:rsidRPr="0061209D">
              <w:rPr>
                <w:rFonts w:cs="Times New Roman"/>
                <w:b/>
                <w:bCs/>
                <w:szCs w:val="26"/>
              </w:rPr>
              <w:t xml:space="preserve"> </w:t>
            </w:r>
            <w:r w:rsidRPr="0061209D">
              <w:rPr>
                <w:rFonts w:cs="Times New Roman"/>
                <w:b/>
                <w:bCs/>
                <w:szCs w:val="26"/>
              </w:rPr>
              <w:t>nazionale</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relative</w:t>
            </w:r>
            <w:r w:rsidR="0061209D" w:rsidRPr="0061209D">
              <w:rPr>
                <w:rFonts w:cs="Times New Roman"/>
                <w:b/>
                <w:bCs/>
                <w:szCs w:val="26"/>
              </w:rPr>
              <w:t xml:space="preserve"> </w:t>
            </w:r>
            <w:r w:rsidRPr="0061209D">
              <w:rPr>
                <w:rFonts w:cs="Times New Roman"/>
                <w:b/>
                <w:bCs/>
                <w:szCs w:val="26"/>
              </w:rPr>
              <w:t>norme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sicurezza</w:t>
            </w:r>
            <w:r w:rsidRPr="0061209D">
              <w:rPr>
                <w:rFonts w:cs="Times New Roman"/>
                <w:szCs w:val="26"/>
              </w:rPr>
              <w:t>;</w:t>
            </w:r>
            <w:r w:rsidR="0061209D" w:rsidRPr="0061209D">
              <w:rPr>
                <w:rFonts w:cs="Times New Roman"/>
                <w:szCs w:val="26"/>
              </w:rPr>
              <w:t xml:space="preserve"> </w:t>
            </w:r>
            <w:r w:rsidRPr="0061209D">
              <w:rPr>
                <w:rFonts w:cs="Times New Roman"/>
                <w:b/>
                <w:bCs/>
                <w:szCs w:val="26"/>
              </w:rPr>
              <w:t>porti</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aeroporti</w:t>
            </w:r>
            <w:r w:rsidR="0061209D" w:rsidRPr="0061209D">
              <w:rPr>
                <w:rFonts w:cs="Times New Roman"/>
                <w:b/>
                <w:bCs/>
                <w:szCs w:val="26"/>
              </w:rPr>
              <w:t xml:space="preserve"> </w:t>
            </w:r>
            <w:r w:rsidRPr="0061209D">
              <w:rPr>
                <w:rFonts w:cs="Times New Roman"/>
                <w:b/>
                <w:bCs/>
                <w:szCs w:val="26"/>
              </w:rPr>
              <w:t>civili,</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interesse</w:t>
            </w:r>
            <w:r w:rsidR="0061209D" w:rsidRPr="0061209D">
              <w:rPr>
                <w:rFonts w:cs="Times New Roman"/>
                <w:b/>
                <w:bCs/>
                <w:szCs w:val="26"/>
              </w:rPr>
              <w:t xml:space="preserve"> </w:t>
            </w:r>
            <w:r w:rsidRPr="0061209D">
              <w:rPr>
                <w:rFonts w:cs="Times New Roman"/>
                <w:b/>
                <w:bCs/>
                <w:szCs w:val="26"/>
              </w:rPr>
              <w:t>nazionale</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internazionale;</w:t>
            </w:r>
            <w:r w:rsidR="0061209D" w:rsidRPr="0061209D">
              <w:rPr>
                <w:rFonts w:cs="Times New Roman"/>
                <w:b/>
                <w:bCs/>
                <w:szCs w:val="26"/>
              </w:rPr>
              <w:t xml:space="preserve"> </w:t>
            </w:r>
            <w:r w:rsidRPr="0061209D">
              <w:rPr>
                <w:rFonts w:cs="Times New Roman"/>
                <w:b/>
                <w:bCs/>
                <w:szCs w:val="26"/>
              </w:rPr>
              <w:t>programmazione</w:t>
            </w:r>
            <w:r w:rsidR="0061209D" w:rsidRPr="0061209D">
              <w:rPr>
                <w:rFonts w:cs="Times New Roman"/>
                <w:b/>
                <w:bCs/>
                <w:szCs w:val="26"/>
              </w:rPr>
              <w:t xml:space="preserve"> </w:t>
            </w:r>
            <w:r w:rsidRPr="0061209D">
              <w:rPr>
                <w:rFonts w:cs="Times New Roman"/>
                <w:b/>
                <w:bCs/>
                <w:szCs w:val="26"/>
              </w:rPr>
              <w:t>strategica</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turismo.</w:t>
            </w:r>
          </w:p>
        </w:tc>
        <w:tc>
          <w:tcPr>
            <w:tcW w:w="1600" w:type="pct"/>
          </w:tcPr>
          <w:p w:rsidR="00D176AA" w:rsidRPr="0061209D" w:rsidRDefault="00D176AA"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p>
        </w:tc>
      </w:tr>
      <w:tr w:rsidR="00D176AA" w:rsidRPr="0061209D" w:rsidTr="00EB60ED">
        <w:tc>
          <w:tcPr>
            <w:tcW w:w="1640" w:type="pct"/>
          </w:tcPr>
          <w:p w:rsidR="00D176AA" w:rsidRPr="0061209D" w:rsidRDefault="00113D66" w:rsidP="0061209D">
            <w:pPr>
              <w:rPr>
                <w:rFonts w:cs="Times New Roman"/>
                <w:strike/>
                <w:color w:val="000000"/>
                <w:szCs w:val="26"/>
                <w:lang w:eastAsia="it-IT"/>
              </w:rPr>
            </w:pPr>
            <w:r w:rsidRPr="0061209D">
              <w:rPr>
                <w:rFonts w:cs="Times New Roman"/>
                <w:szCs w:val="26"/>
              </w:rPr>
              <w:t>Sono</w:t>
            </w:r>
            <w:r w:rsidR="0061209D" w:rsidRPr="0061209D">
              <w:rPr>
                <w:rFonts w:cs="Times New Roman"/>
                <w:szCs w:val="26"/>
              </w:rPr>
              <w:t xml:space="preserve"> </w:t>
            </w:r>
            <w:r w:rsidRPr="0061209D">
              <w:rPr>
                <w:rFonts w:cs="Times New Roman"/>
                <w:szCs w:val="26"/>
              </w:rPr>
              <w:t>materie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legislazione</w:t>
            </w:r>
            <w:r w:rsidR="0061209D" w:rsidRPr="0061209D">
              <w:rPr>
                <w:rFonts w:cs="Times New Roman"/>
                <w:szCs w:val="26"/>
              </w:rPr>
              <w:t xml:space="preserve"> </w:t>
            </w:r>
            <w:r w:rsidRPr="0061209D">
              <w:rPr>
                <w:rFonts w:cs="Times New Roman"/>
                <w:szCs w:val="26"/>
              </w:rPr>
              <w:t>concorrente</w:t>
            </w:r>
            <w:r w:rsidR="0061209D" w:rsidRPr="0061209D">
              <w:rPr>
                <w:rFonts w:cs="Times New Roman"/>
                <w:szCs w:val="26"/>
              </w:rPr>
              <w:t xml:space="preserve"> </w:t>
            </w:r>
            <w:r w:rsidRPr="0061209D">
              <w:rPr>
                <w:rFonts w:cs="Times New Roman"/>
                <w:szCs w:val="26"/>
              </w:rPr>
              <w:t>quelle</w:t>
            </w:r>
            <w:r w:rsidR="0061209D" w:rsidRPr="0061209D">
              <w:rPr>
                <w:rFonts w:cs="Times New Roman"/>
                <w:szCs w:val="26"/>
              </w:rPr>
              <w:t xml:space="preserve"> </w:t>
            </w:r>
            <w:r w:rsidRPr="0061209D">
              <w:rPr>
                <w:rFonts w:cs="Times New Roman"/>
                <w:szCs w:val="26"/>
              </w:rPr>
              <w:t>relative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rapporti</w:t>
            </w:r>
            <w:r w:rsidR="0061209D" w:rsidRPr="0061209D">
              <w:rPr>
                <w:rFonts w:cs="Times New Roman"/>
                <w:szCs w:val="26"/>
              </w:rPr>
              <w:t xml:space="preserve"> </w:t>
            </w:r>
            <w:r w:rsidRPr="0061209D">
              <w:rPr>
                <w:rFonts w:cs="Times New Roman"/>
                <w:szCs w:val="26"/>
              </w:rPr>
              <w:lastRenderedPageBreak/>
              <w:t>internazionali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l'Unione</w:t>
            </w:r>
            <w:r w:rsidR="0061209D" w:rsidRPr="0061209D">
              <w:rPr>
                <w:rFonts w:cs="Times New Roman"/>
                <w:szCs w:val="26"/>
              </w:rPr>
              <w:t xml:space="preserve"> </w:t>
            </w:r>
            <w:r w:rsidRPr="0061209D">
              <w:rPr>
                <w:rFonts w:cs="Times New Roman"/>
                <w:szCs w:val="26"/>
              </w:rPr>
              <w:t>europea</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commercio</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l'estero;</w:t>
            </w:r>
            <w:r w:rsidR="0061209D" w:rsidRPr="0061209D">
              <w:rPr>
                <w:rFonts w:cs="Times New Roman"/>
                <w:szCs w:val="26"/>
              </w:rPr>
              <w:t xml:space="preserve"> </w:t>
            </w:r>
            <w:r w:rsidRPr="0061209D">
              <w:rPr>
                <w:rFonts w:cs="Times New Roman"/>
                <w:szCs w:val="26"/>
              </w:rPr>
              <w:t>tutela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sicurezza</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lavoro;</w:t>
            </w:r>
            <w:r w:rsidR="0061209D" w:rsidRPr="0061209D">
              <w:rPr>
                <w:rFonts w:cs="Times New Roman"/>
                <w:szCs w:val="26"/>
              </w:rPr>
              <w:t xml:space="preserve"> </w:t>
            </w:r>
            <w:r w:rsidRPr="0061209D">
              <w:rPr>
                <w:rFonts w:cs="Times New Roman"/>
                <w:szCs w:val="26"/>
              </w:rPr>
              <w:t>istruzione,</w:t>
            </w:r>
            <w:r w:rsidR="0061209D" w:rsidRPr="0061209D">
              <w:rPr>
                <w:rFonts w:cs="Times New Roman"/>
                <w:szCs w:val="26"/>
              </w:rPr>
              <w:t xml:space="preserve"> </w:t>
            </w:r>
            <w:r w:rsidRPr="0061209D">
              <w:rPr>
                <w:rFonts w:cs="Times New Roman"/>
                <w:szCs w:val="26"/>
              </w:rPr>
              <w:t>salva</w:t>
            </w:r>
            <w:r w:rsidR="0061209D" w:rsidRPr="0061209D">
              <w:rPr>
                <w:rFonts w:cs="Times New Roman"/>
                <w:szCs w:val="26"/>
              </w:rPr>
              <w:t xml:space="preserve"> </w:t>
            </w:r>
            <w:r w:rsidRPr="0061209D">
              <w:rPr>
                <w:rFonts w:cs="Times New Roman"/>
                <w:szCs w:val="26"/>
              </w:rPr>
              <w:t>l'autonomia</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istituzioni</w:t>
            </w:r>
            <w:r w:rsidR="0061209D" w:rsidRPr="0061209D">
              <w:rPr>
                <w:rFonts w:cs="Times New Roman"/>
                <w:szCs w:val="26"/>
              </w:rPr>
              <w:t xml:space="preserve"> </w:t>
            </w:r>
            <w:r w:rsidRPr="0061209D">
              <w:rPr>
                <w:rFonts w:cs="Times New Roman"/>
                <w:szCs w:val="26"/>
              </w:rPr>
              <w:t>scolastiche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esclusione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istruzione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formazione</w:t>
            </w:r>
            <w:r w:rsidR="0061209D" w:rsidRPr="0061209D">
              <w:rPr>
                <w:rFonts w:cs="Times New Roman"/>
                <w:szCs w:val="26"/>
              </w:rPr>
              <w:t xml:space="preserve"> </w:t>
            </w:r>
            <w:r w:rsidRPr="0061209D">
              <w:rPr>
                <w:rFonts w:cs="Times New Roman"/>
                <w:szCs w:val="26"/>
              </w:rPr>
              <w:t>professionale;</w:t>
            </w:r>
            <w:r w:rsidR="0061209D" w:rsidRPr="0061209D">
              <w:rPr>
                <w:rFonts w:cs="Times New Roman"/>
                <w:szCs w:val="26"/>
              </w:rPr>
              <w:t xml:space="preserve"> </w:t>
            </w:r>
            <w:r w:rsidRPr="0061209D">
              <w:rPr>
                <w:rFonts w:cs="Times New Roman"/>
                <w:szCs w:val="26"/>
              </w:rPr>
              <w:t>professioni;</w:t>
            </w:r>
            <w:r w:rsidR="0061209D" w:rsidRPr="0061209D">
              <w:rPr>
                <w:rFonts w:cs="Times New Roman"/>
                <w:szCs w:val="26"/>
              </w:rPr>
              <w:t xml:space="preserve"> </w:t>
            </w:r>
            <w:r w:rsidRPr="0061209D">
              <w:rPr>
                <w:rFonts w:cs="Times New Roman"/>
                <w:szCs w:val="26"/>
              </w:rPr>
              <w:t>ricerca</w:t>
            </w:r>
            <w:r w:rsidR="0061209D" w:rsidRPr="0061209D">
              <w:rPr>
                <w:rFonts w:cs="Times New Roman"/>
                <w:szCs w:val="26"/>
              </w:rPr>
              <w:t xml:space="preserve"> </w:t>
            </w:r>
            <w:r w:rsidRPr="0061209D">
              <w:rPr>
                <w:rFonts w:cs="Times New Roman"/>
                <w:szCs w:val="26"/>
              </w:rPr>
              <w:t>scientifica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tecnologica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sostegno</w:t>
            </w:r>
            <w:r w:rsidR="0061209D" w:rsidRPr="0061209D">
              <w:rPr>
                <w:rFonts w:cs="Times New Roman"/>
                <w:szCs w:val="26"/>
              </w:rPr>
              <w:t xml:space="preserve"> </w:t>
            </w:r>
            <w:r w:rsidRPr="0061209D">
              <w:rPr>
                <w:rFonts w:cs="Times New Roman"/>
                <w:szCs w:val="26"/>
              </w:rPr>
              <w:t>all'innovazione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settori</w:t>
            </w:r>
            <w:r w:rsidR="0061209D" w:rsidRPr="0061209D">
              <w:rPr>
                <w:rFonts w:cs="Times New Roman"/>
                <w:szCs w:val="26"/>
              </w:rPr>
              <w:t xml:space="preserve"> </w:t>
            </w:r>
            <w:r w:rsidRPr="0061209D">
              <w:rPr>
                <w:rFonts w:cs="Times New Roman"/>
                <w:szCs w:val="26"/>
              </w:rPr>
              <w:t>produttivi;</w:t>
            </w:r>
            <w:r w:rsidR="0061209D" w:rsidRPr="0061209D">
              <w:rPr>
                <w:rFonts w:cs="Times New Roman"/>
                <w:szCs w:val="26"/>
              </w:rPr>
              <w:t xml:space="preserve"> </w:t>
            </w:r>
            <w:r w:rsidRPr="0061209D">
              <w:rPr>
                <w:rFonts w:cs="Times New Roman"/>
                <w:szCs w:val="26"/>
              </w:rPr>
              <w:t>tutela</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salute;</w:t>
            </w:r>
            <w:r w:rsidR="0061209D" w:rsidRPr="0061209D">
              <w:rPr>
                <w:rFonts w:cs="Times New Roman"/>
                <w:szCs w:val="26"/>
              </w:rPr>
              <w:t xml:space="preserve"> </w:t>
            </w:r>
            <w:r w:rsidRPr="0061209D">
              <w:rPr>
                <w:rFonts w:cs="Times New Roman"/>
                <w:szCs w:val="26"/>
              </w:rPr>
              <w:t>alimentazione;</w:t>
            </w:r>
            <w:r w:rsidR="0061209D" w:rsidRPr="0061209D">
              <w:rPr>
                <w:rFonts w:cs="Times New Roman"/>
                <w:szCs w:val="26"/>
              </w:rPr>
              <w:t xml:space="preserve"> </w:t>
            </w:r>
            <w:r w:rsidRPr="0061209D">
              <w:rPr>
                <w:rFonts w:cs="Times New Roman"/>
                <w:szCs w:val="26"/>
              </w:rPr>
              <w:t>ordinamento</w:t>
            </w:r>
            <w:r w:rsidR="0061209D" w:rsidRPr="0061209D">
              <w:rPr>
                <w:rFonts w:cs="Times New Roman"/>
                <w:szCs w:val="26"/>
              </w:rPr>
              <w:t xml:space="preserve"> </w:t>
            </w:r>
            <w:r w:rsidRPr="0061209D">
              <w:rPr>
                <w:rFonts w:cs="Times New Roman"/>
                <w:szCs w:val="26"/>
              </w:rPr>
              <w:t>sportivo;</w:t>
            </w:r>
            <w:r w:rsidR="0061209D" w:rsidRPr="0061209D">
              <w:rPr>
                <w:rFonts w:cs="Times New Roman"/>
                <w:szCs w:val="26"/>
              </w:rPr>
              <w:t xml:space="preserve"> </w:t>
            </w:r>
            <w:r w:rsidRPr="0061209D">
              <w:rPr>
                <w:rFonts w:cs="Times New Roman"/>
                <w:szCs w:val="26"/>
              </w:rPr>
              <w:t>protezione</w:t>
            </w:r>
            <w:r w:rsidR="0061209D" w:rsidRPr="0061209D">
              <w:rPr>
                <w:rFonts w:cs="Times New Roman"/>
                <w:szCs w:val="26"/>
              </w:rPr>
              <w:t xml:space="preserve"> </w:t>
            </w:r>
            <w:r w:rsidRPr="0061209D">
              <w:rPr>
                <w:rFonts w:cs="Times New Roman"/>
                <w:szCs w:val="26"/>
              </w:rPr>
              <w:t>civile;</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territorio;</w:t>
            </w:r>
            <w:r w:rsidR="0061209D" w:rsidRPr="0061209D">
              <w:rPr>
                <w:rFonts w:cs="Times New Roman"/>
                <w:szCs w:val="26"/>
              </w:rPr>
              <w:t xml:space="preserve"> </w:t>
            </w:r>
            <w:r w:rsidRPr="0061209D">
              <w:rPr>
                <w:rFonts w:cs="Times New Roman"/>
                <w:szCs w:val="26"/>
              </w:rPr>
              <w:t>porti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aeroporti</w:t>
            </w:r>
            <w:r w:rsidR="0061209D" w:rsidRPr="0061209D">
              <w:rPr>
                <w:rFonts w:cs="Times New Roman"/>
                <w:szCs w:val="26"/>
              </w:rPr>
              <w:t xml:space="preserve"> </w:t>
            </w:r>
            <w:r w:rsidRPr="0061209D">
              <w:rPr>
                <w:rFonts w:cs="Times New Roman"/>
                <w:szCs w:val="26"/>
              </w:rPr>
              <w:t>civili;</w:t>
            </w:r>
            <w:r w:rsidR="0061209D" w:rsidRPr="0061209D">
              <w:rPr>
                <w:rFonts w:cs="Times New Roman"/>
                <w:szCs w:val="26"/>
              </w:rPr>
              <w:t xml:space="preserve"> </w:t>
            </w:r>
            <w:r w:rsidRPr="0061209D">
              <w:rPr>
                <w:rFonts w:cs="Times New Roman"/>
                <w:szCs w:val="26"/>
              </w:rPr>
              <w:t>grandi</w:t>
            </w:r>
            <w:r w:rsidR="0061209D" w:rsidRPr="0061209D">
              <w:rPr>
                <w:rFonts w:cs="Times New Roman"/>
                <w:szCs w:val="26"/>
              </w:rPr>
              <w:t xml:space="preserve"> </w:t>
            </w:r>
            <w:r w:rsidRPr="0061209D">
              <w:rPr>
                <w:rFonts w:cs="Times New Roman"/>
                <w:szCs w:val="26"/>
              </w:rPr>
              <w:t>reti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trasporto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navigazione;</w:t>
            </w:r>
            <w:r w:rsidR="0061209D" w:rsidRPr="0061209D">
              <w:rPr>
                <w:rFonts w:cs="Times New Roman"/>
                <w:szCs w:val="26"/>
              </w:rPr>
              <w:t xml:space="preserve"> </w:t>
            </w:r>
            <w:r w:rsidRPr="0061209D">
              <w:rPr>
                <w:rFonts w:cs="Times New Roman"/>
                <w:szCs w:val="26"/>
              </w:rPr>
              <w:t>ordinamento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comunicazione;</w:t>
            </w:r>
            <w:r w:rsidR="0061209D" w:rsidRPr="0061209D">
              <w:rPr>
                <w:rFonts w:cs="Times New Roman"/>
                <w:szCs w:val="26"/>
              </w:rPr>
              <w:t xml:space="preserve"> </w:t>
            </w:r>
            <w:r w:rsidRPr="0061209D">
              <w:rPr>
                <w:rFonts w:cs="Times New Roman"/>
                <w:szCs w:val="26"/>
              </w:rPr>
              <w:t>produzione,</w:t>
            </w:r>
            <w:r w:rsidR="0061209D" w:rsidRPr="0061209D">
              <w:rPr>
                <w:rFonts w:cs="Times New Roman"/>
                <w:szCs w:val="26"/>
              </w:rPr>
              <w:t xml:space="preserve"> </w:t>
            </w:r>
            <w:r w:rsidRPr="0061209D">
              <w:rPr>
                <w:rFonts w:cs="Times New Roman"/>
                <w:szCs w:val="26"/>
              </w:rPr>
              <w:t>trasporto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distribuzione</w:t>
            </w:r>
            <w:r w:rsidR="0061209D" w:rsidRPr="0061209D">
              <w:rPr>
                <w:rFonts w:cs="Times New Roman"/>
                <w:szCs w:val="26"/>
              </w:rPr>
              <w:t xml:space="preserve"> </w:t>
            </w:r>
            <w:r w:rsidRPr="0061209D">
              <w:rPr>
                <w:rFonts w:cs="Times New Roman"/>
                <w:szCs w:val="26"/>
              </w:rPr>
              <w:t>nazionale</w:t>
            </w:r>
            <w:r w:rsidR="0061209D" w:rsidRPr="0061209D">
              <w:rPr>
                <w:rFonts w:cs="Times New Roman"/>
                <w:szCs w:val="26"/>
              </w:rPr>
              <w:t xml:space="preserve"> </w:t>
            </w:r>
            <w:r w:rsidRPr="0061209D">
              <w:rPr>
                <w:rFonts w:cs="Times New Roman"/>
                <w:szCs w:val="26"/>
              </w:rPr>
              <w:t>dell'energia;</w:t>
            </w:r>
            <w:r w:rsidR="0061209D" w:rsidRPr="0061209D">
              <w:rPr>
                <w:rFonts w:cs="Times New Roman"/>
                <w:szCs w:val="26"/>
              </w:rPr>
              <w:t xml:space="preserve"> </w:t>
            </w:r>
            <w:r w:rsidRPr="0061209D">
              <w:rPr>
                <w:rFonts w:cs="Times New Roman"/>
                <w:szCs w:val="26"/>
              </w:rPr>
              <w:t>previdenza</w:t>
            </w:r>
            <w:r w:rsidR="0061209D" w:rsidRPr="0061209D">
              <w:rPr>
                <w:rFonts w:cs="Times New Roman"/>
                <w:szCs w:val="26"/>
              </w:rPr>
              <w:t xml:space="preserve"> </w:t>
            </w:r>
            <w:r w:rsidRPr="0061209D">
              <w:rPr>
                <w:rFonts w:cs="Times New Roman"/>
                <w:szCs w:val="26"/>
              </w:rPr>
              <w:t>complementare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integrativa;</w:t>
            </w:r>
            <w:r w:rsidR="0061209D" w:rsidRPr="0061209D">
              <w:rPr>
                <w:rFonts w:cs="Times New Roman"/>
                <w:szCs w:val="26"/>
              </w:rPr>
              <w:t xml:space="preserve"> </w:t>
            </w:r>
            <w:r w:rsidRPr="0061209D">
              <w:rPr>
                <w:rFonts w:cs="Times New Roman"/>
                <w:szCs w:val="26"/>
              </w:rPr>
              <w:t>coordinamento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finanza</w:t>
            </w:r>
            <w:r w:rsidR="0061209D" w:rsidRPr="0061209D">
              <w:rPr>
                <w:rFonts w:cs="Times New Roman"/>
                <w:szCs w:val="26"/>
              </w:rPr>
              <w:t xml:space="preserve"> </w:t>
            </w:r>
            <w:r w:rsidRPr="0061209D">
              <w:rPr>
                <w:rFonts w:cs="Times New Roman"/>
                <w:szCs w:val="26"/>
              </w:rPr>
              <w:t>pubblica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sistema</w:t>
            </w:r>
            <w:r w:rsidR="0061209D" w:rsidRPr="0061209D">
              <w:rPr>
                <w:rFonts w:cs="Times New Roman"/>
                <w:szCs w:val="26"/>
              </w:rPr>
              <w:t xml:space="preserve"> </w:t>
            </w:r>
            <w:r w:rsidRPr="0061209D">
              <w:rPr>
                <w:rFonts w:cs="Times New Roman"/>
                <w:szCs w:val="26"/>
              </w:rPr>
              <w:t>tributario;</w:t>
            </w:r>
            <w:r w:rsidR="0061209D" w:rsidRPr="0061209D">
              <w:rPr>
                <w:rFonts w:cs="Times New Roman"/>
                <w:szCs w:val="26"/>
              </w:rPr>
              <w:t xml:space="preserve"> </w:t>
            </w:r>
            <w:r w:rsidRPr="0061209D">
              <w:rPr>
                <w:rFonts w:cs="Times New Roman"/>
                <w:szCs w:val="26"/>
              </w:rPr>
              <w:t>valorizzazione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beni</w:t>
            </w:r>
            <w:r w:rsidR="0061209D" w:rsidRPr="0061209D">
              <w:rPr>
                <w:rFonts w:cs="Times New Roman"/>
                <w:szCs w:val="26"/>
              </w:rPr>
              <w:t xml:space="preserve"> </w:t>
            </w:r>
            <w:r w:rsidRPr="0061209D">
              <w:rPr>
                <w:rFonts w:cs="Times New Roman"/>
                <w:szCs w:val="26"/>
              </w:rPr>
              <w:t>culturali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ambientali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promozione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organizzazione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attività</w:t>
            </w:r>
            <w:r w:rsidR="0061209D" w:rsidRPr="0061209D">
              <w:rPr>
                <w:rFonts w:cs="Times New Roman"/>
                <w:szCs w:val="26"/>
              </w:rPr>
              <w:t xml:space="preserve"> </w:t>
            </w:r>
            <w:r w:rsidRPr="0061209D">
              <w:rPr>
                <w:rFonts w:cs="Times New Roman"/>
                <w:szCs w:val="26"/>
              </w:rPr>
              <w:t>culturali;</w:t>
            </w:r>
            <w:r w:rsidR="0061209D" w:rsidRPr="0061209D">
              <w:rPr>
                <w:rFonts w:cs="Times New Roman"/>
                <w:szCs w:val="26"/>
              </w:rPr>
              <w:t xml:space="preserve"> </w:t>
            </w:r>
            <w:r w:rsidRPr="0061209D">
              <w:rPr>
                <w:rFonts w:cs="Times New Roman"/>
                <w:szCs w:val="26"/>
              </w:rPr>
              <w:t>casse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risparmio,</w:t>
            </w:r>
            <w:r w:rsidR="0061209D" w:rsidRPr="0061209D">
              <w:rPr>
                <w:rFonts w:cs="Times New Roman"/>
                <w:szCs w:val="26"/>
              </w:rPr>
              <w:t xml:space="preserve"> </w:t>
            </w:r>
            <w:r w:rsidRPr="0061209D">
              <w:rPr>
                <w:rFonts w:cs="Times New Roman"/>
                <w:szCs w:val="26"/>
              </w:rPr>
              <w:t>casse</w:t>
            </w:r>
            <w:r w:rsidR="0061209D" w:rsidRPr="0061209D">
              <w:rPr>
                <w:rFonts w:cs="Times New Roman"/>
                <w:szCs w:val="26"/>
              </w:rPr>
              <w:t xml:space="preserve"> </w:t>
            </w:r>
            <w:r w:rsidRPr="0061209D">
              <w:rPr>
                <w:rFonts w:cs="Times New Roman"/>
                <w:szCs w:val="26"/>
              </w:rPr>
              <w:t>rurali,</w:t>
            </w:r>
            <w:r w:rsidR="0061209D" w:rsidRPr="0061209D">
              <w:rPr>
                <w:rFonts w:cs="Times New Roman"/>
                <w:szCs w:val="26"/>
              </w:rPr>
              <w:t xml:space="preserve"> </w:t>
            </w:r>
            <w:r w:rsidRPr="0061209D">
              <w:rPr>
                <w:rFonts w:cs="Times New Roman"/>
                <w:szCs w:val="26"/>
              </w:rPr>
              <w:t>aziende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credito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carattere</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enti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credito</w:t>
            </w:r>
            <w:r w:rsidR="0061209D" w:rsidRPr="0061209D">
              <w:rPr>
                <w:rFonts w:cs="Times New Roman"/>
                <w:szCs w:val="26"/>
              </w:rPr>
              <w:t xml:space="preserve"> </w:t>
            </w:r>
            <w:r w:rsidRPr="0061209D">
              <w:rPr>
                <w:rFonts w:cs="Times New Roman"/>
                <w:szCs w:val="26"/>
              </w:rPr>
              <w:t>fondiario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agrario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carattere</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Nelle</w:t>
            </w:r>
            <w:r w:rsidR="0061209D" w:rsidRPr="0061209D">
              <w:rPr>
                <w:rFonts w:cs="Times New Roman"/>
                <w:szCs w:val="26"/>
              </w:rPr>
              <w:t xml:space="preserve"> </w:t>
            </w:r>
            <w:r w:rsidRPr="0061209D">
              <w:rPr>
                <w:rFonts w:cs="Times New Roman"/>
                <w:szCs w:val="26"/>
              </w:rPr>
              <w:t>materie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legislazione</w:t>
            </w:r>
            <w:r w:rsidR="0061209D" w:rsidRPr="0061209D">
              <w:rPr>
                <w:rFonts w:cs="Times New Roman"/>
                <w:szCs w:val="26"/>
              </w:rPr>
              <w:t xml:space="preserve"> </w:t>
            </w:r>
            <w:r w:rsidRPr="0061209D">
              <w:rPr>
                <w:rFonts w:cs="Times New Roman"/>
                <w:szCs w:val="26"/>
              </w:rPr>
              <w:t>concorrente</w:t>
            </w:r>
            <w:r w:rsidR="0061209D" w:rsidRPr="0061209D">
              <w:rPr>
                <w:rFonts w:cs="Times New Roman"/>
                <w:szCs w:val="26"/>
              </w:rPr>
              <w:t xml:space="preserve"> </w:t>
            </w:r>
            <w:r w:rsidRPr="0061209D">
              <w:rPr>
                <w:rFonts w:cs="Times New Roman"/>
                <w:szCs w:val="26"/>
              </w:rPr>
              <w:t>spetta</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lastRenderedPageBreak/>
              <w:t>potestà</w:t>
            </w:r>
            <w:r w:rsidR="0061209D" w:rsidRPr="0061209D">
              <w:rPr>
                <w:rFonts w:cs="Times New Roman"/>
                <w:szCs w:val="26"/>
              </w:rPr>
              <w:t xml:space="preserve"> </w:t>
            </w:r>
            <w:r w:rsidRPr="0061209D">
              <w:rPr>
                <w:rFonts w:cs="Times New Roman"/>
                <w:szCs w:val="26"/>
              </w:rPr>
              <w:t>legislativa,</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determinazione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principi</w:t>
            </w:r>
            <w:r w:rsidR="0061209D" w:rsidRPr="0061209D">
              <w:rPr>
                <w:rFonts w:cs="Times New Roman"/>
                <w:szCs w:val="26"/>
              </w:rPr>
              <w:t xml:space="preserve"> </w:t>
            </w:r>
            <w:r w:rsidRPr="0061209D">
              <w:rPr>
                <w:rFonts w:cs="Times New Roman"/>
                <w:szCs w:val="26"/>
              </w:rPr>
              <w:t>fondamentali,</w:t>
            </w:r>
            <w:r w:rsidR="0061209D" w:rsidRPr="0061209D">
              <w:rPr>
                <w:rFonts w:cs="Times New Roman"/>
                <w:szCs w:val="26"/>
              </w:rPr>
              <w:t xml:space="preserve"> </w:t>
            </w:r>
            <w:r w:rsidRPr="0061209D">
              <w:rPr>
                <w:rFonts w:cs="Times New Roman"/>
                <w:szCs w:val="26"/>
              </w:rPr>
              <w:t>riservata</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legislazione</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p>
        </w:tc>
        <w:tc>
          <w:tcPr>
            <w:tcW w:w="1760" w:type="pct"/>
          </w:tcPr>
          <w:p w:rsidR="00D176AA" w:rsidRPr="0061209D" w:rsidRDefault="00113D66" w:rsidP="0061209D">
            <w:pPr>
              <w:spacing w:before="120" w:after="120" w:line="300" w:lineRule="atLeast"/>
              <w:ind w:left="170" w:right="170"/>
              <w:rPr>
                <w:rFonts w:cs="Times New Roman"/>
                <w:b/>
                <w:szCs w:val="26"/>
              </w:rPr>
            </w:pPr>
            <w:r w:rsidRPr="0061209D">
              <w:rPr>
                <w:rFonts w:cs="Times New Roman"/>
                <w:b/>
                <w:bCs/>
                <w:szCs w:val="26"/>
              </w:rPr>
              <w:lastRenderedPageBreak/>
              <w:t>Soppresso</w:t>
            </w:r>
          </w:p>
        </w:tc>
        <w:tc>
          <w:tcPr>
            <w:tcW w:w="1600" w:type="pct"/>
          </w:tcPr>
          <w:p w:rsidR="00D176AA" w:rsidRPr="0061209D" w:rsidRDefault="00D176AA" w:rsidP="0061209D">
            <w:pPr>
              <w:spacing w:before="120" w:after="120" w:line="300" w:lineRule="atLeast"/>
              <w:ind w:left="170" w:right="170"/>
              <w:rPr>
                <w:rFonts w:cs="Times New Roman"/>
                <w:b/>
                <w:szCs w:val="26"/>
              </w:rPr>
            </w:pPr>
          </w:p>
        </w:tc>
      </w:tr>
      <w:tr w:rsidR="00005E55" w:rsidRPr="0061209D" w:rsidTr="00233892">
        <w:tc>
          <w:tcPr>
            <w:tcW w:w="1640" w:type="pct"/>
          </w:tcPr>
          <w:p w:rsidR="00005E55" w:rsidRPr="0061209D" w:rsidRDefault="00005E55" w:rsidP="0061209D">
            <w:pPr>
              <w:spacing w:before="120" w:after="120" w:line="300" w:lineRule="atLeast"/>
              <w:ind w:left="170" w:right="170"/>
              <w:rPr>
                <w:rFonts w:cs="Times New Roman"/>
                <w:b/>
                <w:szCs w:val="26"/>
              </w:rPr>
            </w:pPr>
            <w:r w:rsidRPr="0061209D">
              <w:rPr>
                <w:rFonts w:cs="Times New Roman"/>
                <w:szCs w:val="26"/>
              </w:rPr>
              <w:lastRenderedPageBreak/>
              <w:t>Spetta</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potestà</w:t>
            </w:r>
            <w:r w:rsidR="0061209D" w:rsidRPr="0061209D">
              <w:rPr>
                <w:rFonts w:cs="Times New Roman"/>
                <w:szCs w:val="26"/>
              </w:rPr>
              <w:t xml:space="preserve"> </w:t>
            </w:r>
            <w:r w:rsidRPr="0061209D">
              <w:rPr>
                <w:rFonts w:cs="Times New Roman"/>
                <w:szCs w:val="26"/>
              </w:rPr>
              <w:t>legislativa</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riferimento</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materia</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espressamente</w:t>
            </w:r>
            <w:r w:rsidR="0061209D" w:rsidRPr="0061209D">
              <w:rPr>
                <w:rFonts w:cs="Times New Roman"/>
                <w:szCs w:val="26"/>
              </w:rPr>
              <w:t xml:space="preserve"> </w:t>
            </w:r>
            <w:r w:rsidRPr="0061209D">
              <w:rPr>
                <w:rFonts w:cs="Times New Roman"/>
                <w:szCs w:val="26"/>
              </w:rPr>
              <w:t>riservata</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legislazione</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p>
        </w:tc>
        <w:tc>
          <w:tcPr>
            <w:tcW w:w="1760" w:type="pct"/>
          </w:tcPr>
          <w:p w:rsidR="00005E55" w:rsidRPr="0061209D" w:rsidRDefault="00005E55" w:rsidP="0061209D">
            <w:pPr>
              <w:spacing w:before="120" w:after="120" w:line="300" w:lineRule="atLeast"/>
              <w:ind w:left="170" w:right="170"/>
              <w:rPr>
                <w:rFonts w:cs="Times New Roman"/>
                <w:i/>
                <w:szCs w:val="26"/>
              </w:rPr>
            </w:pPr>
            <w:r w:rsidRPr="0061209D">
              <w:rPr>
                <w:rFonts w:cs="Times New Roman"/>
                <w:szCs w:val="26"/>
              </w:rPr>
              <w:t>Spetta</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potestà</w:t>
            </w:r>
            <w:r w:rsidR="0061209D" w:rsidRPr="0061209D">
              <w:rPr>
                <w:rFonts w:cs="Times New Roman"/>
                <w:szCs w:val="26"/>
              </w:rPr>
              <w:t xml:space="preserve"> </w:t>
            </w:r>
            <w:r w:rsidRPr="0061209D">
              <w:rPr>
                <w:rFonts w:cs="Times New Roman"/>
                <w:szCs w:val="26"/>
              </w:rPr>
              <w:t>legislativa</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riferimento</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materia</w:t>
            </w:r>
            <w:r w:rsidR="0061209D" w:rsidRPr="0061209D">
              <w:rPr>
                <w:rFonts w:cs="Times New Roman"/>
                <w:szCs w:val="26"/>
              </w:rPr>
              <w:t xml:space="preserve"> </w:t>
            </w:r>
            <w:r w:rsidRPr="0061209D">
              <w:rPr>
                <w:rFonts w:cs="Times New Roman"/>
                <w:b/>
                <w:bCs/>
                <w:szCs w:val="26"/>
              </w:rPr>
              <w:t>o</w:t>
            </w:r>
            <w:r w:rsidR="0061209D" w:rsidRPr="0061209D">
              <w:rPr>
                <w:rFonts w:cs="Times New Roman"/>
                <w:b/>
                <w:bCs/>
                <w:szCs w:val="26"/>
              </w:rPr>
              <w:t xml:space="preserve"> </w:t>
            </w:r>
            <w:r w:rsidRPr="0061209D">
              <w:rPr>
                <w:rFonts w:cs="Times New Roman"/>
                <w:b/>
                <w:bCs/>
                <w:szCs w:val="26"/>
              </w:rPr>
              <w:t>funzione</w:t>
            </w:r>
            <w:r w:rsidR="0061209D" w:rsidRPr="0061209D">
              <w:rPr>
                <w:rFonts w:cs="Times New Roman"/>
                <w:b/>
                <w:bCs/>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espressamente</w:t>
            </w:r>
            <w:r w:rsidR="0061209D" w:rsidRPr="0061209D">
              <w:rPr>
                <w:rFonts w:cs="Times New Roman"/>
                <w:szCs w:val="26"/>
              </w:rPr>
              <w:t xml:space="preserve"> </w:t>
            </w:r>
            <w:r w:rsidRPr="0061209D">
              <w:rPr>
                <w:rFonts w:cs="Times New Roman"/>
                <w:szCs w:val="26"/>
              </w:rPr>
              <w:t>riservata</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legislazione</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p>
        </w:tc>
        <w:tc>
          <w:tcPr>
            <w:tcW w:w="1600" w:type="pct"/>
          </w:tcPr>
          <w:p w:rsidR="00005E55" w:rsidRPr="0061209D" w:rsidRDefault="00005E55" w:rsidP="0061209D">
            <w:pPr>
              <w:spacing w:before="120" w:after="120" w:line="300" w:lineRule="atLeast"/>
              <w:ind w:left="170" w:right="170"/>
              <w:rPr>
                <w:rFonts w:cs="Times New Roman"/>
                <w:b/>
                <w:szCs w:val="26"/>
              </w:rPr>
            </w:pPr>
          </w:p>
        </w:tc>
      </w:tr>
      <w:tr w:rsidR="00005E55" w:rsidRPr="0061209D" w:rsidTr="00233892">
        <w:tc>
          <w:tcPr>
            <w:tcW w:w="1640" w:type="pct"/>
          </w:tcPr>
          <w:p w:rsidR="00005E55" w:rsidRPr="0061209D" w:rsidRDefault="00005E55" w:rsidP="0061209D">
            <w:pPr>
              <w:spacing w:before="120" w:after="120" w:line="300" w:lineRule="atLeast"/>
              <w:ind w:left="170" w:right="170"/>
              <w:rPr>
                <w:rFonts w:cs="Times New Roman"/>
                <w:b/>
                <w:szCs w:val="26"/>
              </w:rPr>
            </w:pPr>
          </w:p>
        </w:tc>
        <w:tc>
          <w:tcPr>
            <w:tcW w:w="1760" w:type="pct"/>
          </w:tcPr>
          <w:p w:rsidR="00005E55" w:rsidRPr="0061209D" w:rsidRDefault="00005E55" w:rsidP="0061209D">
            <w:pPr>
              <w:spacing w:before="120" w:after="120" w:line="300" w:lineRule="atLeast"/>
              <w:ind w:left="170" w:right="170"/>
              <w:rPr>
                <w:rFonts w:cs="Times New Roman"/>
                <w:i/>
                <w:szCs w:val="26"/>
              </w:rPr>
            </w:pPr>
            <w:r w:rsidRPr="0061209D">
              <w:rPr>
                <w:rFonts w:cs="Times New Roman"/>
                <w:b/>
                <w:bCs/>
                <w:szCs w:val="26"/>
              </w:rPr>
              <w:t>Nell’esercizio</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tale</w:t>
            </w:r>
            <w:r w:rsidR="0061209D" w:rsidRPr="0061209D">
              <w:rPr>
                <w:rFonts w:cs="Times New Roman"/>
                <w:b/>
                <w:bCs/>
                <w:szCs w:val="26"/>
              </w:rPr>
              <w:t xml:space="preserve"> </w:t>
            </w:r>
            <w:r w:rsidRPr="0061209D">
              <w:rPr>
                <w:rFonts w:cs="Times New Roman"/>
                <w:b/>
                <w:bCs/>
                <w:szCs w:val="26"/>
              </w:rPr>
              <w:t>potestà</w:t>
            </w:r>
            <w:r w:rsidR="0061209D" w:rsidRPr="0061209D">
              <w:rPr>
                <w:rFonts w:cs="Times New Roman"/>
                <w:b/>
                <w:bCs/>
                <w:szCs w:val="26"/>
              </w:rPr>
              <w:t xml:space="preserve"> </w:t>
            </w:r>
            <w:r w:rsidRPr="0061209D">
              <w:rPr>
                <w:rFonts w:cs="Times New Roman"/>
                <w:b/>
                <w:bCs/>
                <w:szCs w:val="26"/>
              </w:rPr>
              <w:t>le</w:t>
            </w:r>
            <w:r w:rsidR="0061209D" w:rsidRPr="0061209D">
              <w:rPr>
                <w:rFonts w:cs="Times New Roman"/>
                <w:b/>
                <w:bCs/>
                <w:szCs w:val="26"/>
              </w:rPr>
              <w:t xml:space="preserve"> </w:t>
            </w:r>
            <w:r w:rsidRPr="0061209D">
              <w:rPr>
                <w:rFonts w:cs="Times New Roman"/>
                <w:b/>
                <w:bCs/>
                <w:szCs w:val="26"/>
              </w:rPr>
              <w:t>Regioni</w:t>
            </w:r>
            <w:r w:rsidR="0061209D" w:rsidRPr="0061209D">
              <w:rPr>
                <w:rFonts w:cs="Times New Roman"/>
                <w:b/>
                <w:bCs/>
                <w:szCs w:val="26"/>
              </w:rPr>
              <w:t xml:space="preserve"> </w:t>
            </w:r>
            <w:r w:rsidRPr="0061209D">
              <w:rPr>
                <w:rFonts w:cs="Times New Roman"/>
                <w:b/>
                <w:bCs/>
                <w:szCs w:val="26"/>
              </w:rPr>
              <w:t>salvaguardano</w:t>
            </w:r>
            <w:r w:rsidR="0061209D" w:rsidRPr="0061209D">
              <w:rPr>
                <w:rFonts w:cs="Times New Roman"/>
                <w:b/>
                <w:bCs/>
                <w:szCs w:val="26"/>
              </w:rPr>
              <w:t xml:space="preserve"> </w:t>
            </w:r>
            <w:r w:rsidRPr="0061209D">
              <w:rPr>
                <w:rFonts w:cs="Times New Roman"/>
                <w:b/>
                <w:bCs/>
                <w:szCs w:val="26"/>
              </w:rPr>
              <w:t>l’interesse</w:t>
            </w:r>
            <w:r w:rsidR="0061209D" w:rsidRPr="0061209D">
              <w:rPr>
                <w:rFonts w:cs="Times New Roman"/>
                <w:b/>
                <w:bCs/>
                <w:szCs w:val="26"/>
              </w:rPr>
              <w:t xml:space="preserve"> </w:t>
            </w:r>
            <w:r w:rsidRPr="0061209D">
              <w:rPr>
                <w:rFonts w:cs="Times New Roman"/>
                <w:b/>
                <w:bCs/>
                <w:szCs w:val="26"/>
              </w:rPr>
              <w:t>regionale</w:t>
            </w:r>
            <w:r w:rsidR="0061209D" w:rsidRPr="0061209D">
              <w:rPr>
                <w:rFonts w:cs="Times New Roman"/>
                <w:b/>
                <w:bCs/>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pianificazione</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dotazione</w:t>
            </w:r>
            <w:r w:rsidR="0061209D" w:rsidRPr="0061209D">
              <w:rPr>
                <w:rFonts w:cs="Times New Roman"/>
                <w:b/>
                <w:bCs/>
                <w:szCs w:val="26"/>
              </w:rPr>
              <w:t xml:space="preserve"> </w:t>
            </w:r>
            <w:proofErr w:type="spellStart"/>
            <w:r w:rsidRPr="0061209D">
              <w:rPr>
                <w:rFonts w:cs="Times New Roman"/>
                <w:b/>
                <w:bCs/>
                <w:szCs w:val="26"/>
              </w:rPr>
              <w:t>infrastrutturale</w:t>
            </w:r>
            <w:proofErr w:type="spellEnd"/>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territorio</w:t>
            </w:r>
            <w:r w:rsidR="0061209D" w:rsidRPr="0061209D">
              <w:rPr>
                <w:rFonts w:cs="Times New Roman"/>
                <w:b/>
                <w:bCs/>
                <w:szCs w:val="26"/>
              </w:rPr>
              <w:t xml:space="preserve"> </w:t>
            </w:r>
            <w:r w:rsidRPr="0061209D">
              <w:rPr>
                <w:rFonts w:cs="Times New Roman"/>
                <w:b/>
                <w:bCs/>
                <w:szCs w:val="26"/>
              </w:rPr>
              <w:t>regionale</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mobilità</w:t>
            </w:r>
            <w:r w:rsidR="0061209D" w:rsidRPr="0061209D">
              <w:rPr>
                <w:rFonts w:cs="Times New Roman"/>
                <w:b/>
                <w:bCs/>
                <w:szCs w:val="26"/>
              </w:rPr>
              <w:t xml:space="preserve"> </w:t>
            </w:r>
            <w:r w:rsidRPr="0061209D">
              <w:rPr>
                <w:rFonts w:cs="Times New Roman"/>
                <w:b/>
                <w:bCs/>
                <w:szCs w:val="26"/>
              </w:rPr>
              <w:t>al</w:t>
            </w:r>
            <w:r w:rsidR="0061209D" w:rsidRPr="0061209D">
              <w:rPr>
                <w:rFonts w:cs="Times New Roman"/>
                <w:b/>
                <w:bCs/>
                <w:szCs w:val="26"/>
              </w:rPr>
              <w:t xml:space="preserve"> </w:t>
            </w:r>
            <w:r w:rsidRPr="0061209D">
              <w:rPr>
                <w:rFonts w:cs="Times New Roman"/>
                <w:b/>
                <w:bCs/>
                <w:szCs w:val="26"/>
              </w:rPr>
              <w:t>suo</w:t>
            </w:r>
            <w:r w:rsidR="0061209D" w:rsidRPr="0061209D">
              <w:rPr>
                <w:rFonts w:cs="Times New Roman"/>
                <w:b/>
                <w:bCs/>
                <w:szCs w:val="26"/>
              </w:rPr>
              <w:t xml:space="preserve"> </w:t>
            </w:r>
            <w:r w:rsidRPr="0061209D">
              <w:rPr>
                <w:rFonts w:cs="Times New Roman"/>
                <w:b/>
                <w:bCs/>
                <w:szCs w:val="26"/>
              </w:rPr>
              <w:t>interno,</w:t>
            </w:r>
            <w:r w:rsidR="0061209D" w:rsidRPr="0061209D">
              <w:rPr>
                <w:rFonts w:cs="Times New Roman"/>
                <w:b/>
                <w:bCs/>
                <w:szCs w:val="26"/>
              </w:rPr>
              <w:t xml:space="preserve"> </w:t>
            </w:r>
            <w:r w:rsidRPr="0061209D">
              <w:rPr>
                <w:rFonts w:cs="Times New Roman"/>
                <w:b/>
                <w:bCs/>
                <w:szCs w:val="26"/>
              </w:rPr>
              <w:t>all’organizzazione</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servizi</w:t>
            </w:r>
            <w:r w:rsidR="0061209D" w:rsidRPr="0061209D">
              <w:rPr>
                <w:rFonts w:cs="Times New Roman"/>
                <w:b/>
                <w:bCs/>
                <w:szCs w:val="26"/>
              </w:rPr>
              <w:t xml:space="preserve"> </w:t>
            </w:r>
            <w:r w:rsidRPr="0061209D">
              <w:rPr>
                <w:rFonts w:cs="Times New Roman"/>
                <w:b/>
                <w:bCs/>
                <w:szCs w:val="26"/>
              </w:rPr>
              <w:t>alle</w:t>
            </w:r>
            <w:r w:rsidR="0061209D" w:rsidRPr="0061209D">
              <w:rPr>
                <w:rFonts w:cs="Times New Roman"/>
                <w:b/>
                <w:bCs/>
                <w:szCs w:val="26"/>
              </w:rPr>
              <w:t xml:space="preserve"> </w:t>
            </w:r>
            <w:r w:rsidRPr="0061209D">
              <w:rPr>
                <w:rFonts w:cs="Times New Roman"/>
                <w:b/>
                <w:bCs/>
                <w:szCs w:val="26"/>
              </w:rPr>
              <w:t>imprese,</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servizi</w:t>
            </w:r>
            <w:r w:rsidR="0061209D" w:rsidRPr="0061209D">
              <w:rPr>
                <w:rFonts w:cs="Times New Roman"/>
                <w:b/>
                <w:bCs/>
                <w:szCs w:val="26"/>
              </w:rPr>
              <w:t xml:space="preserve"> </w:t>
            </w:r>
            <w:r w:rsidRPr="0061209D">
              <w:rPr>
                <w:rFonts w:cs="Times New Roman"/>
                <w:b/>
                <w:bCs/>
                <w:szCs w:val="26"/>
              </w:rPr>
              <w:t>sociali</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sanitari</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salva</w:t>
            </w:r>
            <w:r w:rsidR="0061209D" w:rsidRPr="0061209D">
              <w:rPr>
                <w:rFonts w:cs="Times New Roman"/>
                <w:b/>
                <w:bCs/>
                <w:szCs w:val="26"/>
              </w:rPr>
              <w:t xml:space="preserve"> </w:t>
            </w:r>
            <w:r w:rsidRPr="0061209D">
              <w:rPr>
                <w:rFonts w:cs="Times New Roman"/>
                <w:b/>
                <w:bCs/>
                <w:szCs w:val="26"/>
              </w:rPr>
              <w:t>l’autonomia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istituzioni</w:t>
            </w:r>
            <w:r w:rsidR="0061209D" w:rsidRPr="0061209D">
              <w:rPr>
                <w:rFonts w:cs="Times New Roman"/>
                <w:b/>
                <w:bCs/>
                <w:szCs w:val="26"/>
              </w:rPr>
              <w:t xml:space="preserve"> </w:t>
            </w:r>
            <w:r w:rsidRPr="0061209D">
              <w:rPr>
                <w:rFonts w:cs="Times New Roman"/>
                <w:b/>
                <w:bCs/>
                <w:szCs w:val="26"/>
              </w:rPr>
              <w:t>scolastiche,</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servizi</w:t>
            </w:r>
            <w:r w:rsidR="0061209D" w:rsidRPr="0061209D">
              <w:rPr>
                <w:rFonts w:cs="Times New Roman"/>
                <w:b/>
                <w:bCs/>
                <w:szCs w:val="26"/>
              </w:rPr>
              <w:t xml:space="preserve"> </w:t>
            </w:r>
            <w:r w:rsidRPr="0061209D">
              <w:rPr>
                <w:rFonts w:cs="Times New Roman"/>
                <w:b/>
                <w:bCs/>
                <w:szCs w:val="26"/>
              </w:rPr>
              <w:t>scolastici,</w:t>
            </w:r>
            <w:r w:rsidR="0061209D" w:rsidRPr="0061209D">
              <w:rPr>
                <w:rFonts w:cs="Times New Roman"/>
                <w:b/>
                <w:bCs/>
                <w:szCs w:val="26"/>
              </w:rPr>
              <w:t xml:space="preserve"> </w:t>
            </w:r>
            <w:r w:rsidRPr="0061209D">
              <w:rPr>
                <w:rFonts w:cs="Times New Roman"/>
                <w:b/>
                <w:bCs/>
                <w:szCs w:val="26"/>
              </w:rPr>
              <w:t>nonché</w:t>
            </w:r>
            <w:r w:rsidR="0061209D" w:rsidRPr="0061209D">
              <w:rPr>
                <w:rFonts w:cs="Times New Roman"/>
                <w:b/>
                <w:bCs/>
                <w:szCs w:val="26"/>
              </w:rPr>
              <w:t xml:space="preserve"> </w:t>
            </w:r>
            <w:r w:rsidRPr="0061209D">
              <w:rPr>
                <w:rFonts w:cs="Times New Roman"/>
                <w:b/>
                <w:bCs/>
                <w:szCs w:val="26"/>
              </w:rPr>
              <w:t>all’istruzione</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formazione</w:t>
            </w:r>
            <w:r w:rsidR="0061209D" w:rsidRPr="0061209D">
              <w:rPr>
                <w:rFonts w:cs="Times New Roman"/>
                <w:b/>
                <w:bCs/>
                <w:szCs w:val="26"/>
              </w:rPr>
              <w:t xml:space="preserve"> </w:t>
            </w:r>
            <w:r w:rsidRPr="0061209D">
              <w:rPr>
                <w:rFonts w:cs="Times New Roman"/>
                <w:b/>
                <w:bCs/>
                <w:szCs w:val="26"/>
              </w:rPr>
              <w:t>professionale.</w:t>
            </w:r>
            <w:r w:rsidR="0061209D" w:rsidRPr="0061209D">
              <w:rPr>
                <w:rFonts w:cs="Times New Roman"/>
                <w:b/>
                <w:bCs/>
                <w:szCs w:val="26"/>
              </w:rPr>
              <w:t xml:space="preserve"> </w:t>
            </w:r>
          </w:p>
        </w:tc>
        <w:tc>
          <w:tcPr>
            <w:tcW w:w="1600" w:type="pct"/>
          </w:tcPr>
          <w:p w:rsidR="00005E55" w:rsidRPr="0061209D" w:rsidRDefault="00005E55" w:rsidP="0061209D">
            <w:pPr>
              <w:spacing w:before="120" w:after="120" w:line="300" w:lineRule="atLeast"/>
              <w:ind w:left="170" w:right="170"/>
              <w:rPr>
                <w:rFonts w:cs="Times New Roman"/>
                <w:b/>
                <w:szCs w:val="26"/>
              </w:rPr>
            </w:pPr>
          </w:p>
        </w:tc>
      </w:tr>
      <w:tr w:rsidR="00D176AA" w:rsidRPr="0061209D" w:rsidTr="00EB60ED">
        <w:tc>
          <w:tcPr>
            <w:tcW w:w="1640" w:type="pct"/>
          </w:tcPr>
          <w:p w:rsidR="00D176AA" w:rsidRPr="0061209D" w:rsidRDefault="00D176AA" w:rsidP="0061209D">
            <w:pPr>
              <w:rPr>
                <w:rFonts w:cs="Times New Roman"/>
                <w:szCs w:val="26"/>
              </w:rPr>
            </w:pPr>
          </w:p>
        </w:tc>
        <w:tc>
          <w:tcPr>
            <w:tcW w:w="1760" w:type="pct"/>
          </w:tcPr>
          <w:p w:rsidR="00D176AA" w:rsidRPr="0061209D" w:rsidRDefault="00113D66" w:rsidP="0061209D">
            <w:pPr>
              <w:rPr>
                <w:rFonts w:cs="Times New Roman"/>
                <w:szCs w:val="26"/>
              </w:rPr>
            </w:pP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legge</w:t>
            </w:r>
            <w:r w:rsidR="0061209D" w:rsidRPr="0061209D">
              <w:rPr>
                <w:rFonts w:cs="Times New Roman"/>
                <w:b/>
                <w:bCs/>
                <w:szCs w:val="26"/>
              </w:rPr>
              <w:t xml:space="preserve"> </w:t>
            </w:r>
            <w:r w:rsidRPr="0061209D">
              <w:rPr>
                <w:rFonts w:cs="Times New Roman"/>
                <w:b/>
                <w:bCs/>
                <w:szCs w:val="26"/>
              </w:rPr>
              <w:t>dello</w:t>
            </w:r>
            <w:r w:rsidR="0061209D" w:rsidRPr="0061209D">
              <w:rPr>
                <w:rFonts w:cs="Times New Roman"/>
                <w:b/>
                <w:bCs/>
                <w:szCs w:val="26"/>
              </w:rPr>
              <w:t xml:space="preserve"> </w:t>
            </w:r>
            <w:r w:rsidRPr="0061209D">
              <w:rPr>
                <w:rFonts w:cs="Times New Roman"/>
                <w:b/>
                <w:bCs/>
                <w:szCs w:val="26"/>
              </w:rPr>
              <w:t>Stato</w:t>
            </w:r>
            <w:r w:rsidR="0061209D" w:rsidRPr="0061209D">
              <w:rPr>
                <w:rFonts w:cs="Times New Roman"/>
                <w:b/>
                <w:bCs/>
                <w:szCs w:val="26"/>
              </w:rPr>
              <w:t xml:space="preserve"> </w:t>
            </w:r>
            <w:r w:rsidRPr="0061209D">
              <w:rPr>
                <w:rFonts w:cs="Times New Roman"/>
                <w:b/>
                <w:bCs/>
                <w:szCs w:val="26"/>
              </w:rPr>
              <w:t>può</w:t>
            </w:r>
            <w:r w:rsidR="0061209D" w:rsidRPr="0061209D">
              <w:rPr>
                <w:rFonts w:cs="Times New Roman"/>
                <w:b/>
                <w:bCs/>
                <w:szCs w:val="26"/>
              </w:rPr>
              <w:t xml:space="preserve"> </w:t>
            </w:r>
            <w:r w:rsidRPr="0061209D">
              <w:rPr>
                <w:rFonts w:cs="Times New Roman"/>
                <w:b/>
                <w:bCs/>
                <w:szCs w:val="26"/>
              </w:rPr>
              <w:t>intervenire</w:t>
            </w:r>
            <w:r w:rsidR="0061209D" w:rsidRPr="0061209D">
              <w:rPr>
                <w:rFonts w:cs="Times New Roman"/>
                <w:b/>
                <w:bCs/>
                <w:szCs w:val="26"/>
              </w:rPr>
              <w:t xml:space="preserve"> </w:t>
            </w:r>
            <w:r w:rsidRPr="0061209D">
              <w:rPr>
                <w:rFonts w:cs="Times New Roman"/>
                <w:b/>
                <w:bCs/>
                <w:szCs w:val="26"/>
              </w:rPr>
              <w:t>in</w:t>
            </w:r>
            <w:r w:rsidR="0061209D" w:rsidRPr="0061209D">
              <w:rPr>
                <w:rFonts w:cs="Times New Roman"/>
                <w:b/>
                <w:bCs/>
                <w:szCs w:val="26"/>
              </w:rPr>
              <w:t xml:space="preserve"> </w:t>
            </w:r>
            <w:r w:rsidRPr="0061209D">
              <w:rPr>
                <w:rFonts w:cs="Times New Roman"/>
                <w:b/>
                <w:bCs/>
                <w:szCs w:val="26"/>
              </w:rPr>
              <w:t>materie</w:t>
            </w:r>
            <w:r w:rsidR="0061209D" w:rsidRPr="0061209D">
              <w:rPr>
                <w:rFonts w:cs="Times New Roman"/>
                <w:b/>
                <w:bCs/>
                <w:szCs w:val="26"/>
              </w:rPr>
              <w:t xml:space="preserve"> </w:t>
            </w:r>
            <w:r w:rsidRPr="0061209D">
              <w:rPr>
                <w:rFonts w:cs="Times New Roman"/>
                <w:b/>
                <w:bCs/>
                <w:szCs w:val="26"/>
              </w:rPr>
              <w:t>o</w:t>
            </w:r>
            <w:r w:rsidR="0061209D" w:rsidRPr="0061209D">
              <w:rPr>
                <w:rFonts w:cs="Times New Roman"/>
                <w:b/>
                <w:bCs/>
                <w:szCs w:val="26"/>
              </w:rPr>
              <w:t xml:space="preserve"> </w:t>
            </w:r>
            <w:r w:rsidRPr="0061209D">
              <w:rPr>
                <w:rFonts w:cs="Times New Roman"/>
                <w:b/>
                <w:bCs/>
                <w:szCs w:val="26"/>
              </w:rPr>
              <w:t>funzioni</w:t>
            </w:r>
            <w:r w:rsidR="0061209D" w:rsidRPr="0061209D">
              <w:rPr>
                <w:rFonts w:cs="Times New Roman"/>
                <w:b/>
                <w:bCs/>
                <w:szCs w:val="26"/>
              </w:rPr>
              <w:t xml:space="preserve"> </w:t>
            </w:r>
            <w:r w:rsidRPr="0061209D">
              <w:rPr>
                <w:rFonts w:cs="Times New Roman"/>
                <w:b/>
                <w:bCs/>
                <w:szCs w:val="26"/>
              </w:rPr>
              <w:t>non</w:t>
            </w:r>
            <w:r w:rsidR="0061209D" w:rsidRPr="0061209D">
              <w:rPr>
                <w:rFonts w:cs="Times New Roman"/>
                <w:b/>
                <w:bCs/>
                <w:szCs w:val="26"/>
              </w:rPr>
              <w:t xml:space="preserve"> </w:t>
            </w:r>
            <w:r w:rsidRPr="0061209D">
              <w:rPr>
                <w:rFonts w:cs="Times New Roman"/>
                <w:b/>
                <w:bCs/>
                <w:szCs w:val="26"/>
              </w:rPr>
              <w:t>riservate</w:t>
            </w:r>
            <w:r w:rsidR="0061209D" w:rsidRPr="0061209D">
              <w:rPr>
                <w:rFonts w:cs="Times New Roman"/>
                <w:b/>
                <w:bCs/>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legislazione</w:t>
            </w:r>
            <w:r w:rsidR="0061209D" w:rsidRPr="0061209D">
              <w:rPr>
                <w:rFonts w:cs="Times New Roman"/>
                <w:b/>
                <w:bCs/>
                <w:szCs w:val="26"/>
              </w:rPr>
              <w:t xml:space="preserve"> </w:t>
            </w:r>
            <w:r w:rsidRPr="0061209D">
              <w:rPr>
                <w:rFonts w:cs="Times New Roman"/>
                <w:b/>
                <w:bCs/>
                <w:szCs w:val="26"/>
              </w:rPr>
              <w:t>esclusiva</w:t>
            </w:r>
            <w:r w:rsidR="0061209D" w:rsidRPr="0061209D">
              <w:rPr>
                <w:rFonts w:cs="Times New Roman"/>
                <w:b/>
                <w:bCs/>
                <w:szCs w:val="26"/>
              </w:rPr>
              <w:t xml:space="preserve"> </w:t>
            </w:r>
            <w:r w:rsidRPr="0061209D">
              <w:rPr>
                <w:rFonts w:cs="Times New Roman"/>
                <w:b/>
                <w:bCs/>
                <w:szCs w:val="26"/>
              </w:rPr>
              <w:t>quando</w:t>
            </w:r>
            <w:r w:rsidR="0061209D" w:rsidRPr="0061209D">
              <w:rPr>
                <w:rFonts w:cs="Times New Roman"/>
                <w:b/>
                <w:bCs/>
                <w:szCs w:val="26"/>
              </w:rPr>
              <w:t xml:space="preserve"> </w:t>
            </w:r>
            <w:r w:rsidRPr="0061209D">
              <w:rPr>
                <w:rFonts w:cs="Times New Roman"/>
                <w:b/>
                <w:bCs/>
                <w:szCs w:val="26"/>
              </w:rPr>
              <w:t>ricorrono</w:t>
            </w:r>
            <w:r w:rsidR="0061209D" w:rsidRPr="0061209D">
              <w:rPr>
                <w:rFonts w:cs="Times New Roman"/>
                <w:b/>
                <w:bCs/>
                <w:szCs w:val="26"/>
              </w:rPr>
              <w:t xml:space="preserve"> </w:t>
            </w:r>
            <w:r w:rsidRPr="0061209D">
              <w:rPr>
                <w:rFonts w:cs="Times New Roman"/>
                <w:b/>
                <w:bCs/>
                <w:szCs w:val="26"/>
              </w:rPr>
              <w:t>esigenze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tutela</w:t>
            </w:r>
            <w:r w:rsidR="0061209D" w:rsidRPr="0061209D">
              <w:rPr>
                <w:rFonts w:cs="Times New Roman"/>
                <w:b/>
                <w:bCs/>
                <w:szCs w:val="26"/>
              </w:rPr>
              <w:t xml:space="preserve"> </w:t>
            </w:r>
            <w:r w:rsidRPr="0061209D">
              <w:rPr>
                <w:rFonts w:cs="Times New Roman"/>
                <w:b/>
                <w:bCs/>
                <w:szCs w:val="26"/>
              </w:rPr>
              <w:t>dell’unità</w:t>
            </w:r>
            <w:r w:rsidR="0061209D" w:rsidRPr="0061209D">
              <w:rPr>
                <w:rFonts w:cs="Times New Roman"/>
                <w:b/>
                <w:bCs/>
                <w:szCs w:val="26"/>
              </w:rPr>
              <w:t xml:space="preserve"> </w:t>
            </w:r>
            <w:r w:rsidRPr="0061209D">
              <w:rPr>
                <w:rFonts w:cs="Times New Roman"/>
                <w:b/>
                <w:bCs/>
                <w:szCs w:val="26"/>
              </w:rPr>
              <w:t>giuridica</w:t>
            </w:r>
            <w:r w:rsidR="0061209D" w:rsidRPr="0061209D">
              <w:rPr>
                <w:rFonts w:cs="Times New Roman"/>
                <w:b/>
                <w:bCs/>
                <w:szCs w:val="26"/>
              </w:rPr>
              <w:t xml:space="preserve"> </w:t>
            </w:r>
            <w:r w:rsidRPr="0061209D">
              <w:rPr>
                <w:rFonts w:cs="Times New Roman"/>
                <w:b/>
                <w:bCs/>
                <w:szCs w:val="26"/>
              </w:rPr>
              <w:t>o</w:t>
            </w:r>
            <w:r w:rsidR="0061209D" w:rsidRPr="0061209D">
              <w:rPr>
                <w:rFonts w:cs="Times New Roman"/>
                <w:b/>
                <w:bCs/>
                <w:szCs w:val="26"/>
              </w:rPr>
              <w:t xml:space="preserve"> </w:t>
            </w:r>
            <w:r w:rsidRPr="0061209D">
              <w:rPr>
                <w:rFonts w:cs="Times New Roman"/>
                <w:b/>
                <w:bCs/>
                <w:szCs w:val="26"/>
              </w:rPr>
              <w:t>economica</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Repubblica</w:t>
            </w:r>
            <w:r w:rsidR="0061209D" w:rsidRPr="0061209D">
              <w:rPr>
                <w:rFonts w:cs="Times New Roman"/>
                <w:b/>
                <w:bCs/>
                <w:szCs w:val="26"/>
              </w:rPr>
              <w:t xml:space="preserve"> </w:t>
            </w:r>
            <w:r w:rsidRPr="0061209D">
              <w:rPr>
                <w:rFonts w:cs="Times New Roman"/>
                <w:b/>
                <w:bCs/>
                <w:szCs w:val="26"/>
              </w:rPr>
              <w:t>o</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lastRenderedPageBreak/>
              <w:t>realizzazione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riforme</w:t>
            </w:r>
            <w:r w:rsidR="0061209D" w:rsidRPr="0061209D">
              <w:rPr>
                <w:rFonts w:cs="Times New Roman"/>
                <w:b/>
                <w:bCs/>
                <w:szCs w:val="26"/>
              </w:rPr>
              <w:t xml:space="preserve"> </w:t>
            </w:r>
            <w:r w:rsidRPr="0061209D">
              <w:rPr>
                <w:rFonts w:cs="Times New Roman"/>
                <w:b/>
                <w:bCs/>
                <w:szCs w:val="26"/>
              </w:rPr>
              <w:t>economico-sociali</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interesse</w:t>
            </w:r>
            <w:r w:rsidR="0061209D" w:rsidRPr="0061209D">
              <w:rPr>
                <w:rFonts w:cs="Times New Roman"/>
                <w:b/>
                <w:bCs/>
                <w:szCs w:val="26"/>
              </w:rPr>
              <w:t xml:space="preserve"> </w:t>
            </w:r>
            <w:r w:rsidRPr="0061209D">
              <w:rPr>
                <w:rFonts w:cs="Times New Roman"/>
                <w:b/>
                <w:bCs/>
                <w:szCs w:val="26"/>
              </w:rPr>
              <w:t>nazionale.</w:t>
            </w:r>
            <w:r w:rsidR="0061209D" w:rsidRPr="0061209D">
              <w:rPr>
                <w:rFonts w:cs="Times New Roman"/>
                <w:b/>
                <w:bCs/>
                <w:szCs w:val="26"/>
              </w:rPr>
              <w:t xml:space="preserve"> </w:t>
            </w:r>
            <w:r w:rsidRPr="0061209D">
              <w:rPr>
                <w:rFonts w:cs="Times New Roman"/>
                <w:b/>
                <w:bCs/>
                <w:szCs w:val="26"/>
              </w:rPr>
              <w:t>Con</w:t>
            </w:r>
            <w:r w:rsidR="0061209D" w:rsidRPr="0061209D">
              <w:rPr>
                <w:rFonts w:cs="Times New Roman"/>
                <w:b/>
                <w:bCs/>
                <w:szCs w:val="26"/>
              </w:rPr>
              <w:t xml:space="preserve"> </w:t>
            </w:r>
            <w:r w:rsidRPr="0061209D">
              <w:rPr>
                <w:rFonts w:cs="Times New Roman"/>
                <w:b/>
                <w:bCs/>
                <w:szCs w:val="26"/>
              </w:rPr>
              <w:t>legge</w:t>
            </w:r>
            <w:r w:rsidR="0061209D" w:rsidRPr="0061209D">
              <w:rPr>
                <w:rFonts w:cs="Times New Roman"/>
                <w:b/>
                <w:bCs/>
                <w:szCs w:val="26"/>
              </w:rPr>
              <w:t xml:space="preserve"> </w:t>
            </w:r>
            <w:r w:rsidRPr="0061209D">
              <w:rPr>
                <w:rFonts w:cs="Times New Roman"/>
                <w:b/>
                <w:bCs/>
                <w:szCs w:val="26"/>
              </w:rPr>
              <w:t>dello</w:t>
            </w:r>
            <w:r w:rsidR="0061209D" w:rsidRPr="0061209D">
              <w:rPr>
                <w:rFonts w:cs="Times New Roman"/>
                <w:b/>
                <w:bCs/>
                <w:szCs w:val="26"/>
              </w:rPr>
              <w:t xml:space="preserve"> </w:t>
            </w:r>
            <w:r w:rsidRPr="0061209D">
              <w:rPr>
                <w:rFonts w:cs="Times New Roman"/>
                <w:b/>
                <w:bCs/>
                <w:szCs w:val="26"/>
              </w:rPr>
              <w:t>Stato</w:t>
            </w:r>
            <w:r w:rsidR="0061209D" w:rsidRPr="0061209D">
              <w:rPr>
                <w:rFonts w:cs="Times New Roman"/>
                <w:b/>
                <w:bCs/>
                <w:szCs w:val="26"/>
              </w:rPr>
              <w:t xml:space="preserve"> </w:t>
            </w:r>
            <w:r w:rsidRPr="0061209D">
              <w:rPr>
                <w:rFonts w:cs="Times New Roman"/>
                <w:b/>
                <w:bCs/>
                <w:szCs w:val="26"/>
              </w:rPr>
              <w:t>l’esercizio</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funzione</w:t>
            </w:r>
            <w:r w:rsidR="0061209D" w:rsidRPr="0061209D">
              <w:rPr>
                <w:rFonts w:cs="Times New Roman"/>
                <w:b/>
                <w:bCs/>
                <w:szCs w:val="26"/>
              </w:rPr>
              <w:t xml:space="preserve"> </w:t>
            </w:r>
            <w:r w:rsidRPr="0061209D">
              <w:rPr>
                <w:rFonts w:cs="Times New Roman"/>
                <w:b/>
                <w:bCs/>
                <w:szCs w:val="26"/>
              </w:rPr>
              <w:t>legislativa,</w:t>
            </w:r>
            <w:r w:rsidR="0061209D" w:rsidRPr="0061209D">
              <w:rPr>
                <w:rFonts w:cs="Times New Roman"/>
                <w:b/>
                <w:bCs/>
                <w:szCs w:val="26"/>
              </w:rPr>
              <w:t xml:space="preserve"> </w:t>
            </w:r>
            <w:r w:rsidRPr="0061209D">
              <w:rPr>
                <w:rFonts w:cs="Times New Roman"/>
                <w:b/>
                <w:bCs/>
                <w:szCs w:val="26"/>
              </w:rPr>
              <w:t>in</w:t>
            </w:r>
            <w:r w:rsidR="0061209D" w:rsidRPr="0061209D">
              <w:rPr>
                <w:rFonts w:cs="Times New Roman"/>
                <w:b/>
                <w:bCs/>
                <w:szCs w:val="26"/>
              </w:rPr>
              <w:t xml:space="preserve"> </w:t>
            </w:r>
            <w:r w:rsidRPr="0061209D">
              <w:rPr>
                <w:rFonts w:cs="Times New Roman"/>
                <w:b/>
                <w:bCs/>
                <w:szCs w:val="26"/>
              </w:rPr>
              <w:t>materie</w:t>
            </w:r>
            <w:r w:rsidR="0061209D" w:rsidRPr="0061209D">
              <w:rPr>
                <w:rFonts w:cs="Times New Roman"/>
                <w:b/>
                <w:bCs/>
                <w:szCs w:val="26"/>
              </w:rPr>
              <w:t xml:space="preserve"> </w:t>
            </w:r>
            <w:r w:rsidRPr="0061209D">
              <w:rPr>
                <w:rFonts w:cs="Times New Roman"/>
                <w:b/>
                <w:bCs/>
                <w:szCs w:val="26"/>
              </w:rPr>
              <w:t>o</w:t>
            </w:r>
            <w:r w:rsidR="0061209D" w:rsidRPr="0061209D">
              <w:rPr>
                <w:rFonts w:cs="Times New Roman"/>
                <w:b/>
                <w:bCs/>
                <w:szCs w:val="26"/>
              </w:rPr>
              <w:t xml:space="preserve"> </w:t>
            </w:r>
            <w:r w:rsidRPr="0061209D">
              <w:rPr>
                <w:rFonts w:cs="Times New Roman"/>
                <w:b/>
                <w:bCs/>
                <w:szCs w:val="26"/>
              </w:rPr>
              <w:t>funzioni</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competenza</w:t>
            </w:r>
            <w:r w:rsidR="0061209D" w:rsidRPr="0061209D">
              <w:rPr>
                <w:rFonts w:cs="Times New Roman"/>
                <w:b/>
                <w:bCs/>
                <w:szCs w:val="26"/>
              </w:rPr>
              <w:t xml:space="preserve"> </w:t>
            </w:r>
            <w:r w:rsidRPr="0061209D">
              <w:rPr>
                <w:rFonts w:cs="Times New Roman"/>
                <w:b/>
                <w:bCs/>
                <w:szCs w:val="26"/>
              </w:rPr>
              <w:t>esclusiva</w:t>
            </w:r>
            <w:r w:rsidR="0061209D" w:rsidRPr="0061209D">
              <w:rPr>
                <w:rFonts w:cs="Times New Roman"/>
                <w:b/>
                <w:bCs/>
                <w:szCs w:val="26"/>
              </w:rPr>
              <w:t xml:space="preserve"> </w:t>
            </w:r>
            <w:r w:rsidRPr="0061209D">
              <w:rPr>
                <w:rFonts w:cs="Times New Roman"/>
                <w:b/>
                <w:bCs/>
                <w:szCs w:val="26"/>
              </w:rPr>
              <w:t>statale,</w:t>
            </w:r>
            <w:r w:rsidR="0061209D" w:rsidRPr="0061209D">
              <w:rPr>
                <w:rFonts w:cs="Times New Roman"/>
                <w:b/>
                <w:bCs/>
                <w:szCs w:val="26"/>
              </w:rPr>
              <w:t xml:space="preserve"> </w:t>
            </w:r>
            <w:r w:rsidRPr="0061209D">
              <w:rPr>
                <w:rFonts w:cs="Times New Roman"/>
                <w:b/>
                <w:bCs/>
                <w:szCs w:val="26"/>
              </w:rPr>
              <w:t>può</w:t>
            </w:r>
            <w:r w:rsidR="0061209D" w:rsidRPr="0061209D">
              <w:rPr>
                <w:rFonts w:cs="Times New Roman"/>
                <w:b/>
                <w:bCs/>
                <w:szCs w:val="26"/>
              </w:rPr>
              <w:t xml:space="preserve"> </w:t>
            </w:r>
            <w:r w:rsidRPr="0061209D">
              <w:rPr>
                <w:rFonts w:cs="Times New Roman"/>
                <w:b/>
                <w:bCs/>
                <w:szCs w:val="26"/>
              </w:rPr>
              <w:t>essere</w:t>
            </w:r>
            <w:r w:rsidR="0061209D" w:rsidRPr="0061209D">
              <w:rPr>
                <w:rFonts w:cs="Times New Roman"/>
                <w:b/>
                <w:bCs/>
                <w:szCs w:val="26"/>
              </w:rPr>
              <w:t xml:space="preserve"> </w:t>
            </w:r>
            <w:r w:rsidRPr="0061209D">
              <w:rPr>
                <w:rFonts w:cs="Times New Roman"/>
                <w:b/>
                <w:bCs/>
                <w:szCs w:val="26"/>
              </w:rPr>
              <w:t>delegato</w:t>
            </w:r>
            <w:r w:rsidR="0061209D" w:rsidRPr="0061209D">
              <w:rPr>
                <w:rFonts w:cs="Times New Roman"/>
                <w:b/>
                <w:bCs/>
                <w:szCs w:val="26"/>
              </w:rPr>
              <w:t xml:space="preserve"> </w:t>
            </w:r>
            <w:r w:rsidRPr="0061209D">
              <w:rPr>
                <w:rFonts w:cs="Times New Roman"/>
                <w:b/>
                <w:bCs/>
                <w:szCs w:val="26"/>
              </w:rPr>
              <w:t>alle</w:t>
            </w:r>
            <w:r w:rsidR="0061209D" w:rsidRPr="0061209D">
              <w:rPr>
                <w:rFonts w:cs="Times New Roman"/>
                <w:b/>
                <w:bCs/>
                <w:szCs w:val="26"/>
              </w:rPr>
              <w:t xml:space="preserve"> </w:t>
            </w:r>
            <w:r w:rsidRPr="0061209D">
              <w:rPr>
                <w:rFonts w:cs="Times New Roman"/>
                <w:b/>
                <w:bCs/>
                <w:szCs w:val="26"/>
              </w:rPr>
              <w:t>Regioni</w:t>
            </w:r>
            <w:r w:rsidR="0061209D" w:rsidRPr="0061209D">
              <w:rPr>
                <w:rFonts w:cs="Times New Roman"/>
                <w:b/>
                <w:bCs/>
                <w:szCs w:val="26"/>
              </w:rPr>
              <w:t xml:space="preserve"> </w:t>
            </w:r>
            <w:r w:rsidRPr="0061209D">
              <w:rPr>
                <w:rFonts w:cs="Times New Roman"/>
                <w:b/>
                <w:bCs/>
                <w:szCs w:val="26"/>
              </w:rPr>
              <w:t>o</w:t>
            </w:r>
            <w:r w:rsidR="0061209D" w:rsidRPr="0061209D">
              <w:rPr>
                <w:rFonts w:cs="Times New Roman"/>
                <w:b/>
                <w:bCs/>
                <w:szCs w:val="26"/>
              </w:rPr>
              <w:t xml:space="preserve"> </w:t>
            </w:r>
            <w:r w:rsidRPr="0061209D">
              <w:rPr>
                <w:rFonts w:cs="Times New Roman"/>
                <w:b/>
                <w:bCs/>
                <w:szCs w:val="26"/>
              </w:rPr>
              <w:t>ad</w:t>
            </w:r>
            <w:r w:rsidR="0061209D" w:rsidRPr="0061209D">
              <w:rPr>
                <w:rFonts w:cs="Times New Roman"/>
                <w:b/>
                <w:bCs/>
                <w:szCs w:val="26"/>
              </w:rPr>
              <w:t xml:space="preserve"> </w:t>
            </w:r>
            <w:r w:rsidRPr="0061209D">
              <w:rPr>
                <w:rFonts w:cs="Times New Roman"/>
                <w:b/>
                <w:bCs/>
                <w:szCs w:val="26"/>
              </w:rPr>
              <w:t>alcune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esse,</w:t>
            </w:r>
            <w:r w:rsidR="0061209D" w:rsidRPr="0061209D">
              <w:rPr>
                <w:rFonts w:cs="Times New Roman"/>
                <w:b/>
                <w:bCs/>
                <w:szCs w:val="26"/>
              </w:rPr>
              <w:t xml:space="preserve"> </w:t>
            </w:r>
            <w:r w:rsidRPr="0061209D">
              <w:rPr>
                <w:rFonts w:cs="Times New Roman"/>
                <w:b/>
                <w:bCs/>
                <w:szCs w:val="26"/>
              </w:rPr>
              <w:t>anche</w:t>
            </w:r>
            <w:r w:rsidR="0061209D" w:rsidRPr="0061209D">
              <w:rPr>
                <w:rFonts w:cs="Times New Roman"/>
                <w:b/>
                <w:bCs/>
                <w:szCs w:val="26"/>
              </w:rPr>
              <w:t xml:space="preserve"> </w:t>
            </w:r>
            <w:r w:rsidRPr="0061209D">
              <w:rPr>
                <w:rFonts w:cs="Times New Roman"/>
                <w:b/>
                <w:bCs/>
                <w:szCs w:val="26"/>
              </w:rPr>
              <w:t>per</w:t>
            </w:r>
            <w:r w:rsidR="0061209D" w:rsidRPr="0061209D">
              <w:rPr>
                <w:rFonts w:cs="Times New Roman"/>
                <w:b/>
                <w:bCs/>
                <w:szCs w:val="26"/>
              </w:rPr>
              <w:t xml:space="preserve"> </w:t>
            </w:r>
            <w:r w:rsidRPr="0061209D">
              <w:rPr>
                <w:rFonts w:cs="Times New Roman"/>
                <w:b/>
                <w:bCs/>
                <w:szCs w:val="26"/>
              </w:rPr>
              <w:t>un</w:t>
            </w:r>
            <w:r w:rsidR="0061209D" w:rsidRPr="0061209D">
              <w:rPr>
                <w:rFonts w:cs="Times New Roman"/>
                <w:b/>
                <w:bCs/>
                <w:szCs w:val="26"/>
              </w:rPr>
              <w:t xml:space="preserve"> </w:t>
            </w:r>
            <w:r w:rsidRPr="0061209D">
              <w:rPr>
                <w:rFonts w:cs="Times New Roman"/>
                <w:b/>
                <w:bCs/>
                <w:szCs w:val="26"/>
              </w:rPr>
              <w:t>tempo</w:t>
            </w:r>
            <w:r w:rsidR="0061209D" w:rsidRPr="0061209D">
              <w:rPr>
                <w:rFonts w:cs="Times New Roman"/>
                <w:b/>
                <w:bCs/>
                <w:szCs w:val="26"/>
              </w:rPr>
              <w:t xml:space="preserve"> </w:t>
            </w:r>
            <w:r w:rsidRPr="0061209D">
              <w:rPr>
                <w:rFonts w:cs="Times New Roman"/>
                <w:b/>
                <w:bCs/>
                <w:szCs w:val="26"/>
              </w:rPr>
              <w:t>limitato,</w:t>
            </w:r>
            <w:r w:rsidR="0061209D" w:rsidRPr="0061209D">
              <w:rPr>
                <w:rFonts w:cs="Times New Roman"/>
                <w:b/>
                <w:bCs/>
                <w:szCs w:val="26"/>
              </w:rPr>
              <w:t xml:space="preserve"> </w:t>
            </w:r>
            <w:r w:rsidRPr="0061209D">
              <w:rPr>
                <w:rFonts w:cs="Times New Roman"/>
                <w:b/>
                <w:bCs/>
                <w:szCs w:val="26"/>
              </w:rPr>
              <w:t>previa</w:t>
            </w:r>
            <w:r w:rsidR="0061209D" w:rsidRPr="0061209D">
              <w:rPr>
                <w:rFonts w:cs="Times New Roman"/>
                <w:b/>
                <w:bCs/>
                <w:szCs w:val="26"/>
              </w:rPr>
              <w:t xml:space="preserve"> </w:t>
            </w:r>
            <w:r w:rsidRPr="0061209D">
              <w:rPr>
                <w:rFonts w:cs="Times New Roman"/>
                <w:b/>
                <w:bCs/>
                <w:szCs w:val="26"/>
              </w:rPr>
              <w:t>intesa</w:t>
            </w:r>
            <w:r w:rsidR="0061209D" w:rsidRPr="0061209D">
              <w:rPr>
                <w:rFonts w:cs="Times New Roman"/>
                <w:b/>
                <w:bCs/>
                <w:szCs w:val="26"/>
              </w:rPr>
              <w:t xml:space="preserve"> </w:t>
            </w:r>
            <w:r w:rsidRPr="0061209D">
              <w:rPr>
                <w:rFonts w:cs="Times New Roman"/>
                <w:b/>
                <w:bCs/>
                <w:szCs w:val="26"/>
              </w:rPr>
              <w:t>con</w:t>
            </w:r>
            <w:r w:rsidR="0061209D" w:rsidRPr="0061209D">
              <w:rPr>
                <w:rFonts w:cs="Times New Roman"/>
                <w:b/>
                <w:bCs/>
                <w:szCs w:val="26"/>
              </w:rPr>
              <w:t xml:space="preserve"> </w:t>
            </w:r>
            <w:r w:rsidRPr="0061209D">
              <w:rPr>
                <w:rFonts w:cs="Times New Roman"/>
                <w:b/>
                <w:bCs/>
                <w:szCs w:val="26"/>
              </w:rPr>
              <w:t>le</w:t>
            </w:r>
            <w:r w:rsidR="0061209D" w:rsidRPr="0061209D">
              <w:rPr>
                <w:rFonts w:cs="Times New Roman"/>
                <w:b/>
                <w:bCs/>
                <w:szCs w:val="26"/>
              </w:rPr>
              <w:t xml:space="preserve"> </w:t>
            </w:r>
            <w:r w:rsidRPr="0061209D">
              <w:rPr>
                <w:rFonts w:cs="Times New Roman"/>
                <w:b/>
                <w:bCs/>
                <w:szCs w:val="26"/>
              </w:rPr>
              <w:t>Regioni</w:t>
            </w:r>
            <w:r w:rsidR="0061209D" w:rsidRPr="0061209D">
              <w:rPr>
                <w:rFonts w:cs="Times New Roman"/>
                <w:b/>
                <w:bCs/>
                <w:szCs w:val="26"/>
              </w:rPr>
              <w:t xml:space="preserve"> </w:t>
            </w:r>
            <w:r w:rsidRPr="0061209D">
              <w:rPr>
                <w:rFonts w:cs="Times New Roman"/>
                <w:b/>
                <w:bCs/>
                <w:szCs w:val="26"/>
              </w:rPr>
              <w:t>interessate</w:t>
            </w:r>
            <w:r w:rsidRPr="0061209D">
              <w:rPr>
                <w:rFonts w:cs="Times New Roman"/>
                <w:szCs w:val="26"/>
              </w:rPr>
              <w:t>.</w:t>
            </w:r>
          </w:p>
        </w:tc>
        <w:tc>
          <w:tcPr>
            <w:tcW w:w="1600" w:type="pct"/>
          </w:tcPr>
          <w:p w:rsidR="00D176AA" w:rsidRPr="0061209D" w:rsidRDefault="00D176AA" w:rsidP="0061209D">
            <w:pPr>
              <w:rPr>
                <w:rFonts w:cs="Times New Roman"/>
                <w:i/>
                <w:szCs w:val="26"/>
                <w:lang w:eastAsia="it-IT"/>
              </w:rPr>
            </w:pPr>
          </w:p>
        </w:tc>
      </w:tr>
      <w:tr w:rsidR="00D176AA" w:rsidRPr="0061209D" w:rsidTr="00EB60ED">
        <w:tc>
          <w:tcPr>
            <w:tcW w:w="1640" w:type="pct"/>
          </w:tcPr>
          <w:p w:rsidR="00D176AA" w:rsidRPr="0061209D" w:rsidRDefault="00113D66" w:rsidP="0061209D">
            <w:pPr>
              <w:rPr>
                <w:rFonts w:cs="Times New Roman"/>
                <w:strike/>
                <w:color w:val="000000"/>
                <w:szCs w:val="26"/>
                <w:lang w:eastAsia="it-IT"/>
              </w:rPr>
            </w:pPr>
            <w:r w:rsidRPr="0061209D">
              <w:rPr>
                <w:rFonts w:cs="Times New Roman"/>
                <w:szCs w:val="26"/>
              </w:rPr>
              <w:lastRenderedPageBreak/>
              <w:t>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Province</w:t>
            </w:r>
            <w:r w:rsidR="0061209D" w:rsidRPr="0061209D">
              <w:rPr>
                <w:rFonts w:cs="Times New Roman"/>
                <w:szCs w:val="26"/>
              </w:rPr>
              <w:t xml:space="preserve"> </w:t>
            </w:r>
            <w:r w:rsidRPr="0061209D">
              <w:rPr>
                <w:rFonts w:cs="Times New Roman"/>
                <w:szCs w:val="26"/>
              </w:rPr>
              <w:t>autonome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Trento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Bolzano,</w:t>
            </w:r>
            <w:r w:rsidR="0061209D" w:rsidRPr="0061209D">
              <w:rPr>
                <w:rFonts w:cs="Times New Roman"/>
                <w:szCs w:val="26"/>
              </w:rPr>
              <w:t xml:space="preserve"> </w:t>
            </w:r>
            <w:r w:rsidRPr="0061209D">
              <w:rPr>
                <w:rFonts w:cs="Times New Roman"/>
                <w:szCs w:val="26"/>
              </w:rPr>
              <w:t>nelle</w:t>
            </w:r>
            <w:r w:rsidR="0061209D" w:rsidRPr="0061209D">
              <w:rPr>
                <w:rFonts w:cs="Times New Roman"/>
                <w:szCs w:val="26"/>
              </w:rPr>
              <w:t xml:space="preserve"> </w:t>
            </w:r>
            <w:r w:rsidRPr="0061209D">
              <w:rPr>
                <w:rFonts w:cs="Times New Roman"/>
                <w:szCs w:val="26"/>
              </w:rPr>
              <w:t>materie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competenza,</w:t>
            </w:r>
            <w:r w:rsidR="0061209D" w:rsidRPr="0061209D">
              <w:rPr>
                <w:rFonts w:cs="Times New Roman"/>
                <w:szCs w:val="26"/>
              </w:rPr>
              <w:t xml:space="preserve"> </w:t>
            </w:r>
            <w:r w:rsidRPr="0061209D">
              <w:rPr>
                <w:rFonts w:cs="Times New Roman"/>
                <w:szCs w:val="26"/>
              </w:rPr>
              <w:t>partecipano</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decisioni</w:t>
            </w:r>
            <w:r w:rsidR="0061209D" w:rsidRPr="0061209D">
              <w:rPr>
                <w:rFonts w:cs="Times New Roman"/>
                <w:szCs w:val="26"/>
              </w:rPr>
              <w:t xml:space="preserve"> </w:t>
            </w:r>
            <w:r w:rsidRPr="0061209D">
              <w:rPr>
                <w:rFonts w:cs="Times New Roman"/>
                <w:szCs w:val="26"/>
              </w:rPr>
              <w:t>dirette</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formazione</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atti</w:t>
            </w:r>
            <w:r w:rsidR="0061209D" w:rsidRPr="0061209D">
              <w:rPr>
                <w:rFonts w:cs="Times New Roman"/>
                <w:szCs w:val="26"/>
              </w:rPr>
              <w:t xml:space="preserve"> </w:t>
            </w:r>
            <w:r w:rsidRPr="0061209D">
              <w:rPr>
                <w:rFonts w:cs="Times New Roman"/>
                <w:szCs w:val="26"/>
              </w:rPr>
              <w:t>normativi</w:t>
            </w:r>
            <w:r w:rsidR="0061209D" w:rsidRPr="0061209D">
              <w:rPr>
                <w:rFonts w:cs="Times New Roman"/>
                <w:szCs w:val="26"/>
              </w:rPr>
              <w:t xml:space="preserve"> </w:t>
            </w:r>
            <w:r w:rsidRPr="0061209D">
              <w:rPr>
                <w:rFonts w:cs="Times New Roman"/>
                <w:szCs w:val="26"/>
              </w:rPr>
              <w:t>comunitari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provvedono</w:t>
            </w:r>
            <w:r w:rsidR="0061209D" w:rsidRPr="0061209D">
              <w:rPr>
                <w:rFonts w:cs="Times New Roman"/>
                <w:szCs w:val="26"/>
              </w:rPr>
              <w:t xml:space="preserve"> </w:t>
            </w:r>
            <w:r w:rsidRPr="0061209D">
              <w:rPr>
                <w:rFonts w:cs="Times New Roman"/>
                <w:szCs w:val="26"/>
              </w:rPr>
              <w:t>all'attuazione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all'esecuzione</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accordi</w:t>
            </w:r>
            <w:r w:rsidR="0061209D" w:rsidRPr="0061209D">
              <w:rPr>
                <w:rFonts w:cs="Times New Roman"/>
                <w:szCs w:val="26"/>
              </w:rPr>
              <w:t xml:space="preserve"> </w:t>
            </w:r>
            <w:r w:rsidRPr="0061209D">
              <w:rPr>
                <w:rFonts w:cs="Times New Roman"/>
                <w:szCs w:val="26"/>
              </w:rPr>
              <w:t>internazionali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atti</w:t>
            </w:r>
            <w:r w:rsidR="0061209D" w:rsidRPr="0061209D">
              <w:rPr>
                <w:rFonts w:cs="Times New Roman"/>
                <w:szCs w:val="26"/>
              </w:rPr>
              <w:t xml:space="preserve"> </w:t>
            </w:r>
            <w:r w:rsidRPr="0061209D">
              <w:rPr>
                <w:rFonts w:cs="Times New Roman"/>
                <w:szCs w:val="26"/>
              </w:rPr>
              <w:t>dell'Unione</w:t>
            </w:r>
            <w:r w:rsidR="0061209D" w:rsidRPr="0061209D">
              <w:rPr>
                <w:rFonts w:cs="Times New Roman"/>
                <w:szCs w:val="26"/>
              </w:rPr>
              <w:t xml:space="preserve"> </w:t>
            </w:r>
            <w:r w:rsidRPr="0061209D">
              <w:rPr>
                <w:rFonts w:cs="Times New Roman"/>
                <w:szCs w:val="26"/>
              </w:rPr>
              <w:t>europea,</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rispetto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norme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procedura</w:t>
            </w:r>
            <w:r w:rsidR="0061209D" w:rsidRPr="0061209D">
              <w:rPr>
                <w:rFonts w:cs="Times New Roman"/>
                <w:szCs w:val="26"/>
              </w:rPr>
              <w:t xml:space="preserve"> </w:t>
            </w:r>
            <w:r w:rsidRPr="0061209D">
              <w:rPr>
                <w:rFonts w:cs="Times New Roman"/>
                <w:szCs w:val="26"/>
              </w:rPr>
              <w:t>stabilite</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disciplina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modalità</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esercizio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potere</w:t>
            </w:r>
            <w:r w:rsidR="0061209D" w:rsidRPr="0061209D">
              <w:rPr>
                <w:rFonts w:cs="Times New Roman"/>
                <w:szCs w:val="26"/>
              </w:rPr>
              <w:t xml:space="preserve"> </w:t>
            </w:r>
            <w:r w:rsidRPr="0061209D">
              <w:rPr>
                <w:rFonts w:cs="Times New Roman"/>
                <w:szCs w:val="26"/>
              </w:rPr>
              <w:t>sostitutivo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inadempienza.</w:t>
            </w:r>
          </w:p>
        </w:tc>
        <w:tc>
          <w:tcPr>
            <w:tcW w:w="1760" w:type="pct"/>
          </w:tcPr>
          <w:p w:rsidR="00D176AA" w:rsidRPr="0061209D" w:rsidRDefault="00113D66" w:rsidP="0061209D">
            <w:pPr>
              <w:spacing w:before="120" w:after="120" w:line="300" w:lineRule="atLeast"/>
              <w:ind w:left="170" w:right="170"/>
              <w:rPr>
                <w:rFonts w:cs="Times New Roman"/>
                <w:b/>
                <w:szCs w:val="26"/>
              </w:rPr>
            </w:pPr>
            <w:r w:rsidRPr="0061209D">
              <w:rPr>
                <w:rFonts w:cs="Times New Roman"/>
                <w:szCs w:val="26"/>
              </w:rPr>
              <w:t>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Province</w:t>
            </w:r>
            <w:r w:rsidR="0061209D" w:rsidRPr="0061209D">
              <w:rPr>
                <w:rFonts w:cs="Times New Roman"/>
                <w:szCs w:val="26"/>
              </w:rPr>
              <w:t xml:space="preserve"> </w:t>
            </w:r>
            <w:r w:rsidRPr="0061209D">
              <w:rPr>
                <w:rFonts w:cs="Times New Roman"/>
                <w:szCs w:val="26"/>
              </w:rPr>
              <w:t>autonome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Trento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Bolzano,</w:t>
            </w:r>
            <w:r w:rsidR="0061209D" w:rsidRPr="0061209D">
              <w:rPr>
                <w:rFonts w:cs="Times New Roman"/>
                <w:szCs w:val="26"/>
              </w:rPr>
              <w:t xml:space="preserve"> </w:t>
            </w:r>
            <w:r w:rsidRPr="0061209D">
              <w:rPr>
                <w:rFonts w:cs="Times New Roman"/>
                <w:szCs w:val="26"/>
              </w:rPr>
              <w:t>nelle</w:t>
            </w:r>
            <w:r w:rsidR="0061209D" w:rsidRPr="0061209D">
              <w:rPr>
                <w:rFonts w:cs="Times New Roman"/>
                <w:szCs w:val="26"/>
              </w:rPr>
              <w:t xml:space="preserve"> </w:t>
            </w:r>
            <w:r w:rsidRPr="0061209D">
              <w:rPr>
                <w:rFonts w:cs="Times New Roman"/>
                <w:szCs w:val="26"/>
              </w:rPr>
              <w:t>materie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competenza,</w:t>
            </w:r>
            <w:r w:rsidR="0061209D" w:rsidRPr="0061209D">
              <w:rPr>
                <w:rFonts w:cs="Times New Roman"/>
                <w:szCs w:val="26"/>
              </w:rPr>
              <w:t xml:space="preserve"> </w:t>
            </w:r>
            <w:r w:rsidRPr="0061209D">
              <w:rPr>
                <w:rFonts w:cs="Times New Roman"/>
                <w:szCs w:val="26"/>
              </w:rPr>
              <w:t>partecipano</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decisioni</w:t>
            </w:r>
            <w:r w:rsidR="0061209D" w:rsidRPr="0061209D">
              <w:rPr>
                <w:rFonts w:cs="Times New Roman"/>
                <w:szCs w:val="26"/>
              </w:rPr>
              <w:t xml:space="preserve"> </w:t>
            </w:r>
            <w:r w:rsidRPr="0061209D">
              <w:rPr>
                <w:rFonts w:cs="Times New Roman"/>
                <w:szCs w:val="26"/>
              </w:rPr>
              <w:t>dirette</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formazione</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atti</w:t>
            </w:r>
            <w:r w:rsidR="0061209D" w:rsidRPr="0061209D">
              <w:rPr>
                <w:rFonts w:cs="Times New Roman"/>
                <w:szCs w:val="26"/>
              </w:rPr>
              <w:t xml:space="preserve"> </w:t>
            </w:r>
            <w:r w:rsidRPr="0061209D">
              <w:rPr>
                <w:rFonts w:cs="Times New Roman"/>
                <w:szCs w:val="26"/>
              </w:rPr>
              <w:t>normativi</w:t>
            </w:r>
            <w:r w:rsidR="0061209D" w:rsidRPr="0061209D">
              <w:rPr>
                <w:rFonts w:cs="Times New Roman"/>
                <w:szCs w:val="26"/>
              </w:rPr>
              <w:t xml:space="preserve"> </w:t>
            </w:r>
            <w:r w:rsidRPr="0061209D">
              <w:rPr>
                <w:rFonts w:cs="Times New Roman"/>
                <w:szCs w:val="26"/>
              </w:rPr>
              <w:t>comunitari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provvedono</w:t>
            </w:r>
            <w:r w:rsidR="0061209D" w:rsidRPr="0061209D">
              <w:rPr>
                <w:rFonts w:cs="Times New Roman"/>
                <w:szCs w:val="26"/>
              </w:rPr>
              <w:t xml:space="preserve"> </w:t>
            </w:r>
            <w:r w:rsidRPr="0061209D">
              <w:rPr>
                <w:rFonts w:cs="Times New Roman"/>
                <w:szCs w:val="26"/>
              </w:rPr>
              <w:t>all'attuazione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all'esecuzione</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accordi</w:t>
            </w:r>
            <w:r w:rsidR="0061209D" w:rsidRPr="0061209D">
              <w:rPr>
                <w:rFonts w:cs="Times New Roman"/>
                <w:szCs w:val="26"/>
              </w:rPr>
              <w:t xml:space="preserve"> </w:t>
            </w:r>
            <w:r w:rsidRPr="0061209D">
              <w:rPr>
                <w:rFonts w:cs="Times New Roman"/>
                <w:szCs w:val="26"/>
              </w:rPr>
              <w:t>internazionali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atti</w:t>
            </w:r>
            <w:r w:rsidR="0061209D" w:rsidRPr="0061209D">
              <w:rPr>
                <w:rFonts w:cs="Times New Roman"/>
                <w:szCs w:val="26"/>
              </w:rPr>
              <w:t xml:space="preserve"> </w:t>
            </w:r>
            <w:r w:rsidRPr="0061209D">
              <w:rPr>
                <w:rFonts w:cs="Times New Roman"/>
                <w:szCs w:val="26"/>
              </w:rPr>
              <w:t>dell'Unione</w:t>
            </w:r>
            <w:r w:rsidR="0061209D" w:rsidRPr="0061209D">
              <w:rPr>
                <w:rFonts w:cs="Times New Roman"/>
                <w:szCs w:val="26"/>
              </w:rPr>
              <w:t xml:space="preserve"> </w:t>
            </w:r>
            <w:r w:rsidRPr="0061209D">
              <w:rPr>
                <w:rFonts w:cs="Times New Roman"/>
                <w:szCs w:val="26"/>
              </w:rPr>
              <w:t>europea,</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rispetto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norme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procedura</w:t>
            </w:r>
            <w:r w:rsidR="0061209D" w:rsidRPr="0061209D">
              <w:rPr>
                <w:rFonts w:cs="Times New Roman"/>
                <w:szCs w:val="26"/>
              </w:rPr>
              <w:t xml:space="preserve"> </w:t>
            </w:r>
            <w:r w:rsidRPr="0061209D">
              <w:rPr>
                <w:rFonts w:cs="Times New Roman"/>
                <w:szCs w:val="26"/>
              </w:rPr>
              <w:t>stabilite</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disciplina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modalità</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esercizio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potere</w:t>
            </w:r>
            <w:r w:rsidR="0061209D" w:rsidRPr="0061209D">
              <w:rPr>
                <w:rFonts w:cs="Times New Roman"/>
                <w:szCs w:val="26"/>
              </w:rPr>
              <w:t xml:space="preserve"> </w:t>
            </w:r>
            <w:r w:rsidRPr="0061209D">
              <w:rPr>
                <w:rFonts w:cs="Times New Roman"/>
                <w:szCs w:val="26"/>
              </w:rPr>
              <w:t>sostitutivo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inadempienza.</w:t>
            </w:r>
          </w:p>
        </w:tc>
        <w:tc>
          <w:tcPr>
            <w:tcW w:w="1600" w:type="pct"/>
          </w:tcPr>
          <w:p w:rsidR="00D176AA" w:rsidRPr="0061209D" w:rsidRDefault="00D176AA" w:rsidP="0061209D">
            <w:pPr>
              <w:spacing w:before="120" w:after="120" w:line="300" w:lineRule="atLeast"/>
              <w:ind w:left="170" w:right="170"/>
              <w:rPr>
                <w:rFonts w:cs="Times New Roman"/>
                <w:b/>
                <w:szCs w:val="26"/>
              </w:rPr>
            </w:pPr>
          </w:p>
        </w:tc>
      </w:tr>
      <w:tr w:rsidR="00005E55" w:rsidRPr="0061209D" w:rsidTr="00233892">
        <w:tc>
          <w:tcPr>
            <w:tcW w:w="1640" w:type="pct"/>
          </w:tcPr>
          <w:p w:rsidR="00005E55" w:rsidRPr="0061209D" w:rsidRDefault="00005E55" w:rsidP="0061209D">
            <w:pPr>
              <w:spacing w:before="120" w:after="120" w:line="300" w:lineRule="atLeast"/>
              <w:ind w:left="170" w:right="17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potestà</w:t>
            </w:r>
            <w:r w:rsidR="0061209D" w:rsidRPr="0061209D">
              <w:rPr>
                <w:rFonts w:cs="Times New Roman"/>
                <w:szCs w:val="26"/>
              </w:rPr>
              <w:t xml:space="preserve"> </w:t>
            </w:r>
            <w:r w:rsidRPr="0061209D">
              <w:rPr>
                <w:rFonts w:cs="Times New Roman"/>
                <w:szCs w:val="26"/>
              </w:rPr>
              <w:t>regolamentare</w:t>
            </w:r>
            <w:r w:rsidR="0061209D" w:rsidRPr="0061209D">
              <w:rPr>
                <w:rFonts w:cs="Times New Roman"/>
                <w:szCs w:val="26"/>
              </w:rPr>
              <w:t xml:space="preserve"> </w:t>
            </w:r>
            <w:r w:rsidRPr="0061209D">
              <w:rPr>
                <w:rFonts w:cs="Times New Roman"/>
                <w:szCs w:val="26"/>
              </w:rPr>
              <w:t>spetta</w:t>
            </w:r>
            <w:r w:rsidR="0061209D" w:rsidRPr="0061209D">
              <w:rPr>
                <w:rFonts w:cs="Times New Roman"/>
                <w:szCs w:val="26"/>
              </w:rPr>
              <w:t xml:space="preserve"> </w:t>
            </w:r>
            <w:r w:rsidRPr="0061209D">
              <w:rPr>
                <w:rFonts w:cs="Times New Roman"/>
                <w:szCs w:val="26"/>
              </w:rPr>
              <w:t>allo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b/>
                <w:bCs/>
                <w:szCs w:val="26"/>
              </w:rPr>
              <w:t>nelle</w:t>
            </w:r>
            <w:r w:rsidR="0061209D" w:rsidRPr="0061209D">
              <w:rPr>
                <w:rFonts w:cs="Times New Roman"/>
                <w:b/>
                <w:bCs/>
                <w:szCs w:val="26"/>
              </w:rPr>
              <w:t xml:space="preserve"> </w:t>
            </w:r>
            <w:r w:rsidRPr="0061209D">
              <w:rPr>
                <w:rFonts w:cs="Times New Roman"/>
                <w:b/>
                <w:bCs/>
                <w:szCs w:val="26"/>
              </w:rPr>
              <w:t>materie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legislazione</w:t>
            </w:r>
            <w:r w:rsidR="0061209D" w:rsidRPr="0061209D">
              <w:rPr>
                <w:rFonts w:cs="Times New Roman"/>
                <w:b/>
                <w:bCs/>
                <w:szCs w:val="26"/>
              </w:rPr>
              <w:t xml:space="preserve"> </w:t>
            </w:r>
            <w:r w:rsidRPr="0061209D">
              <w:rPr>
                <w:rFonts w:cs="Times New Roman"/>
                <w:b/>
                <w:bCs/>
                <w:szCs w:val="26"/>
              </w:rPr>
              <w:t>esclusiva,</w:t>
            </w:r>
            <w:r w:rsidR="0061209D" w:rsidRPr="0061209D">
              <w:rPr>
                <w:rFonts w:cs="Times New Roman"/>
                <w:b/>
                <w:bCs/>
                <w:szCs w:val="26"/>
              </w:rPr>
              <w:t xml:space="preserve"> </w:t>
            </w:r>
            <w:r w:rsidRPr="0061209D">
              <w:rPr>
                <w:rFonts w:cs="Times New Roman"/>
                <w:b/>
                <w:bCs/>
                <w:szCs w:val="26"/>
              </w:rPr>
              <w:t>salva</w:t>
            </w:r>
            <w:r w:rsidR="0061209D" w:rsidRPr="0061209D">
              <w:rPr>
                <w:rFonts w:cs="Times New Roman"/>
                <w:b/>
                <w:bCs/>
                <w:szCs w:val="26"/>
              </w:rPr>
              <w:t xml:space="preserve"> </w:t>
            </w:r>
            <w:r w:rsidRPr="0061209D">
              <w:rPr>
                <w:rFonts w:cs="Times New Roman"/>
                <w:b/>
                <w:bCs/>
                <w:szCs w:val="26"/>
              </w:rPr>
              <w:t>delega</w:t>
            </w:r>
            <w:r w:rsidR="0061209D" w:rsidRPr="0061209D">
              <w:rPr>
                <w:rFonts w:cs="Times New Roman"/>
                <w:b/>
                <w:bCs/>
                <w:szCs w:val="26"/>
              </w:rPr>
              <w:t xml:space="preserve"> </w:t>
            </w:r>
            <w:r w:rsidRPr="0061209D">
              <w:rPr>
                <w:rFonts w:cs="Times New Roman"/>
                <w:b/>
                <w:bCs/>
                <w:szCs w:val="26"/>
              </w:rPr>
              <w:t>alle</w:t>
            </w:r>
            <w:r w:rsidR="0061209D" w:rsidRPr="0061209D">
              <w:rPr>
                <w:rFonts w:cs="Times New Roman"/>
                <w:b/>
                <w:bCs/>
                <w:szCs w:val="26"/>
              </w:rPr>
              <w:t xml:space="preserve"> </w:t>
            </w:r>
            <w:r w:rsidRPr="0061209D">
              <w:rPr>
                <w:rFonts w:cs="Times New Roman"/>
                <w:b/>
                <w:bCs/>
                <w:szCs w:val="26"/>
              </w:rPr>
              <w:t>Regioni.</w:t>
            </w:r>
            <w:r w:rsidR="0061209D" w:rsidRPr="0061209D">
              <w:rPr>
                <w:rFonts w:cs="Times New Roman"/>
                <w:b/>
                <w:bCs/>
                <w:szCs w:val="26"/>
              </w:rPr>
              <w:t xml:space="preserve"> </w:t>
            </w:r>
            <w:r w:rsidRPr="0061209D">
              <w:rPr>
                <w:rFonts w:cs="Times New Roman"/>
                <w:b/>
                <w:bCs/>
                <w:szCs w:val="26"/>
              </w:rPr>
              <w:t>La</w:t>
            </w:r>
            <w:r w:rsidR="0061209D" w:rsidRPr="0061209D">
              <w:rPr>
                <w:rFonts w:cs="Times New Roman"/>
                <w:b/>
                <w:bCs/>
                <w:szCs w:val="26"/>
              </w:rPr>
              <w:t xml:space="preserve"> </w:t>
            </w:r>
            <w:r w:rsidRPr="0061209D">
              <w:rPr>
                <w:rFonts w:cs="Times New Roman"/>
                <w:b/>
                <w:bCs/>
                <w:szCs w:val="26"/>
              </w:rPr>
              <w:t>potestà</w:t>
            </w:r>
            <w:r w:rsidR="0061209D" w:rsidRPr="0061209D">
              <w:rPr>
                <w:rFonts w:cs="Times New Roman"/>
                <w:b/>
                <w:bCs/>
                <w:szCs w:val="26"/>
              </w:rPr>
              <w:t xml:space="preserve"> </w:t>
            </w:r>
            <w:r w:rsidRPr="0061209D">
              <w:rPr>
                <w:rFonts w:cs="Times New Roman"/>
                <w:b/>
                <w:bCs/>
                <w:szCs w:val="26"/>
              </w:rPr>
              <w:t>regolamentare</w:t>
            </w:r>
            <w:r w:rsidR="0061209D" w:rsidRPr="0061209D">
              <w:rPr>
                <w:rFonts w:cs="Times New Roman"/>
                <w:b/>
                <w:bCs/>
                <w:szCs w:val="26"/>
              </w:rPr>
              <w:t xml:space="preserve"> </w:t>
            </w:r>
            <w:r w:rsidRPr="0061209D">
              <w:rPr>
                <w:rFonts w:cs="Times New Roman"/>
                <w:b/>
                <w:bCs/>
                <w:szCs w:val="26"/>
              </w:rPr>
              <w:t>spetta</w:t>
            </w:r>
            <w:r w:rsidR="0061209D" w:rsidRPr="0061209D">
              <w:rPr>
                <w:rFonts w:cs="Times New Roman"/>
                <w:b/>
                <w:bCs/>
                <w:szCs w:val="26"/>
              </w:rPr>
              <w:t xml:space="preserve"> </w:t>
            </w:r>
            <w:r w:rsidRPr="0061209D">
              <w:rPr>
                <w:rFonts w:cs="Times New Roman"/>
                <w:b/>
                <w:bCs/>
                <w:szCs w:val="26"/>
              </w:rPr>
              <w:t>alle</w:t>
            </w:r>
            <w:r w:rsidR="0061209D" w:rsidRPr="0061209D">
              <w:rPr>
                <w:rFonts w:cs="Times New Roman"/>
                <w:b/>
                <w:bCs/>
                <w:szCs w:val="26"/>
              </w:rPr>
              <w:t xml:space="preserve"> </w:t>
            </w:r>
            <w:r w:rsidRPr="0061209D">
              <w:rPr>
                <w:rFonts w:cs="Times New Roman"/>
                <w:b/>
                <w:bCs/>
                <w:szCs w:val="26"/>
              </w:rPr>
              <w:t>Regioni</w:t>
            </w:r>
            <w:r w:rsidR="0061209D" w:rsidRPr="0061209D">
              <w:rPr>
                <w:rFonts w:cs="Times New Roman"/>
                <w:b/>
                <w:bCs/>
                <w:szCs w:val="26"/>
              </w:rPr>
              <w:t xml:space="preserve"> </w:t>
            </w:r>
            <w:r w:rsidRPr="0061209D">
              <w:rPr>
                <w:rFonts w:cs="Times New Roman"/>
                <w:b/>
                <w:bCs/>
                <w:szCs w:val="26"/>
              </w:rPr>
              <w:t>in</w:t>
            </w:r>
            <w:r w:rsidR="0061209D" w:rsidRPr="0061209D">
              <w:rPr>
                <w:rFonts w:cs="Times New Roman"/>
                <w:b/>
                <w:bCs/>
                <w:szCs w:val="26"/>
              </w:rPr>
              <w:t xml:space="preserve"> </w:t>
            </w:r>
            <w:r w:rsidRPr="0061209D">
              <w:rPr>
                <w:rFonts w:cs="Times New Roman"/>
                <w:b/>
                <w:bCs/>
                <w:szCs w:val="26"/>
              </w:rPr>
              <w:t>ogni</w:t>
            </w:r>
            <w:r w:rsidR="0061209D" w:rsidRPr="0061209D">
              <w:rPr>
                <w:rFonts w:cs="Times New Roman"/>
                <w:b/>
                <w:bCs/>
                <w:szCs w:val="26"/>
              </w:rPr>
              <w:t xml:space="preserve"> </w:t>
            </w:r>
            <w:r w:rsidRPr="0061209D">
              <w:rPr>
                <w:rFonts w:cs="Times New Roman"/>
                <w:b/>
                <w:bCs/>
                <w:szCs w:val="26"/>
              </w:rPr>
              <w:t>altra</w:t>
            </w:r>
            <w:r w:rsidR="0061209D" w:rsidRPr="0061209D">
              <w:rPr>
                <w:rFonts w:cs="Times New Roman"/>
                <w:b/>
                <w:bCs/>
                <w:szCs w:val="26"/>
              </w:rPr>
              <w:t xml:space="preserve"> </w:t>
            </w:r>
            <w:r w:rsidRPr="0061209D">
              <w:rPr>
                <w:rFonts w:cs="Times New Roman"/>
                <w:b/>
                <w:bCs/>
                <w:szCs w:val="26"/>
              </w:rPr>
              <w:t>materia.</w:t>
            </w:r>
            <w:r w:rsidR="0061209D" w:rsidRPr="0061209D">
              <w:rPr>
                <w:rFonts w:cs="Times New Roman"/>
                <w:b/>
                <w:bCs/>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b/>
                <w:bCs/>
                <w:szCs w:val="26"/>
              </w:rPr>
              <w:t>le</w:t>
            </w:r>
            <w:r w:rsidR="0061209D" w:rsidRPr="0061209D">
              <w:rPr>
                <w:rFonts w:cs="Times New Roman"/>
                <w:b/>
                <w:bCs/>
                <w:szCs w:val="26"/>
              </w:rPr>
              <w:t xml:space="preserve"> </w:t>
            </w:r>
            <w:r w:rsidRPr="0061209D">
              <w:rPr>
                <w:rFonts w:cs="Times New Roman"/>
                <w:b/>
                <w:bCs/>
                <w:szCs w:val="26"/>
              </w:rPr>
              <w:lastRenderedPageBreak/>
              <w:t>Province</w:t>
            </w:r>
            <w:r w:rsidR="0061209D" w:rsidRPr="0061209D">
              <w:rPr>
                <w:rFonts w:cs="Times New Roman"/>
                <w:b/>
                <w:bCs/>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Città</w:t>
            </w:r>
            <w:r w:rsidR="0061209D" w:rsidRPr="0061209D">
              <w:rPr>
                <w:rFonts w:cs="Times New Roman"/>
                <w:szCs w:val="26"/>
              </w:rPr>
              <w:t xml:space="preserve"> </w:t>
            </w:r>
            <w:r w:rsidRPr="0061209D">
              <w:rPr>
                <w:rFonts w:cs="Times New Roman"/>
                <w:szCs w:val="26"/>
              </w:rPr>
              <w:t>metropolitane</w:t>
            </w:r>
            <w:r w:rsidR="0061209D" w:rsidRPr="0061209D">
              <w:rPr>
                <w:rFonts w:cs="Times New Roman"/>
                <w:szCs w:val="26"/>
              </w:rPr>
              <w:t xml:space="preserve"> </w:t>
            </w:r>
            <w:r w:rsidRPr="0061209D">
              <w:rPr>
                <w:rFonts w:cs="Times New Roman"/>
                <w:szCs w:val="26"/>
              </w:rPr>
              <w:t>hanno</w:t>
            </w:r>
            <w:r w:rsidR="0061209D" w:rsidRPr="0061209D">
              <w:rPr>
                <w:rFonts w:cs="Times New Roman"/>
                <w:szCs w:val="26"/>
              </w:rPr>
              <w:t xml:space="preserve"> </w:t>
            </w:r>
            <w:r w:rsidRPr="0061209D">
              <w:rPr>
                <w:rFonts w:cs="Times New Roman"/>
                <w:szCs w:val="26"/>
              </w:rPr>
              <w:t>potestà</w:t>
            </w:r>
            <w:r w:rsidR="0061209D" w:rsidRPr="0061209D">
              <w:rPr>
                <w:rFonts w:cs="Times New Roman"/>
                <w:szCs w:val="26"/>
              </w:rPr>
              <w:t xml:space="preserve"> </w:t>
            </w:r>
            <w:r w:rsidRPr="0061209D">
              <w:rPr>
                <w:rFonts w:cs="Times New Roman"/>
                <w:szCs w:val="26"/>
              </w:rPr>
              <w:t>regolamentare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ordine</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disciplina</w:t>
            </w:r>
            <w:r w:rsidR="0061209D" w:rsidRPr="0061209D">
              <w:rPr>
                <w:rFonts w:cs="Times New Roman"/>
                <w:szCs w:val="26"/>
              </w:rPr>
              <w:t xml:space="preserve"> </w:t>
            </w:r>
            <w:r w:rsidRPr="0061209D">
              <w:rPr>
                <w:rFonts w:cs="Times New Roman"/>
                <w:szCs w:val="26"/>
              </w:rPr>
              <w:t>dell'organizzazione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svolgimento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attribuite.</w:t>
            </w:r>
            <w:r w:rsidR="0061209D" w:rsidRPr="0061209D">
              <w:rPr>
                <w:rFonts w:cs="Times New Roman"/>
                <w:szCs w:val="26"/>
              </w:rPr>
              <w:t xml:space="preserve"> </w:t>
            </w:r>
          </w:p>
        </w:tc>
        <w:tc>
          <w:tcPr>
            <w:tcW w:w="1760" w:type="pct"/>
          </w:tcPr>
          <w:p w:rsidR="00005E55" w:rsidRPr="0061209D" w:rsidRDefault="00005E55" w:rsidP="0061209D">
            <w:pPr>
              <w:spacing w:before="120" w:after="120" w:line="300" w:lineRule="atLeast"/>
              <w:ind w:left="170" w:right="170"/>
              <w:rPr>
                <w:rFonts w:cs="Times New Roman"/>
                <w:i/>
                <w:szCs w:val="26"/>
              </w:rPr>
            </w:pPr>
            <w:r w:rsidRPr="0061209D">
              <w:rPr>
                <w:rFonts w:cs="Times New Roman"/>
                <w:szCs w:val="26"/>
              </w:rPr>
              <w:lastRenderedPageBreak/>
              <w:t>La</w:t>
            </w:r>
            <w:r w:rsidR="0061209D" w:rsidRPr="0061209D">
              <w:rPr>
                <w:rFonts w:cs="Times New Roman"/>
                <w:szCs w:val="26"/>
              </w:rPr>
              <w:t xml:space="preserve"> </w:t>
            </w:r>
            <w:r w:rsidRPr="0061209D">
              <w:rPr>
                <w:rFonts w:cs="Times New Roman"/>
                <w:szCs w:val="26"/>
              </w:rPr>
              <w:t>potestà</w:t>
            </w:r>
            <w:r w:rsidR="0061209D" w:rsidRPr="0061209D">
              <w:rPr>
                <w:rFonts w:cs="Times New Roman"/>
                <w:szCs w:val="26"/>
              </w:rPr>
              <w:t xml:space="preserve"> </w:t>
            </w:r>
            <w:r w:rsidRPr="0061209D">
              <w:rPr>
                <w:rFonts w:cs="Times New Roman"/>
                <w:szCs w:val="26"/>
              </w:rPr>
              <w:t>regolamentare</w:t>
            </w:r>
            <w:r w:rsidR="0061209D" w:rsidRPr="0061209D">
              <w:rPr>
                <w:rFonts w:cs="Times New Roman"/>
                <w:szCs w:val="26"/>
              </w:rPr>
              <w:t xml:space="preserve"> </w:t>
            </w:r>
            <w:r w:rsidRPr="0061209D">
              <w:rPr>
                <w:rFonts w:cs="Times New Roman"/>
                <w:szCs w:val="26"/>
              </w:rPr>
              <w:t>spetta</w:t>
            </w:r>
            <w:r w:rsidR="0061209D" w:rsidRPr="0061209D">
              <w:rPr>
                <w:rFonts w:cs="Times New Roman"/>
                <w:szCs w:val="26"/>
              </w:rPr>
              <w:t xml:space="preserve"> </w:t>
            </w:r>
            <w:r w:rsidRPr="0061209D">
              <w:rPr>
                <w:rFonts w:cs="Times New Roman"/>
                <w:szCs w:val="26"/>
              </w:rPr>
              <w:t>allo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alle</w:t>
            </w:r>
            <w:r w:rsidR="0061209D" w:rsidRPr="0061209D">
              <w:rPr>
                <w:rFonts w:cs="Times New Roman"/>
                <w:b/>
                <w:bCs/>
                <w:szCs w:val="26"/>
              </w:rPr>
              <w:t xml:space="preserve"> </w:t>
            </w:r>
            <w:r w:rsidRPr="0061209D">
              <w:rPr>
                <w:rFonts w:cs="Times New Roman"/>
                <w:b/>
                <w:bCs/>
                <w:szCs w:val="26"/>
              </w:rPr>
              <w:t>Regioni</w:t>
            </w:r>
            <w:r w:rsidR="0061209D" w:rsidRPr="0061209D">
              <w:rPr>
                <w:rFonts w:cs="Times New Roman"/>
                <w:b/>
                <w:bCs/>
                <w:szCs w:val="26"/>
              </w:rPr>
              <w:t xml:space="preserve"> </w:t>
            </w:r>
            <w:r w:rsidRPr="0061209D">
              <w:rPr>
                <w:rFonts w:cs="Times New Roman"/>
                <w:b/>
                <w:bCs/>
                <w:szCs w:val="26"/>
              </w:rPr>
              <w:t>secondo</w:t>
            </w:r>
            <w:r w:rsidR="0061209D" w:rsidRPr="0061209D">
              <w:rPr>
                <w:rFonts w:cs="Times New Roman"/>
                <w:b/>
                <w:bCs/>
                <w:szCs w:val="26"/>
              </w:rPr>
              <w:t xml:space="preserve"> </w:t>
            </w:r>
            <w:r w:rsidRPr="0061209D">
              <w:rPr>
                <w:rFonts w:cs="Times New Roman"/>
                <w:b/>
                <w:bCs/>
                <w:szCs w:val="26"/>
              </w:rPr>
              <w:t>le</w:t>
            </w:r>
            <w:r w:rsidR="0061209D" w:rsidRPr="0061209D">
              <w:rPr>
                <w:rFonts w:cs="Times New Roman"/>
                <w:b/>
                <w:bCs/>
                <w:szCs w:val="26"/>
              </w:rPr>
              <w:t xml:space="preserve"> </w:t>
            </w:r>
            <w:r w:rsidRPr="0061209D">
              <w:rPr>
                <w:rFonts w:cs="Times New Roman"/>
                <w:b/>
                <w:bCs/>
                <w:szCs w:val="26"/>
              </w:rPr>
              <w:t>rispettive</w:t>
            </w:r>
            <w:r w:rsidR="0061209D" w:rsidRPr="0061209D">
              <w:rPr>
                <w:rFonts w:cs="Times New Roman"/>
                <w:b/>
                <w:bCs/>
                <w:szCs w:val="26"/>
              </w:rPr>
              <w:t xml:space="preserve"> </w:t>
            </w:r>
            <w:r w:rsidRPr="0061209D">
              <w:rPr>
                <w:rFonts w:cs="Times New Roman"/>
                <w:b/>
                <w:bCs/>
                <w:szCs w:val="26"/>
              </w:rPr>
              <w:t>competenze</w:t>
            </w:r>
            <w:r w:rsidR="0061209D" w:rsidRPr="0061209D">
              <w:rPr>
                <w:rFonts w:cs="Times New Roman"/>
                <w:b/>
                <w:bCs/>
                <w:szCs w:val="26"/>
              </w:rPr>
              <w:t xml:space="preserve"> </w:t>
            </w:r>
            <w:r w:rsidRPr="0061209D">
              <w:rPr>
                <w:rFonts w:cs="Times New Roman"/>
                <w:b/>
                <w:bCs/>
                <w:szCs w:val="26"/>
              </w:rPr>
              <w:t>legislative.</w:t>
            </w:r>
            <w:r w:rsidR="0061209D" w:rsidRPr="0061209D">
              <w:rPr>
                <w:rFonts w:cs="Times New Roman"/>
                <w:b/>
                <w:bCs/>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Città</w:t>
            </w:r>
            <w:r w:rsidR="0061209D" w:rsidRPr="0061209D">
              <w:rPr>
                <w:rFonts w:cs="Times New Roman"/>
                <w:szCs w:val="26"/>
              </w:rPr>
              <w:t xml:space="preserve"> </w:t>
            </w:r>
            <w:r w:rsidRPr="0061209D">
              <w:rPr>
                <w:rFonts w:cs="Times New Roman"/>
                <w:szCs w:val="26"/>
              </w:rPr>
              <w:t>metropolitane</w:t>
            </w:r>
            <w:r w:rsidR="0061209D" w:rsidRPr="0061209D">
              <w:rPr>
                <w:rFonts w:cs="Times New Roman"/>
                <w:szCs w:val="26"/>
              </w:rPr>
              <w:t xml:space="preserve"> </w:t>
            </w:r>
            <w:r w:rsidRPr="0061209D">
              <w:rPr>
                <w:rFonts w:cs="Times New Roman"/>
                <w:szCs w:val="26"/>
              </w:rPr>
              <w:t>hanno</w:t>
            </w:r>
            <w:r w:rsidR="0061209D" w:rsidRPr="0061209D">
              <w:rPr>
                <w:rFonts w:cs="Times New Roman"/>
                <w:szCs w:val="26"/>
              </w:rPr>
              <w:t xml:space="preserve"> </w:t>
            </w:r>
            <w:r w:rsidRPr="0061209D">
              <w:rPr>
                <w:rFonts w:cs="Times New Roman"/>
                <w:szCs w:val="26"/>
              </w:rPr>
              <w:t>potestà</w:t>
            </w:r>
            <w:r w:rsidR="0061209D" w:rsidRPr="0061209D">
              <w:rPr>
                <w:rFonts w:cs="Times New Roman"/>
                <w:szCs w:val="26"/>
              </w:rPr>
              <w:t xml:space="preserve"> </w:t>
            </w:r>
            <w:r w:rsidRPr="0061209D">
              <w:rPr>
                <w:rFonts w:cs="Times New Roman"/>
                <w:szCs w:val="26"/>
              </w:rPr>
              <w:t>regolamentare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ordine</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disciplina</w:t>
            </w:r>
            <w:r w:rsidR="0061209D" w:rsidRPr="0061209D">
              <w:rPr>
                <w:rFonts w:cs="Times New Roman"/>
                <w:szCs w:val="26"/>
              </w:rPr>
              <w:t xml:space="preserve"> </w:t>
            </w:r>
            <w:r w:rsidRPr="0061209D">
              <w:rPr>
                <w:rFonts w:cs="Times New Roman"/>
                <w:szCs w:val="26"/>
              </w:rPr>
              <w:t>dell'organizzazione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lastRenderedPageBreak/>
              <w:t>svolgimento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attribuite</w:t>
            </w:r>
            <w:r w:rsidRPr="0061209D">
              <w:rPr>
                <w:rFonts w:cs="Times New Roman"/>
                <w:b/>
                <w:bCs/>
                <w:szCs w:val="26"/>
              </w:rPr>
              <w:t>,</w:t>
            </w:r>
            <w:r w:rsidR="0061209D" w:rsidRPr="0061209D">
              <w:rPr>
                <w:rFonts w:cs="Times New Roman"/>
                <w:b/>
                <w:bCs/>
                <w:szCs w:val="26"/>
              </w:rPr>
              <w:t xml:space="preserve"> </w:t>
            </w:r>
            <w:r w:rsidRPr="0061209D">
              <w:rPr>
                <w:rFonts w:cs="Times New Roman"/>
                <w:b/>
                <w:bCs/>
                <w:szCs w:val="26"/>
              </w:rPr>
              <w:t>nel</w:t>
            </w:r>
            <w:r w:rsidR="0061209D" w:rsidRPr="0061209D">
              <w:rPr>
                <w:rFonts w:cs="Times New Roman"/>
                <w:b/>
                <w:bCs/>
                <w:szCs w:val="26"/>
              </w:rPr>
              <w:t xml:space="preserve"> </w:t>
            </w:r>
            <w:r w:rsidRPr="0061209D">
              <w:rPr>
                <w:rFonts w:cs="Times New Roman"/>
                <w:b/>
                <w:bCs/>
                <w:szCs w:val="26"/>
              </w:rPr>
              <w:t>rispetto</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legge</w:t>
            </w:r>
            <w:r w:rsidR="0061209D" w:rsidRPr="0061209D">
              <w:rPr>
                <w:rFonts w:cs="Times New Roman"/>
                <w:b/>
                <w:bCs/>
                <w:szCs w:val="26"/>
              </w:rPr>
              <w:t xml:space="preserve"> </w:t>
            </w:r>
            <w:r w:rsidRPr="0061209D">
              <w:rPr>
                <w:rFonts w:cs="Times New Roman"/>
                <w:b/>
                <w:bCs/>
                <w:szCs w:val="26"/>
              </w:rPr>
              <w:t>statale</w:t>
            </w:r>
            <w:r w:rsidR="0061209D" w:rsidRPr="0061209D">
              <w:rPr>
                <w:rFonts w:cs="Times New Roman"/>
                <w:b/>
                <w:bCs/>
                <w:szCs w:val="26"/>
              </w:rPr>
              <w:t xml:space="preserve"> </w:t>
            </w:r>
            <w:r w:rsidRPr="0061209D">
              <w:rPr>
                <w:rFonts w:cs="Times New Roman"/>
                <w:b/>
                <w:bCs/>
                <w:szCs w:val="26"/>
              </w:rPr>
              <w:t>o</w:t>
            </w:r>
            <w:r w:rsidR="0061209D" w:rsidRPr="0061209D">
              <w:rPr>
                <w:rFonts w:cs="Times New Roman"/>
                <w:b/>
                <w:bCs/>
                <w:szCs w:val="26"/>
              </w:rPr>
              <w:t xml:space="preserve"> </w:t>
            </w:r>
            <w:r w:rsidRPr="0061209D">
              <w:rPr>
                <w:rFonts w:cs="Times New Roman"/>
                <w:b/>
                <w:bCs/>
                <w:szCs w:val="26"/>
              </w:rPr>
              <w:t>regionale.</w:t>
            </w:r>
            <w:r w:rsidR="0061209D" w:rsidRPr="0061209D">
              <w:rPr>
                <w:rFonts w:cs="Times New Roman"/>
                <w:b/>
                <w:bCs/>
                <w:szCs w:val="26"/>
              </w:rPr>
              <w:t xml:space="preserve"> </w:t>
            </w:r>
          </w:p>
        </w:tc>
        <w:tc>
          <w:tcPr>
            <w:tcW w:w="1600" w:type="pct"/>
          </w:tcPr>
          <w:p w:rsidR="00005E55" w:rsidRPr="0061209D" w:rsidRDefault="00005E55" w:rsidP="0061209D">
            <w:pPr>
              <w:spacing w:before="120" w:after="120" w:line="300" w:lineRule="atLeast"/>
              <w:ind w:left="170" w:right="170"/>
              <w:rPr>
                <w:rFonts w:cs="Times New Roman"/>
                <w:b/>
                <w:szCs w:val="26"/>
              </w:rPr>
            </w:pPr>
          </w:p>
        </w:tc>
      </w:tr>
      <w:tr w:rsidR="00D176AA" w:rsidRPr="0061209D" w:rsidTr="00EB60ED">
        <w:tc>
          <w:tcPr>
            <w:tcW w:w="1640" w:type="pct"/>
          </w:tcPr>
          <w:p w:rsidR="00D176AA" w:rsidRPr="0061209D" w:rsidRDefault="00005E55" w:rsidP="0061209D">
            <w:pPr>
              <w:spacing w:before="120" w:after="120" w:line="300" w:lineRule="atLeast"/>
              <w:ind w:left="170" w:right="170"/>
              <w:rPr>
                <w:rFonts w:cs="Times New Roman"/>
                <w:b/>
                <w:szCs w:val="26"/>
              </w:rPr>
            </w:pPr>
            <w:r w:rsidRPr="0061209D">
              <w:rPr>
                <w:rFonts w:cs="Times New Roman"/>
                <w:szCs w:val="26"/>
              </w:rPr>
              <w:lastRenderedPageBreak/>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regionali</w:t>
            </w:r>
            <w:r w:rsidR="0061209D" w:rsidRPr="0061209D">
              <w:rPr>
                <w:rFonts w:cs="Times New Roman"/>
                <w:szCs w:val="26"/>
              </w:rPr>
              <w:t xml:space="preserve"> </w:t>
            </w:r>
            <w:r w:rsidRPr="0061209D">
              <w:rPr>
                <w:rFonts w:cs="Times New Roman"/>
                <w:szCs w:val="26"/>
              </w:rPr>
              <w:t>rimuovono</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ostacolo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impedisce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piena</w:t>
            </w:r>
            <w:r w:rsidR="0061209D" w:rsidRPr="0061209D">
              <w:rPr>
                <w:rFonts w:cs="Times New Roman"/>
                <w:szCs w:val="26"/>
              </w:rPr>
              <w:t xml:space="preserve"> </w:t>
            </w:r>
            <w:r w:rsidRPr="0061209D">
              <w:rPr>
                <w:rFonts w:cs="Times New Roman"/>
                <w:szCs w:val="26"/>
              </w:rPr>
              <w:t>parità</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uomini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donne</w:t>
            </w:r>
            <w:r w:rsidR="0061209D" w:rsidRPr="0061209D">
              <w:rPr>
                <w:rFonts w:cs="Times New Roman"/>
                <w:szCs w:val="26"/>
              </w:rPr>
              <w:t xml:space="preserve"> </w:t>
            </w:r>
            <w:r w:rsidRPr="0061209D">
              <w:rPr>
                <w:rFonts w:cs="Times New Roman"/>
                <w:szCs w:val="26"/>
              </w:rPr>
              <w:t>nella</w:t>
            </w:r>
            <w:r w:rsidR="0061209D" w:rsidRPr="0061209D">
              <w:rPr>
                <w:rFonts w:cs="Times New Roman"/>
                <w:szCs w:val="26"/>
              </w:rPr>
              <w:t xml:space="preserve"> </w:t>
            </w:r>
            <w:r w:rsidRPr="0061209D">
              <w:rPr>
                <w:rFonts w:cs="Times New Roman"/>
                <w:szCs w:val="26"/>
              </w:rPr>
              <w:t>vita</w:t>
            </w:r>
            <w:r w:rsidR="0061209D" w:rsidRPr="0061209D">
              <w:rPr>
                <w:rFonts w:cs="Times New Roman"/>
                <w:szCs w:val="26"/>
              </w:rPr>
              <w:t xml:space="preserve"> </w:t>
            </w:r>
            <w:r w:rsidRPr="0061209D">
              <w:rPr>
                <w:rFonts w:cs="Times New Roman"/>
                <w:szCs w:val="26"/>
              </w:rPr>
              <w:t>sociale,</w:t>
            </w:r>
            <w:r w:rsidR="0061209D" w:rsidRPr="0061209D">
              <w:rPr>
                <w:rFonts w:cs="Times New Roman"/>
                <w:szCs w:val="26"/>
              </w:rPr>
              <w:t xml:space="preserve"> </w:t>
            </w:r>
            <w:r w:rsidRPr="0061209D">
              <w:rPr>
                <w:rFonts w:cs="Times New Roman"/>
                <w:szCs w:val="26"/>
              </w:rPr>
              <w:t>culturale</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economica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promuovono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parità</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accesso</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donne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uomini</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cariche</w:t>
            </w:r>
            <w:r w:rsidR="0061209D" w:rsidRPr="0061209D">
              <w:rPr>
                <w:rFonts w:cs="Times New Roman"/>
                <w:szCs w:val="26"/>
              </w:rPr>
              <w:t xml:space="preserve"> </w:t>
            </w:r>
            <w:r w:rsidRPr="0061209D">
              <w:rPr>
                <w:rFonts w:cs="Times New Roman"/>
                <w:szCs w:val="26"/>
              </w:rPr>
              <w:t>elettive.</w:t>
            </w:r>
            <w:r w:rsidR="0061209D" w:rsidRPr="0061209D">
              <w:rPr>
                <w:rFonts w:cs="Times New Roman"/>
                <w:szCs w:val="26"/>
              </w:rPr>
              <w:t xml:space="preserve"> </w:t>
            </w:r>
          </w:p>
        </w:tc>
        <w:tc>
          <w:tcPr>
            <w:tcW w:w="1760" w:type="pct"/>
          </w:tcPr>
          <w:p w:rsidR="00D176AA" w:rsidRPr="0061209D" w:rsidRDefault="00005E55" w:rsidP="0061209D">
            <w:pPr>
              <w:spacing w:before="120" w:after="120" w:line="300" w:lineRule="atLeast"/>
              <w:ind w:left="170" w:right="170"/>
              <w:rPr>
                <w:rFonts w:cs="Times New Roman"/>
                <w:b/>
                <w:szCs w:val="26"/>
              </w:rPr>
            </w:pP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regionali</w:t>
            </w:r>
            <w:r w:rsidR="0061209D" w:rsidRPr="0061209D">
              <w:rPr>
                <w:rFonts w:cs="Times New Roman"/>
                <w:szCs w:val="26"/>
              </w:rPr>
              <w:t xml:space="preserve"> </w:t>
            </w:r>
            <w:r w:rsidRPr="0061209D">
              <w:rPr>
                <w:rFonts w:cs="Times New Roman"/>
                <w:szCs w:val="26"/>
              </w:rPr>
              <w:t>rimuovono</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ostacolo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impedisce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piena</w:t>
            </w:r>
            <w:r w:rsidR="0061209D" w:rsidRPr="0061209D">
              <w:rPr>
                <w:rFonts w:cs="Times New Roman"/>
                <w:szCs w:val="26"/>
              </w:rPr>
              <w:t xml:space="preserve"> </w:t>
            </w:r>
            <w:r w:rsidRPr="0061209D">
              <w:rPr>
                <w:rFonts w:cs="Times New Roman"/>
                <w:szCs w:val="26"/>
              </w:rPr>
              <w:t>parità</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uomini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donne</w:t>
            </w:r>
            <w:r w:rsidR="0061209D" w:rsidRPr="0061209D">
              <w:rPr>
                <w:rFonts w:cs="Times New Roman"/>
                <w:szCs w:val="26"/>
              </w:rPr>
              <w:t xml:space="preserve"> </w:t>
            </w:r>
            <w:r w:rsidRPr="0061209D">
              <w:rPr>
                <w:rFonts w:cs="Times New Roman"/>
                <w:szCs w:val="26"/>
              </w:rPr>
              <w:t>nella</w:t>
            </w:r>
            <w:r w:rsidR="0061209D" w:rsidRPr="0061209D">
              <w:rPr>
                <w:rFonts w:cs="Times New Roman"/>
                <w:szCs w:val="26"/>
              </w:rPr>
              <w:t xml:space="preserve"> </w:t>
            </w:r>
            <w:r w:rsidRPr="0061209D">
              <w:rPr>
                <w:rFonts w:cs="Times New Roman"/>
                <w:szCs w:val="26"/>
              </w:rPr>
              <w:t>vita</w:t>
            </w:r>
            <w:r w:rsidR="0061209D" w:rsidRPr="0061209D">
              <w:rPr>
                <w:rFonts w:cs="Times New Roman"/>
                <w:szCs w:val="26"/>
              </w:rPr>
              <w:t xml:space="preserve"> </w:t>
            </w:r>
            <w:r w:rsidRPr="0061209D">
              <w:rPr>
                <w:rFonts w:cs="Times New Roman"/>
                <w:szCs w:val="26"/>
              </w:rPr>
              <w:t>sociale,</w:t>
            </w:r>
            <w:r w:rsidR="0061209D" w:rsidRPr="0061209D">
              <w:rPr>
                <w:rFonts w:cs="Times New Roman"/>
                <w:szCs w:val="26"/>
              </w:rPr>
              <w:t xml:space="preserve"> </w:t>
            </w:r>
            <w:r w:rsidRPr="0061209D">
              <w:rPr>
                <w:rFonts w:cs="Times New Roman"/>
                <w:szCs w:val="26"/>
              </w:rPr>
              <w:t>culturale</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economica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promuovono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parità</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accesso</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donne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uomini</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cariche</w:t>
            </w:r>
            <w:r w:rsidR="0061209D" w:rsidRPr="0061209D">
              <w:rPr>
                <w:rFonts w:cs="Times New Roman"/>
                <w:szCs w:val="26"/>
              </w:rPr>
              <w:t xml:space="preserve"> </w:t>
            </w:r>
            <w:r w:rsidRPr="0061209D">
              <w:rPr>
                <w:rFonts w:cs="Times New Roman"/>
                <w:szCs w:val="26"/>
              </w:rPr>
              <w:t>elettive.</w:t>
            </w:r>
            <w:r w:rsidR="0061209D" w:rsidRPr="0061209D">
              <w:rPr>
                <w:rFonts w:cs="Times New Roman"/>
                <w:szCs w:val="26"/>
              </w:rPr>
              <w:t xml:space="preserve"> </w:t>
            </w:r>
          </w:p>
        </w:tc>
        <w:tc>
          <w:tcPr>
            <w:tcW w:w="1600" w:type="pct"/>
          </w:tcPr>
          <w:p w:rsidR="00D176AA" w:rsidRPr="0061209D" w:rsidRDefault="00D176AA"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p>
        </w:tc>
      </w:tr>
      <w:tr w:rsidR="00D176AA" w:rsidRPr="0061209D" w:rsidTr="00EB60ED">
        <w:tc>
          <w:tcPr>
            <w:tcW w:w="1640" w:type="pct"/>
          </w:tcPr>
          <w:p w:rsidR="00D176AA" w:rsidRPr="0061209D" w:rsidRDefault="00113D66" w:rsidP="0061209D">
            <w:pPr>
              <w:rPr>
                <w:rFonts w:cs="Times New Roman"/>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ratifica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intese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altre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migliore</w:t>
            </w:r>
            <w:r w:rsidR="0061209D" w:rsidRPr="0061209D">
              <w:rPr>
                <w:rFonts w:cs="Times New Roman"/>
                <w:szCs w:val="26"/>
              </w:rPr>
              <w:t xml:space="preserve"> </w:t>
            </w:r>
            <w:r w:rsidRPr="0061209D">
              <w:rPr>
                <w:rFonts w:cs="Times New Roman"/>
                <w:szCs w:val="26"/>
              </w:rPr>
              <w:t>esercizio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proprie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anche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individuazione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organi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Nelle</w:t>
            </w:r>
            <w:r w:rsidR="0061209D" w:rsidRPr="0061209D">
              <w:rPr>
                <w:rFonts w:cs="Times New Roman"/>
                <w:szCs w:val="26"/>
              </w:rPr>
              <w:t xml:space="preserve"> </w:t>
            </w:r>
            <w:r w:rsidRPr="0061209D">
              <w:rPr>
                <w:rFonts w:cs="Times New Roman"/>
                <w:szCs w:val="26"/>
              </w:rPr>
              <w:t>materie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sua</w:t>
            </w:r>
            <w:r w:rsidR="0061209D" w:rsidRPr="0061209D">
              <w:rPr>
                <w:rFonts w:cs="Times New Roman"/>
                <w:szCs w:val="26"/>
              </w:rPr>
              <w:t xml:space="preserve"> </w:t>
            </w:r>
            <w:r w:rsidRPr="0061209D">
              <w:rPr>
                <w:rFonts w:cs="Times New Roman"/>
                <w:szCs w:val="26"/>
              </w:rPr>
              <w:t>competenza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concludere</w:t>
            </w:r>
            <w:r w:rsidR="0061209D" w:rsidRPr="0061209D">
              <w:rPr>
                <w:rFonts w:cs="Times New Roman"/>
                <w:szCs w:val="26"/>
              </w:rPr>
              <w:t xml:space="preserve"> </w:t>
            </w:r>
            <w:r w:rsidRPr="0061209D">
              <w:rPr>
                <w:rFonts w:cs="Times New Roman"/>
                <w:szCs w:val="26"/>
              </w:rPr>
              <w:t>accordi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Stati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intese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enti</w:t>
            </w:r>
            <w:r w:rsidR="0061209D" w:rsidRPr="0061209D">
              <w:rPr>
                <w:rFonts w:cs="Times New Roman"/>
                <w:szCs w:val="26"/>
              </w:rPr>
              <w:t xml:space="preserve"> </w:t>
            </w:r>
            <w:r w:rsidRPr="0061209D">
              <w:rPr>
                <w:rFonts w:cs="Times New Roman"/>
                <w:szCs w:val="26"/>
              </w:rPr>
              <w:t>territoriali</w:t>
            </w:r>
            <w:r w:rsidR="0061209D" w:rsidRPr="0061209D">
              <w:rPr>
                <w:rFonts w:cs="Times New Roman"/>
                <w:szCs w:val="26"/>
              </w:rPr>
              <w:t xml:space="preserve"> </w:t>
            </w:r>
            <w:r w:rsidRPr="0061209D">
              <w:rPr>
                <w:rFonts w:cs="Times New Roman"/>
                <w:szCs w:val="26"/>
              </w:rPr>
              <w:t>interni</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altro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nei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forme</w:t>
            </w:r>
            <w:r w:rsidR="0061209D" w:rsidRPr="0061209D">
              <w:rPr>
                <w:rFonts w:cs="Times New Roman"/>
                <w:szCs w:val="26"/>
              </w:rPr>
              <w:t xml:space="preserve"> </w:t>
            </w:r>
            <w:r w:rsidRPr="0061209D">
              <w:rPr>
                <w:rFonts w:cs="Times New Roman"/>
                <w:szCs w:val="26"/>
              </w:rPr>
              <w:t>disciplinati</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p>
        </w:tc>
        <w:tc>
          <w:tcPr>
            <w:tcW w:w="1760" w:type="pct"/>
          </w:tcPr>
          <w:p w:rsidR="00D176AA" w:rsidRPr="0061209D" w:rsidRDefault="00113D66" w:rsidP="0061209D">
            <w:pPr>
              <w:rPr>
                <w:rFonts w:cs="Times New Roman"/>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ratifica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intese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altre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migliore</w:t>
            </w:r>
            <w:r w:rsidR="0061209D" w:rsidRPr="0061209D">
              <w:rPr>
                <w:rFonts w:cs="Times New Roman"/>
                <w:szCs w:val="26"/>
              </w:rPr>
              <w:t xml:space="preserve"> </w:t>
            </w:r>
            <w:r w:rsidRPr="0061209D">
              <w:rPr>
                <w:rFonts w:cs="Times New Roman"/>
                <w:szCs w:val="26"/>
              </w:rPr>
              <w:t>esercizio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proprie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anche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individuazione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organi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Nelle</w:t>
            </w:r>
            <w:r w:rsidR="0061209D" w:rsidRPr="0061209D">
              <w:rPr>
                <w:rFonts w:cs="Times New Roman"/>
                <w:szCs w:val="26"/>
              </w:rPr>
              <w:t xml:space="preserve"> </w:t>
            </w:r>
            <w:r w:rsidRPr="0061209D">
              <w:rPr>
                <w:rFonts w:cs="Times New Roman"/>
                <w:szCs w:val="26"/>
              </w:rPr>
              <w:t>materie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sua</w:t>
            </w:r>
            <w:r w:rsidR="0061209D" w:rsidRPr="0061209D">
              <w:rPr>
                <w:rFonts w:cs="Times New Roman"/>
                <w:szCs w:val="26"/>
              </w:rPr>
              <w:t xml:space="preserve"> </w:t>
            </w:r>
            <w:r w:rsidRPr="0061209D">
              <w:rPr>
                <w:rFonts w:cs="Times New Roman"/>
                <w:szCs w:val="26"/>
              </w:rPr>
              <w:t>competenza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concludere</w:t>
            </w:r>
            <w:r w:rsidR="0061209D" w:rsidRPr="0061209D">
              <w:rPr>
                <w:rFonts w:cs="Times New Roman"/>
                <w:szCs w:val="26"/>
              </w:rPr>
              <w:t xml:space="preserve"> </w:t>
            </w:r>
            <w:r w:rsidRPr="0061209D">
              <w:rPr>
                <w:rFonts w:cs="Times New Roman"/>
                <w:szCs w:val="26"/>
              </w:rPr>
              <w:t>accordi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Stati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intese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enti</w:t>
            </w:r>
            <w:r w:rsidR="0061209D" w:rsidRPr="0061209D">
              <w:rPr>
                <w:rFonts w:cs="Times New Roman"/>
                <w:szCs w:val="26"/>
              </w:rPr>
              <w:t xml:space="preserve"> </w:t>
            </w:r>
            <w:r w:rsidRPr="0061209D">
              <w:rPr>
                <w:rFonts w:cs="Times New Roman"/>
                <w:szCs w:val="26"/>
              </w:rPr>
              <w:t>territoriali</w:t>
            </w:r>
            <w:r w:rsidR="0061209D" w:rsidRPr="0061209D">
              <w:rPr>
                <w:rFonts w:cs="Times New Roman"/>
                <w:szCs w:val="26"/>
              </w:rPr>
              <w:t xml:space="preserve"> </w:t>
            </w:r>
            <w:r w:rsidRPr="0061209D">
              <w:rPr>
                <w:rFonts w:cs="Times New Roman"/>
                <w:szCs w:val="26"/>
              </w:rPr>
              <w:t>interni</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altro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nei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forme</w:t>
            </w:r>
            <w:r w:rsidR="0061209D" w:rsidRPr="0061209D">
              <w:rPr>
                <w:rFonts w:cs="Times New Roman"/>
                <w:szCs w:val="26"/>
              </w:rPr>
              <w:t xml:space="preserve"> </w:t>
            </w:r>
            <w:r w:rsidRPr="0061209D">
              <w:rPr>
                <w:rFonts w:cs="Times New Roman"/>
                <w:szCs w:val="26"/>
              </w:rPr>
              <w:t>disciplinati</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p>
        </w:tc>
        <w:tc>
          <w:tcPr>
            <w:tcW w:w="1600" w:type="pct"/>
          </w:tcPr>
          <w:p w:rsidR="00D176AA" w:rsidRPr="0061209D" w:rsidRDefault="00D176AA" w:rsidP="0061209D">
            <w:pPr>
              <w:rPr>
                <w:rFonts w:cs="Times New Roman"/>
                <w:i/>
                <w:szCs w:val="26"/>
                <w:lang w:eastAsia="it-IT"/>
              </w:rPr>
            </w:pPr>
          </w:p>
        </w:tc>
      </w:tr>
      <w:tr w:rsidR="00D176AA" w:rsidRPr="0061209D" w:rsidTr="00EB60ED">
        <w:tc>
          <w:tcPr>
            <w:tcW w:w="1640" w:type="pct"/>
          </w:tcPr>
          <w:p w:rsidR="00D176AA" w:rsidRPr="0061209D" w:rsidRDefault="00005E55" w:rsidP="00174361">
            <w:pPr>
              <w:jc w:val="center"/>
              <w:rPr>
                <w:rFonts w:cs="Times New Roman"/>
                <w:strike/>
                <w:color w:val="000000"/>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118</w:t>
            </w:r>
          </w:p>
        </w:tc>
        <w:tc>
          <w:tcPr>
            <w:tcW w:w="1760" w:type="pct"/>
          </w:tcPr>
          <w:p w:rsidR="00D176AA" w:rsidRPr="0061209D" w:rsidRDefault="00005E55" w:rsidP="00174361">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118</w:t>
            </w:r>
          </w:p>
        </w:tc>
        <w:tc>
          <w:tcPr>
            <w:tcW w:w="1600" w:type="pct"/>
          </w:tcPr>
          <w:p w:rsidR="00D176AA" w:rsidRPr="0061209D" w:rsidRDefault="00D176AA" w:rsidP="00174361">
            <w:pPr>
              <w:spacing w:before="120" w:after="120" w:line="300" w:lineRule="atLeast"/>
              <w:ind w:left="170" w:right="170"/>
              <w:jc w:val="center"/>
              <w:rPr>
                <w:rFonts w:cs="Times New Roman"/>
                <w:b/>
                <w:szCs w:val="26"/>
              </w:rPr>
            </w:pPr>
          </w:p>
        </w:tc>
      </w:tr>
      <w:tr w:rsidR="00D176AA" w:rsidRPr="0061209D" w:rsidTr="00EB60ED">
        <w:tc>
          <w:tcPr>
            <w:tcW w:w="1640" w:type="pct"/>
          </w:tcPr>
          <w:p w:rsidR="00D176AA" w:rsidRPr="0061209D" w:rsidRDefault="00113D66" w:rsidP="0061209D">
            <w:pPr>
              <w:spacing w:before="120" w:after="120" w:line="300" w:lineRule="atLeast"/>
              <w:ind w:left="170" w:right="170"/>
              <w:rPr>
                <w:rFonts w:cs="Times New Roman"/>
                <w:b/>
                <w:szCs w:val="26"/>
              </w:rPr>
            </w:pPr>
            <w:r w:rsidRPr="0061209D">
              <w:rPr>
                <w:rFonts w:cs="Times New Roman"/>
                <w:szCs w:val="26"/>
              </w:rPr>
              <w:lastRenderedPageBreak/>
              <w:t>Le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amministrative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attribuite</w:t>
            </w:r>
            <w:r w:rsidR="0061209D" w:rsidRPr="0061209D">
              <w:rPr>
                <w:rFonts w:cs="Times New Roman"/>
                <w:szCs w:val="26"/>
              </w:rPr>
              <w:t xml:space="preserve"> </w:t>
            </w:r>
            <w:r w:rsidRPr="0061209D">
              <w:rPr>
                <w:rFonts w:cs="Times New Roman"/>
                <w:szCs w:val="26"/>
              </w:rPr>
              <w:t>ai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assicurarne</w:t>
            </w:r>
            <w:r w:rsidR="0061209D" w:rsidRPr="0061209D">
              <w:rPr>
                <w:rFonts w:cs="Times New Roman"/>
                <w:szCs w:val="26"/>
              </w:rPr>
              <w:t xml:space="preserve"> </w:t>
            </w:r>
            <w:r w:rsidRPr="0061209D">
              <w:rPr>
                <w:rFonts w:cs="Times New Roman"/>
                <w:szCs w:val="26"/>
              </w:rPr>
              <w:t>l'esercizio</w:t>
            </w:r>
            <w:r w:rsidR="0061209D" w:rsidRPr="0061209D">
              <w:rPr>
                <w:rFonts w:cs="Times New Roman"/>
                <w:szCs w:val="26"/>
              </w:rPr>
              <w:t xml:space="preserve"> </w:t>
            </w:r>
            <w:r w:rsidRPr="0061209D">
              <w:rPr>
                <w:rFonts w:cs="Times New Roman"/>
                <w:szCs w:val="26"/>
              </w:rPr>
              <w:t>unitario,</w:t>
            </w:r>
            <w:r w:rsidR="0061209D" w:rsidRPr="0061209D">
              <w:rPr>
                <w:rFonts w:cs="Times New Roman"/>
                <w:szCs w:val="26"/>
              </w:rPr>
              <w:t xml:space="preserve"> </w:t>
            </w:r>
            <w:r w:rsidRPr="0061209D">
              <w:rPr>
                <w:rFonts w:cs="Times New Roman"/>
                <w:szCs w:val="26"/>
              </w:rPr>
              <w:t>siano</w:t>
            </w:r>
            <w:r w:rsidR="0061209D" w:rsidRPr="0061209D">
              <w:rPr>
                <w:rFonts w:cs="Times New Roman"/>
                <w:szCs w:val="26"/>
              </w:rPr>
              <w:t xml:space="preserve"> </w:t>
            </w:r>
            <w:r w:rsidRPr="0061209D">
              <w:rPr>
                <w:rFonts w:cs="Times New Roman"/>
                <w:szCs w:val="26"/>
              </w:rPr>
              <w:t>conferite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b/>
                <w:bCs/>
                <w:szCs w:val="26"/>
              </w:rPr>
              <w:t>Province</w:t>
            </w:r>
            <w:r w:rsidRPr="0061209D">
              <w:rPr>
                <w:rFonts w:cs="Times New Roman"/>
                <w:szCs w:val="26"/>
              </w:rPr>
              <w:t>,</w:t>
            </w:r>
            <w:r w:rsidR="0061209D" w:rsidRPr="0061209D">
              <w:rPr>
                <w:rFonts w:cs="Times New Roman"/>
                <w:szCs w:val="26"/>
              </w:rPr>
              <w:t xml:space="preserve"> </w:t>
            </w:r>
            <w:r w:rsidRPr="0061209D">
              <w:rPr>
                <w:rFonts w:cs="Times New Roman"/>
                <w:szCs w:val="26"/>
              </w:rPr>
              <w:t>Città</w:t>
            </w:r>
            <w:r w:rsidR="0061209D" w:rsidRPr="0061209D">
              <w:rPr>
                <w:rFonts w:cs="Times New Roman"/>
                <w:szCs w:val="26"/>
              </w:rPr>
              <w:t xml:space="preserve"> </w:t>
            </w:r>
            <w:r w:rsidRPr="0061209D">
              <w:rPr>
                <w:rFonts w:cs="Times New Roman"/>
                <w:szCs w:val="26"/>
              </w:rPr>
              <w:t>metropolitane,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sulla</w:t>
            </w:r>
            <w:r w:rsidR="0061209D" w:rsidRPr="0061209D">
              <w:rPr>
                <w:rFonts w:cs="Times New Roman"/>
                <w:szCs w:val="26"/>
              </w:rPr>
              <w:t xml:space="preserve"> </w:t>
            </w:r>
            <w:r w:rsidRPr="0061209D">
              <w:rPr>
                <w:rFonts w:cs="Times New Roman"/>
                <w:szCs w:val="26"/>
              </w:rPr>
              <w:t>base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principi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proofErr w:type="spellStart"/>
            <w:r w:rsidRPr="0061209D">
              <w:rPr>
                <w:rFonts w:cs="Times New Roman"/>
                <w:szCs w:val="26"/>
              </w:rPr>
              <w:t>sussidiarietà</w:t>
            </w:r>
            <w:proofErr w:type="spellEnd"/>
            <w:r w:rsidRPr="0061209D">
              <w:rPr>
                <w:rFonts w:cs="Times New Roman"/>
                <w:szCs w:val="26"/>
              </w:rPr>
              <w:t>,</w:t>
            </w:r>
            <w:r w:rsidR="0061209D" w:rsidRPr="0061209D">
              <w:rPr>
                <w:rFonts w:cs="Times New Roman"/>
                <w:szCs w:val="26"/>
              </w:rPr>
              <w:t xml:space="preserve"> </w:t>
            </w:r>
            <w:r w:rsidRPr="0061209D">
              <w:rPr>
                <w:rFonts w:cs="Times New Roman"/>
                <w:szCs w:val="26"/>
              </w:rPr>
              <w:t>differenziazione</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adeguatezza.</w:t>
            </w:r>
            <w:r w:rsidR="0061209D" w:rsidRPr="0061209D">
              <w:rPr>
                <w:rFonts w:cs="Times New Roman"/>
                <w:szCs w:val="26"/>
              </w:rPr>
              <w:t xml:space="preserve"> </w:t>
            </w:r>
          </w:p>
        </w:tc>
        <w:tc>
          <w:tcPr>
            <w:tcW w:w="1760" w:type="pct"/>
          </w:tcPr>
          <w:p w:rsidR="00D176AA" w:rsidRPr="0061209D" w:rsidRDefault="00113D66" w:rsidP="0061209D">
            <w:pPr>
              <w:spacing w:before="120" w:after="120" w:line="300" w:lineRule="atLeast"/>
              <w:ind w:left="170" w:right="170"/>
              <w:rPr>
                <w:rFonts w:cs="Times New Roman"/>
                <w:b/>
                <w:szCs w:val="26"/>
              </w:rPr>
            </w:pPr>
            <w:r w:rsidRPr="0061209D">
              <w:rPr>
                <w:rFonts w:cs="Times New Roman"/>
                <w:szCs w:val="26"/>
              </w:rPr>
              <w:t>Le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amministrative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attribuite</w:t>
            </w:r>
            <w:r w:rsidR="0061209D" w:rsidRPr="0061209D">
              <w:rPr>
                <w:rFonts w:cs="Times New Roman"/>
                <w:szCs w:val="26"/>
              </w:rPr>
              <w:t xml:space="preserve"> </w:t>
            </w:r>
            <w:r w:rsidRPr="0061209D">
              <w:rPr>
                <w:rFonts w:cs="Times New Roman"/>
                <w:szCs w:val="26"/>
              </w:rPr>
              <w:t>ai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assicurarne</w:t>
            </w:r>
            <w:r w:rsidR="0061209D" w:rsidRPr="0061209D">
              <w:rPr>
                <w:rFonts w:cs="Times New Roman"/>
                <w:szCs w:val="26"/>
              </w:rPr>
              <w:t xml:space="preserve"> </w:t>
            </w:r>
            <w:r w:rsidRPr="0061209D">
              <w:rPr>
                <w:rFonts w:cs="Times New Roman"/>
                <w:szCs w:val="26"/>
              </w:rPr>
              <w:t>l'esercizio</w:t>
            </w:r>
            <w:r w:rsidR="0061209D" w:rsidRPr="0061209D">
              <w:rPr>
                <w:rFonts w:cs="Times New Roman"/>
                <w:szCs w:val="26"/>
              </w:rPr>
              <w:t xml:space="preserve"> </w:t>
            </w:r>
            <w:r w:rsidRPr="0061209D">
              <w:rPr>
                <w:rFonts w:cs="Times New Roman"/>
                <w:szCs w:val="26"/>
              </w:rPr>
              <w:t>unitario,</w:t>
            </w:r>
            <w:r w:rsidR="0061209D" w:rsidRPr="0061209D">
              <w:rPr>
                <w:rFonts w:cs="Times New Roman"/>
                <w:szCs w:val="26"/>
              </w:rPr>
              <w:t xml:space="preserve"> </w:t>
            </w:r>
            <w:r w:rsidRPr="0061209D">
              <w:rPr>
                <w:rFonts w:cs="Times New Roman"/>
                <w:szCs w:val="26"/>
              </w:rPr>
              <w:t>siano</w:t>
            </w:r>
            <w:r w:rsidR="0061209D" w:rsidRPr="0061209D">
              <w:rPr>
                <w:rFonts w:cs="Times New Roman"/>
                <w:szCs w:val="26"/>
              </w:rPr>
              <w:t xml:space="preserve"> </w:t>
            </w:r>
            <w:r w:rsidRPr="0061209D">
              <w:rPr>
                <w:rFonts w:cs="Times New Roman"/>
                <w:szCs w:val="26"/>
              </w:rPr>
              <w:t>conferite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Città</w:t>
            </w:r>
            <w:r w:rsidR="0061209D" w:rsidRPr="0061209D">
              <w:rPr>
                <w:rFonts w:cs="Times New Roman"/>
                <w:szCs w:val="26"/>
              </w:rPr>
              <w:t xml:space="preserve"> </w:t>
            </w:r>
            <w:r w:rsidRPr="0061209D">
              <w:rPr>
                <w:rFonts w:cs="Times New Roman"/>
                <w:szCs w:val="26"/>
              </w:rPr>
              <w:t>metropolitane,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sulla</w:t>
            </w:r>
            <w:r w:rsidR="0061209D" w:rsidRPr="0061209D">
              <w:rPr>
                <w:rFonts w:cs="Times New Roman"/>
                <w:szCs w:val="26"/>
              </w:rPr>
              <w:t xml:space="preserve"> </w:t>
            </w:r>
            <w:r w:rsidRPr="0061209D">
              <w:rPr>
                <w:rFonts w:cs="Times New Roman"/>
                <w:szCs w:val="26"/>
              </w:rPr>
              <w:t>base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principi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proofErr w:type="spellStart"/>
            <w:r w:rsidRPr="0061209D">
              <w:rPr>
                <w:rFonts w:cs="Times New Roman"/>
                <w:szCs w:val="26"/>
              </w:rPr>
              <w:t>sussidiarietà</w:t>
            </w:r>
            <w:proofErr w:type="spellEnd"/>
            <w:r w:rsidRPr="0061209D">
              <w:rPr>
                <w:rFonts w:cs="Times New Roman"/>
                <w:szCs w:val="26"/>
              </w:rPr>
              <w:t>,</w:t>
            </w:r>
            <w:r w:rsidR="0061209D" w:rsidRPr="0061209D">
              <w:rPr>
                <w:rFonts w:cs="Times New Roman"/>
                <w:szCs w:val="26"/>
              </w:rPr>
              <w:t xml:space="preserve"> </w:t>
            </w:r>
            <w:r w:rsidRPr="0061209D">
              <w:rPr>
                <w:rFonts w:cs="Times New Roman"/>
                <w:szCs w:val="26"/>
              </w:rPr>
              <w:t>differenziazione</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adeguatezza.</w:t>
            </w:r>
            <w:r w:rsidR="0061209D" w:rsidRPr="0061209D">
              <w:rPr>
                <w:rFonts w:cs="Times New Roman"/>
                <w:szCs w:val="26"/>
              </w:rPr>
              <w:t xml:space="preserve"> </w:t>
            </w:r>
          </w:p>
        </w:tc>
        <w:tc>
          <w:tcPr>
            <w:tcW w:w="1600" w:type="pct"/>
          </w:tcPr>
          <w:p w:rsidR="00D176AA" w:rsidRPr="0061209D" w:rsidRDefault="00D176AA"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p>
        </w:tc>
      </w:tr>
      <w:tr w:rsidR="00D176AA" w:rsidRPr="0061209D" w:rsidTr="00EB60ED">
        <w:tc>
          <w:tcPr>
            <w:tcW w:w="1640" w:type="pct"/>
          </w:tcPr>
          <w:p w:rsidR="00D176AA" w:rsidRPr="0061209D" w:rsidRDefault="00005E55" w:rsidP="0061209D">
            <w:pPr>
              <w:spacing w:before="120" w:after="120" w:line="300" w:lineRule="atLeast"/>
              <w:ind w:left="170" w:right="170"/>
              <w:rPr>
                <w:rFonts w:cs="Times New Roman"/>
                <w:b/>
                <w:szCs w:val="26"/>
              </w:rPr>
            </w:pPr>
            <w:r w:rsidRPr="0061209D">
              <w:rPr>
                <w:rFonts w:cs="Times New Roman"/>
                <w:szCs w:val="26"/>
              </w:rPr>
              <w:t>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b/>
                <w:bCs/>
                <w:szCs w:val="26"/>
              </w:rPr>
              <w:t>le</w:t>
            </w:r>
            <w:r w:rsidR="0061209D" w:rsidRPr="0061209D">
              <w:rPr>
                <w:rFonts w:cs="Times New Roman"/>
                <w:b/>
                <w:bCs/>
                <w:szCs w:val="26"/>
              </w:rPr>
              <w:t xml:space="preserve"> </w:t>
            </w:r>
            <w:r w:rsidRPr="0061209D">
              <w:rPr>
                <w:rFonts w:cs="Times New Roman"/>
                <w:b/>
                <w:bCs/>
                <w:szCs w:val="26"/>
              </w:rPr>
              <w:t>Province</w:t>
            </w:r>
            <w:r w:rsidR="0061209D" w:rsidRPr="0061209D">
              <w:rPr>
                <w:rFonts w:cs="Times New Roman"/>
                <w:b/>
                <w:bCs/>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Città</w:t>
            </w:r>
            <w:r w:rsidR="0061209D" w:rsidRPr="0061209D">
              <w:rPr>
                <w:rFonts w:cs="Times New Roman"/>
                <w:szCs w:val="26"/>
              </w:rPr>
              <w:t xml:space="preserve"> </w:t>
            </w:r>
            <w:r w:rsidRPr="0061209D">
              <w:rPr>
                <w:rFonts w:cs="Times New Roman"/>
                <w:szCs w:val="26"/>
              </w:rPr>
              <w:t>metropolitane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titolari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00B06848" w:rsidRPr="0061209D">
              <w:rPr>
                <w:rFonts w:cs="Times New Roman"/>
                <w:szCs w:val="26"/>
              </w:rPr>
              <w:t>funzioni</w:t>
            </w:r>
            <w:r w:rsidR="0061209D" w:rsidRPr="0061209D">
              <w:rPr>
                <w:rFonts w:cs="Times New Roman"/>
                <w:szCs w:val="26"/>
              </w:rPr>
              <w:t xml:space="preserve"> </w:t>
            </w:r>
            <w:r w:rsidR="00B06848" w:rsidRPr="0061209D">
              <w:rPr>
                <w:rFonts w:cs="Times New Roman"/>
                <w:szCs w:val="26"/>
              </w:rPr>
              <w:t>amministrative</w:t>
            </w:r>
            <w:r w:rsidR="0061209D" w:rsidRPr="0061209D">
              <w:rPr>
                <w:rFonts w:cs="Times New Roman"/>
                <w:szCs w:val="26"/>
              </w:rPr>
              <w:t xml:space="preserve"> </w:t>
            </w:r>
            <w:r w:rsidR="00B06848" w:rsidRPr="0061209D">
              <w:rPr>
                <w:rFonts w:cs="Times New Roman"/>
                <w:szCs w:val="26"/>
              </w:rPr>
              <w:t>proprie</w:t>
            </w:r>
            <w:r w:rsidR="0061209D" w:rsidRPr="0061209D">
              <w:rPr>
                <w:rFonts w:cs="Times New Roman"/>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quelle</w:t>
            </w:r>
            <w:r w:rsidR="0061209D" w:rsidRPr="0061209D">
              <w:rPr>
                <w:rFonts w:cs="Times New Roman"/>
                <w:szCs w:val="26"/>
              </w:rPr>
              <w:t xml:space="preserve"> </w:t>
            </w:r>
            <w:r w:rsidR="00B06848" w:rsidRPr="0061209D">
              <w:rPr>
                <w:rFonts w:cs="Times New Roman"/>
                <w:szCs w:val="26"/>
              </w:rPr>
              <w:t>conferite</w:t>
            </w:r>
            <w:r w:rsidR="0061209D" w:rsidRPr="0061209D">
              <w:rPr>
                <w:rFonts w:cs="Times New Roman"/>
                <w:szCs w:val="26"/>
              </w:rPr>
              <w:t xml:space="preserve"> </w:t>
            </w:r>
            <w:r w:rsidR="00B06848" w:rsidRPr="0061209D">
              <w:rPr>
                <w:rFonts w:cs="Times New Roman"/>
                <w:szCs w:val="26"/>
              </w:rPr>
              <w:t>con</w:t>
            </w:r>
            <w:r w:rsidR="0061209D" w:rsidRPr="0061209D">
              <w:rPr>
                <w:rFonts w:cs="Times New Roman"/>
                <w:szCs w:val="26"/>
              </w:rPr>
              <w:t xml:space="preserve"> </w:t>
            </w:r>
            <w:r w:rsidR="00B06848" w:rsidRPr="0061209D">
              <w:rPr>
                <w:rFonts w:cs="Times New Roman"/>
                <w:szCs w:val="26"/>
              </w:rPr>
              <w:t>legge</w:t>
            </w:r>
            <w:r w:rsidR="0061209D" w:rsidRPr="0061209D">
              <w:rPr>
                <w:rFonts w:cs="Times New Roman"/>
                <w:szCs w:val="26"/>
              </w:rPr>
              <w:t xml:space="preserve"> </w:t>
            </w:r>
            <w:r w:rsidR="00B06848" w:rsidRPr="0061209D">
              <w:rPr>
                <w:rFonts w:cs="Times New Roman"/>
                <w:szCs w:val="26"/>
              </w:rPr>
              <w:t>statale</w:t>
            </w:r>
            <w:r w:rsidR="0061209D" w:rsidRPr="0061209D">
              <w:rPr>
                <w:rFonts w:cs="Times New Roman"/>
                <w:szCs w:val="26"/>
              </w:rPr>
              <w:t xml:space="preserve"> </w:t>
            </w:r>
            <w:r w:rsidR="00B06848" w:rsidRPr="0061209D">
              <w:rPr>
                <w:rFonts w:cs="Times New Roman"/>
                <w:szCs w:val="26"/>
              </w:rPr>
              <w:t>o</w:t>
            </w:r>
            <w:r w:rsidR="0061209D" w:rsidRPr="0061209D">
              <w:rPr>
                <w:rFonts w:cs="Times New Roman"/>
                <w:szCs w:val="26"/>
              </w:rPr>
              <w:t xml:space="preserve"> </w:t>
            </w:r>
            <w:r w:rsidR="00B06848" w:rsidRPr="0061209D">
              <w:rPr>
                <w:rFonts w:cs="Times New Roman"/>
                <w:szCs w:val="26"/>
              </w:rPr>
              <w:t>regionale,</w:t>
            </w:r>
            <w:r w:rsidR="0061209D" w:rsidRPr="0061209D">
              <w:rPr>
                <w:rFonts w:cs="Times New Roman"/>
                <w:szCs w:val="26"/>
              </w:rPr>
              <w:t xml:space="preserve"> </w:t>
            </w:r>
            <w:r w:rsidR="00B06848" w:rsidRPr="0061209D">
              <w:rPr>
                <w:rFonts w:cs="Times New Roman"/>
                <w:szCs w:val="26"/>
              </w:rPr>
              <w:t>secondo</w:t>
            </w:r>
            <w:r w:rsidR="0061209D" w:rsidRPr="0061209D">
              <w:rPr>
                <w:rFonts w:cs="Times New Roman"/>
                <w:szCs w:val="26"/>
              </w:rPr>
              <w:t xml:space="preserve"> </w:t>
            </w:r>
            <w:r w:rsidR="00B06848" w:rsidRPr="0061209D">
              <w:rPr>
                <w:rFonts w:cs="Times New Roman"/>
                <w:szCs w:val="26"/>
              </w:rPr>
              <w:t>le</w:t>
            </w:r>
            <w:r w:rsidR="0061209D" w:rsidRPr="0061209D">
              <w:rPr>
                <w:rFonts w:cs="Times New Roman"/>
                <w:szCs w:val="26"/>
              </w:rPr>
              <w:t xml:space="preserve"> </w:t>
            </w:r>
            <w:r w:rsidR="00B06848" w:rsidRPr="0061209D">
              <w:rPr>
                <w:rFonts w:cs="Times New Roman"/>
                <w:szCs w:val="26"/>
              </w:rPr>
              <w:t>rispettive</w:t>
            </w:r>
            <w:r w:rsidR="0061209D" w:rsidRPr="0061209D">
              <w:rPr>
                <w:rFonts w:cs="Times New Roman"/>
                <w:szCs w:val="26"/>
              </w:rPr>
              <w:t xml:space="preserve"> </w:t>
            </w:r>
            <w:r w:rsidR="00B06848" w:rsidRPr="0061209D">
              <w:rPr>
                <w:rFonts w:cs="Times New Roman"/>
                <w:szCs w:val="26"/>
              </w:rPr>
              <w:t>competenze.</w:t>
            </w:r>
            <w:r w:rsidR="0061209D" w:rsidRPr="0061209D">
              <w:rPr>
                <w:rFonts w:cs="Times New Roman"/>
                <w:szCs w:val="26"/>
              </w:rPr>
              <w:t xml:space="preserve"> </w:t>
            </w:r>
            <w:r w:rsidR="00B06848" w:rsidRPr="0061209D">
              <w:rPr>
                <w:rFonts w:cs="Times New Roman"/>
                <w:szCs w:val="26"/>
              </w:rPr>
              <w:t>La</w:t>
            </w:r>
            <w:r w:rsidR="0061209D" w:rsidRPr="0061209D">
              <w:rPr>
                <w:rFonts w:cs="Times New Roman"/>
                <w:szCs w:val="26"/>
              </w:rPr>
              <w:t xml:space="preserve"> </w:t>
            </w:r>
            <w:r w:rsidR="00B06848" w:rsidRPr="0061209D">
              <w:rPr>
                <w:rFonts w:cs="Times New Roman"/>
                <w:szCs w:val="26"/>
              </w:rPr>
              <w:t>legge</w:t>
            </w:r>
            <w:r w:rsidR="0061209D" w:rsidRPr="0061209D">
              <w:rPr>
                <w:rFonts w:cs="Times New Roman"/>
                <w:szCs w:val="26"/>
              </w:rPr>
              <w:t xml:space="preserve"> </w:t>
            </w:r>
            <w:r w:rsidR="00B06848" w:rsidRPr="0061209D">
              <w:rPr>
                <w:rFonts w:cs="Times New Roman"/>
                <w:szCs w:val="26"/>
              </w:rPr>
              <w:t>statale</w:t>
            </w:r>
            <w:r w:rsidR="0061209D" w:rsidRPr="0061209D">
              <w:rPr>
                <w:rFonts w:cs="Times New Roman"/>
                <w:szCs w:val="26"/>
              </w:rPr>
              <w:t xml:space="preserve"> </w:t>
            </w:r>
            <w:r w:rsidR="00B06848" w:rsidRPr="0061209D">
              <w:rPr>
                <w:rFonts w:cs="Times New Roman"/>
                <w:szCs w:val="26"/>
              </w:rPr>
              <w:t>disciplina</w:t>
            </w:r>
            <w:r w:rsidR="0061209D" w:rsidRPr="0061209D">
              <w:rPr>
                <w:rFonts w:cs="Times New Roman"/>
                <w:szCs w:val="26"/>
              </w:rPr>
              <w:t xml:space="preserve"> </w:t>
            </w:r>
            <w:r w:rsidR="00B06848" w:rsidRPr="0061209D">
              <w:rPr>
                <w:rFonts w:cs="Times New Roman"/>
                <w:szCs w:val="26"/>
              </w:rPr>
              <w:t>forme</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coordinamento</w:t>
            </w:r>
            <w:r w:rsidR="0061209D" w:rsidRPr="0061209D">
              <w:rPr>
                <w:rFonts w:cs="Times New Roman"/>
                <w:szCs w:val="26"/>
              </w:rPr>
              <w:t xml:space="preserve"> </w:t>
            </w:r>
            <w:r w:rsidR="00B06848" w:rsidRPr="0061209D">
              <w:rPr>
                <w:rFonts w:cs="Times New Roman"/>
                <w:szCs w:val="26"/>
              </w:rPr>
              <w:t>fra</w:t>
            </w:r>
            <w:r w:rsidR="0061209D" w:rsidRPr="0061209D">
              <w:rPr>
                <w:rFonts w:cs="Times New Roman"/>
                <w:szCs w:val="26"/>
              </w:rPr>
              <w:t xml:space="preserve"> </w:t>
            </w:r>
            <w:r w:rsidR="00B06848" w:rsidRPr="0061209D">
              <w:rPr>
                <w:rFonts w:cs="Times New Roman"/>
                <w:szCs w:val="26"/>
              </w:rPr>
              <w:t>Stato</w:t>
            </w:r>
            <w:r w:rsidR="0061209D" w:rsidRPr="0061209D">
              <w:rPr>
                <w:rFonts w:cs="Times New Roman"/>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szCs w:val="26"/>
              </w:rPr>
              <w:t>Regioni</w:t>
            </w:r>
            <w:r w:rsidR="0061209D" w:rsidRPr="0061209D">
              <w:rPr>
                <w:rFonts w:cs="Times New Roman"/>
                <w:szCs w:val="26"/>
              </w:rPr>
              <w:t xml:space="preserve"> </w:t>
            </w:r>
            <w:r w:rsidR="00B06848" w:rsidRPr="0061209D">
              <w:rPr>
                <w:rFonts w:cs="Times New Roman"/>
                <w:szCs w:val="26"/>
              </w:rPr>
              <w:t>nelle</w:t>
            </w:r>
            <w:r w:rsidR="0061209D" w:rsidRPr="0061209D">
              <w:rPr>
                <w:rFonts w:cs="Times New Roman"/>
                <w:szCs w:val="26"/>
              </w:rPr>
              <w:t xml:space="preserve"> </w:t>
            </w:r>
            <w:r w:rsidR="00B06848" w:rsidRPr="0061209D">
              <w:rPr>
                <w:rFonts w:cs="Times New Roman"/>
                <w:szCs w:val="26"/>
              </w:rPr>
              <w:t>materie</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cui</w:t>
            </w:r>
            <w:r w:rsidR="0061209D" w:rsidRPr="0061209D">
              <w:rPr>
                <w:rFonts w:cs="Times New Roman"/>
                <w:szCs w:val="26"/>
              </w:rPr>
              <w:t xml:space="preserve"> </w:t>
            </w:r>
            <w:r w:rsidR="00B06848" w:rsidRPr="0061209D">
              <w:rPr>
                <w:rFonts w:cs="Times New Roman"/>
                <w:szCs w:val="26"/>
              </w:rPr>
              <w:t>alle</w:t>
            </w:r>
            <w:r w:rsidR="0061209D" w:rsidRPr="0061209D">
              <w:rPr>
                <w:rFonts w:cs="Times New Roman"/>
                <w:szCs w:val="26"/>
              </w:rPr>
              <w:t xml:space="preserve"> </w:t>
            </w:r>
            <w:r w:rsidR="00B06848" w:rsidRPr="0061209D">
              <w:rPr>
                <w:rFonts w:cs="Times New Roman"/>
                <w:szCs w:val="26"/>
              </w:rPr>
              <w:t>lettere</w:t>
            </w:r>
            <w:r w:rsidR="0061209D" w:rsidRPr="0061209D">
              <w:rPr>
                <w:rFonts w:cs="Times New Roman"/>
                <w:szCs w:val="26"/>
              </w:rPr>
              <w:t xml:space="preserve"> </w:t>
            </w:r>
            <w:r w:rsidR="00B06848" w:rsidRPr="0061209D">
              <w:rPr>
                <w:rFonts w:cs="Times New Roman"/>
                <w:i/>
                <w:iCs/>
                <w:szCs w:val="26"/>
              </w:rPr>
              <w:t>b)</w:t>
            </w:r>
            <w:r w:rsidR="0061209D" w:rsidRPr="0061209D">
              <w:rPr>
                <w:rFonts w:cs="Times New Roman"/>
                <w:i/>
                <w:iCs/>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i/>
                <w:iCs/>
                <w:szCs w:val="26"/>
              </w:rPr>
              <w:t>h)</w:t>
            </w:r>
            <w:r w:rsidR="0061209D" w:rsidRPr="0061209D">
              <w:rPr>
                <w:rFonts w:cs="Times New Roman"/>
                <w:i/>
                <w:iCs/>
                <w:szCs w:val="26"/>
              </w:rPr>
              <w:t xml:space="preserve"> </w:t>
            </w:r>
            <w:r w:rsidR="00B06848" w:rsidRPr="0061209D">
              <w:rPr>
                <w:rFonts w:cs="Times New Roman"/>
                <w:szCs w:val="26"/>
              </w:rPr>
              <w:t>del</w:t>
            </w:r>
            <w:r w:rsidR="0061209D" w:rsidRPr="0061209D">
              <w:rPr>
                <w:rFonts w:cs="Times New Roman"/>
                <w:szCs w:val="26"/>
              </w:rPr>
              <w:t xml:space="preserve"> </w:t>
            </w:r>
            <w:r w:rsidR="00B06848" w:rsidRPr="0061209D">
              <w:rPr>
                <w:rFonts w:cs="Times New Roman"/>
                <w:szCs w:val="26"/>
              </w:rPr>
              <w:t>secondo</w:t>
            </w:r>
            <w:r w:rsidR="0061209D" w:rsidRPr="0061209D">
              <w:rPr>
                <w:rFonts w:cs="Times New Roman"/>
                <w:szCs w:val="26"/>
              </w:rPr>
              <w:t xml:space="preserve"> </w:t>
            </w:r>
            <w:r w:rsidR="00B06848" w:rsidRPr="0061209D">
              <w:rPr>
                <w:rFonts w:cs="Times New Roman"/>
                <w:szCs w:val="26"/>
              </w:rPr>
              <w:t>comma</w:t>
            </w:r>
            <w:r w:rsidR="0061209D" w:rsidRPr="0061209D">
              <w:rPr>
                <w:rFonts w:cs="Times New Roman"/>
                <w:szCs w:val="26"/>
              </w:rPr>
              <w:t xml:space="preserve"> </w:t>
            </w:r>
            <w:r w:rsidR="00B06848" w:rsidRPr="0061209D">
              <w:rPr>
                <w:rFonts w:cs="Times New Roman"/>
                <w:szCs w:val="26"/>
              </w:rPr>
              <w:t>dell'articolo</w:t>
            </w:r>
            <w:r w:rsidR="0061209D" w:rsidRPr="0061209D">
              <w:rPr>
                <w:rFonts w:cs="Times New Roman"/>
                <w:szCs w:val="26"/>
              </w:rPr>
              <w:t xml:space="preserve"> </w:t>
            </w:r>
            <w:r w:rsidR="00B06848" w:rsidRPr="0061209D">
              <w:rPr>
                <w:rFonts w:cs="Times New Roman"/>
                <w:szCs w:val="26"/>
              </w:rPr>
              <w:t>117,</w:t>
            </w:r>
            <w:r w:rsidR="0061209D" w:rsidRPr="0061209D">
              <w:rPr>
                <w:rFonts w:cs="Times New Roman"/>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szCs w:val="26"/>
              </w:rPr>
              <w:t>disciplina</w:t>
            </w:r>
            <w:r w:rsidR="0061209D" w:rsidRPr="0061209D">
              <w:rPr>
                <w:rFonts w:cs="Times New Roman"/>
                <w:szCs w:val="26"/>
              </w:rPr>
              <w:t xml:space="preserve"> </w:t>
            </w:r>
            <w:r w:rsidR="00B06848" w:rsidRPr="0061209D">
              <w:rPr>
                <w:rFonts w:cs="Times New Roman"/>
                <w:szCs w:val="26"/>
              </w:rPr>
              <w:t>inoltre</w:t>
            </w:r>
            <w:r w:rsidR="0061209D" w:rsidRPr="0061209D">
              <w:rPr>
                <w:rFonts w:cs="Times New Roman"/>
                <w:szCs w:val="26"/>
              </w:rPr>
              <w:t xml:space="preserve"> </w:t>
            </w:r>
            <w:r w:rsidR="00B06848" w:rsidRPr="0061209D">
              <w:rPr>
                <w:rFonts w:cs="Times New Roman"/>
                <w:szCs w:val="26"/>
              </w:rPr>
              <w:t>forme</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intesa</w:t>
            </w:r>
            <w:r w:rsidR="0061209D" w:rsidRPr="0061209D">
              <w:rPr>
                <w:rFonts w:cs="Times New Roman"/>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szCs w:val="26"/>
              </w:rPr>
              <w:t>coordinamento</w:t>
            </w:r>
            <w:r w:rsidR="0061209D" w:rsidRPr="0061209D">
              <w:rPr>
                <w:rFonts w:cs="Times New Roman"/>
                <w:szCs w:val="26"/>
              </w:rPr>
              <w:t xml:space="preserve"> </w:t>
            </w:r>
            <w:r w:rsidR="00B06848" w:rsidRPr="0061209D">
              <w:rPr>
                <w:rFonts w:cs="Times New Roman"/>
                <w:szCs w:val="26"/>
              </w:rPr>
              <w:t>nella</w:t>
            </w:r>
            <w:r w:rsidR="0061209D" w:rsidRPr="0061209D">
              <w:rPr>
                <w:rFonts w:cs="Times New Roman"/>
                <w:szCs w:val="26"/>
              </w:rPr>
              <w:t xml:space="preserve"> </w:t>
            </w:r>
            <w:r w:rsidR="00B06848" w:rsidRPr="0061209D">
              <w:rPr>
                <w:rFonts w:cs="Times New Roman"/>
                <w:szCs w:val="26"/>
              </w:rPr>
              <w:t>materia</w:t>
            </w:r>
            <w:r w:rsidR="0061209D" w:rsidRPr="0061209D">
              <w:rPr>
                <w:rFonts w:cs="Times New Roman"/>
                <w:szCs w:val="26"/>
              </w:rPr>
              <w:t xml:space="preserve"> </w:t>
            </w:r>
            <w:r w:rsidR="00B06848" w:rsidRPr="0061209D">
              <w:rPr>
                <w:rFonts w:cs="Times New Roman"/>
                <w:szCs w:val="26"/>
              </w:rPr>
              <w:t>della</w:t>
            </w:r>
            <w:r w:rsidR="0061209D" w:rsidRPr="0061209D">
              <w:rPr>
                <w:rFonts w:cs="Times New Roman"/>
                <w:szCs w:val="26"/>
              </w:rPr>
              <w:t xml:space="preserve"> </w:t>
            </w:r>
            <w:r w:rsidR="00B06848" w:rsidRPr="0061209D">
              <w:rPr>
                <w:rFonts w:cs="Times New Roman"/>
                <w:szCs w:val="26"/>
              </w:rPr>
              <w:t>tutela</w:t>
            </w:r>
            <w:r w:rsidR="0061209D" w:rsidRPr="0061209D">
              <w:rPr>
                <w:rFonts w:cs="Times New Roman"/>
                <w:szCs w:val="26"/>
              </w:rPr>
              <w:t xml:space="preserve"> </w:t>
            </w:r>
            <w:r w:rsidR="00B06848" w:rsidRPr="0061209D">
              <w:rPr>
                <w:rFonts w:cs="Times New Roman"/>
                <w:szCs w:val="26"/>
              </w:rPr>
              <w:t>dei</w:t>
            </w:r>
            <w:r w:rsidR="0061209D" w:rsidRPr="0061209D">
              <w:rPr>
                <w:rFonts w:cs="Times New Roman"/>
                <w:szCs w:val="26"/>
              </w:rPr>
              <w:t xml:space="preserve"> </w:t>
            </w:r>
            <w:r w:rsidR="00B06848" w:rsidRPr="0061209D">
              <w:rPr>
                <w:rFonts w:cs="Times New Roman"/>
                <w:szCs w:val="26"/>
              </w:rPr>
              <w:t>beni</w:t>
            </w:r>
            <w:r w:rsidR="0061209D" w:rsidRPr="0061209D">
              <w:rPr>
                <w:rFonts w:cs="Times New Roman"/>
                <w:szCs w:val="26"/>
              </w:rPr>
              <w:t xml:space="preserve"> </w:t>
            </w:r>
            <w:r w:rsidR="00B06848" w:rsidRPr="0061209D">
              <w:rPr>
                <w:rFonts w:cs="Times New Roman"/>
                <w:szCs w:val="26"/>
              </w:rPr>
              <w:t>culturali.</w:t>
            </w:r>
            <w:r w:rsidR="0061209D" w:rsidRPr="0061209D">
              <w:rPr>
                <w:rFonts w:cs="Times New Roman"/>
                <w:szCs w:val="26"/>
              </w:rPr>
              <w:t xml:space="preserve"> </w:t>
            </w:r>
            <w:r w:rsidR="00B06848" w:rsidRPr="0061209D">
              <w:rPr>
                <w:rFonts w:cs="Times New Roman"/>
                <w:szCs w:val="26"/>
              </w:rPr>
              <w:t>Stato,</w:t>
            </w:r>
            <w:r w:rsidR="0061209D" w:rsidRPr="0061209D">
              <w:rPr>
                <w:rFonts w:cs="Times New Roman"/>
                <w:szCs w:val="26"/>
              </w:rPr>
              <w:t xml:space="preserve"> </w:t>
            </w:r>
            <w:r w:rsidR="00B06848" w:rsidRPr="0061209D">
              <w:rPr>
                <w:rFonts w:cs="Times New Roman"/>
                <w:szCs w:val="26"/>
              </w:rPr>
              <w:t>Regioni,</w:t>
            </w:r>
            <w:r w:rsidR="0061209D" w:rsidRPr="0061209D">
              <w:rPr>
                <w:rFonts w:cs="Times New Roman"/>
                <w:szCs w:val="26"/>
              </w:rPr>
              <w:t xml:space="preserve"> </w:t>
            </w:r>
            <w:r w:rsidR="00B06848" w:rsidRPr="0061209D">
              <w:rPr>
                <w:rFonts w:cs="Times New Roman"/>
                <w:szCs w:val="26"/>
              </w:rPr>
              <w:t>Città</w:t>
            </w:r>
            <w:r w:rsidR="0061209D" w:rsidRPr="0061209D">
              <w:rPr>
                <w:rFonts w:cs="Times New Roman"/>
                <w:szCs w:val="26"/>
              </w:rPr>
              <w:t xml:space="preserve"> </w:t>
            </w:r>
            <w:r w:rsidR="00B06848" w:rsidRPr="0061209D">
              <w:rPr>
                <w:rFonts w:cs="Times New Roman"/>
                <w:szCs w:val="26"/>
              </w:rPr>
              <w:t>metropolitane,</w:t>
            </w:r>
            <w:r w:rsidR="0061209D" w:rsidRPr="0061209D">
              <w:rPr>
                <w:rFonts w:cs="Times New Roman"/>
                <w:szCs w:val="26"/>
              </w:rPr>
              <w:t xml:space="preserve"> </w:t>
            </w:r>
            <w:r w:rsidR="00B06848" w:rsidRPr="0061209D">
              <w:rPr>
                <w:rFonts w:cs="Times New Roman"/>
                <w:b/>
                <w:bCs/>
                <w:szCs w:val="26"/>
              </w:rPr>
              <w:t>Province</w:t>
            </w:r>
            <w:r w:rsidR="0061209D" w:rsidRPr="0061209D">
              <w:rPr>
                <w:rFonts w:cs="Times New Roman"/>
                <w:b/>
                <w:bCs/>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szCs w:val="26"/>
              </w:rPr>
              <w:t>Comuni</w:t>
            </w:r>
            <w:r w:rsidR="0061209D" w:rsidRPr="0061209D">
              <w:rPr>
                <w:rFonts w:cs="Times New Roman"/>
                <w:szCs w:val="26"/>
              </w:rPr>
              <w:t xml:space="preserve"> </w:t>
            </w:r>
            <w:r w:rsidR="00B06848" w:rsidRPr="0061209D">
              <w:rPr>
                <w:rFonts w:cs="Times New Roman"/>
                <w:szCs w:val="26"/>
              </w:rPr>
              <w:t>favoriscono</w:t>
            </w:r>
            <w:r w:rsidR="0061209D" w:rsidRPr="0061209D">
              <w:rPr>
                <w:rFonts w:cs="Times New Roman"/>
                <w:szCs w:val="26"/>
              </w:rPr>
              <w:t xml:space="preserve"> </w:t>
            </w:r>
            <w:r w:rsidR="00B06848" w:rsidRPr="0061209D">
              <w:rPr>
                <w:rFonts w:cs="Times New Roman"/>
                <w:szCs w:val="26"/>
              </w:rPr>
              <w:t>l'autonoma</w:t>
            </w:r>
            <w:r w:rsidR="0061209D" w:rsidRPr="0061209D">
              <w:rPr>
                <w:rFonts w:cs="Times New Roman"/>
                <w:szCs w:val="26"/>
              </w:rPr>
              <w:t xml:space="preserve"> </w:t>
            </w:r>
            <w:r w:rsidR="00B06848" w:rsidRPr="0061209D">
              <w:rPr>
                <w:rFonts w:cs="Times New Roman"/>
                <w:szCs w:val="26"/>
              </w:rPr>
              <w:t>iniziativa</w:t>
            </w:r>
            <w:r w:rsidR="0061209D" w:rsidRPr="0061209D">
              <w:rPr>
                <w:rFonts w:cs="Times New Roman"/>
                <w:szCs w:val="26"/>
              </w:rPr>
              <w:t xml:space="preserve"> </w:t>
            </w:r>
            <w:r w:rsidR="00B06848" w:rsidRPr="0061209D">
              <w:rPr>
                <w:rFonts w:cs="Times New Roman"/>
                <w:szCs w:val="26"/>
              </w:rPr>
              <w:t>dei</w:t>
            </w:r>
            <w:r w:rsidR="0061209D" w:rsidRPr="0061209D">
              <w:rPr>
                <w:rFonts w:cs="Times New Roman"/>
                <w:szCs w:val="26"/>
              </w:rPr>
              <w:t xml:space="preserve"> </w:t>
            </w:r>
            <w:r w:rsidR="00B06848" w:rsidRPr="0061209D">
              <w:rPr>
                <w:rFonts w:cs="Times New Roman"/>
                <w:szCs w:val="26"/>
              </w:rPr>
              <w:t>cittadini,</w:t>
            </w:r>
            <w:r w:rsidR="0061209D" w:rsidRPr="0061209D">
              <w:rPr>
                <w:rFonts w:cs="Times New Roman"/>
                <w:szCs w:val="26"/>
              </w:rPr>
              <w:t xml:space="preserve"> </w:t>
            </w:r>
            <w:r w:rsidR="00B06848" w:rsidRPr="0061209D">
              <w:rPr>
                <w:rFonts w:cs="Times New Roman"/>
                <w:szCs w:val="26"/>
              </w:rPr>
              <w:t>singoli</w:t>
            </w:r>
            <w:r w:rsidR="0061209D" w:rsidRPr="0061209D">
              <w:rPr>
                <w:rFonts w:cs="Times New Roman"/>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szCs w:val="26"/>
              </w:rPr>
              <w:t>associati,</w:t>
            </w:r>
            <w:r w:rsidR="0061209D" w:rsidRPr="0061209D">
              <w:rPr>
                <w:rFonts w:cs="Times New Roman"/>
                <w:szCs w:val="26"/>
              </w:rPr>
              <w:t xml:space="preserve"> </w:t>
            </w:r>
            <w:r w:rsidR="00B06848" w:rsidRPr="0061209D">
              <w:rPr>
                <w:rFonts w:cs="Times New Roman"/>
                <w:szCs w:val="26"/>
              </w:rPr>
              <w:t>per</w:t>
            </w:r>
            <w:r w:rsidR="0061209D" w:rsidRPr="0061209D">
              <w:rPr>
                <w:rFonts w:cs="Times New Roman"/>
                <w:szCs w:val="26"/>
              </w:rPr>
              <w:t xml:space="preserve"> </w:t>
            </w:r>
            <w:r w:rsidR="00B06848" w:rsidRPr="0061209D">
              <w:rPr>
                <w:rFonts w:cs="Times New Roman"/>
                <w:szCs w:val="26"/>
              </w:rPr>
              <w:t>lo</w:t>
            </w:r>
            <w:r w:rsidR="0061209D" w:rsidRPr="0061209D">
              <w:rPr>
                <w:rFonts w:cs="Times New Roman"/>
                <w:szCs w:val="26"/>
              </w:rPr>
              <w:t xml:space="preserve"> </w:t>
            </w:r>
            <w:r w:rsidR="00B06848" w:rsidRPr="0061209D">
              <w:rPr>
                <w:rFonts w:cs="Times New Roman"/>
                <w:szCs w:val="26"/>
              </w:rPr>
              <w:t>svolgimento</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attività</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interesse</w:t>
            </w:r>
            <w:r w:rsidR="0061209D" w:rsidRPr="0061209D">
              <w:rPr>
                <w:rFonts w:cs="Times New Roman"/>
                <w:szCs w:val="26"/>
              </w:rPr>
              <w:t xml:space="preserve"> </w:t>
            </w:r>
            <w:r w:rsidR="00B06848" w:rsidRPr="0061209D">
              <w:rPr>
                <w:rFonts w:cs="Times New Roman"/>
                <w:szCs w:val="26"/>
              </w:rPr>
              <w:t>generale,</w:t>
            </w:r>
            <w:r w:rsidR="0061209D" w:rsidRPr="0061209D">
              <w:rPr>
                <w:rFonts w:cs="Times New Roman"/>
                <w:szCs w:val="26"/>
              </w:rPr>
              <w:t xml:space="preserve"> </w:t>
            </w:r>
            <w:r w:rsidR="00B06848" w:rsidRPr="0061209D">
              <w:rPr>
                <w:rFonts w:cs="Times New Roman"/>
                <w:szCs w:val="26"/>
              </w:rPr>
              <w:t>sulla</w:t>
            </w:r>
            <w:r w:rsidR="0061209D" w:rsidRPr="0061209D">
              <w:rPr>
                <w:rFonts w:cs="Times New Roman"/>
                <w:szCs w:val="26"/>
              </w:rPr>
              <w:t xml:space="preserve"> </w:t>
            </w:r>
            <w:r w:rsidR="00B06848" w:rsidRPr="0061209D">
              <w:rPr>
                <w:rFonts w:cs="Times New Roman"/>
                <w:szCs w:val="26"/>
              </w:rPr>
              <w:t>base</w:t>
            </w:r>
            <w:r w:rsidR="0061209D" w:rsidRPr="0061209D">
              <w:rPr>
                <w:rFonts w:cs="Times New Roman"/>
                <w:szCs w:val="26"/>
              </w:rPr>
              <w:t xml:space="preserve"> </w:t>
            </w:r>
            <w:r w:rsidR="00B06848" w:rsidRPr="0061209D">
              <w:rPr>
                <w:rFonts w:cs="Times New Roman"/>
                <w:szCs w:val="26"/>
              </w:rPr>
              <w:t>del</w:t>
            </w:r>
            <w:r w:rsidR="0061209D" w:rsidRPr="0061209D">
              <w:rPr>
                <w:rFonts w:cs="Times New Roman"/>
                <w:szCs w:val="26"/>
              </w:rPr>
              <w:t xml:space="preserve"> </w:t>
            </w:r>
            <w:r w:rsidR="00B06848" w:rsidRPr="0061209D">
              <w:rPr>
                <w:rFonts w:cs="Times New Roman"/>
                <w:szCs w:val="26"/>
              </w:rPr>
              <w:t>principio</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proofErr w:type="spellStart"/>
            <w:r w:rsidR="00B06848" w:rsidRPr="0061209D">
              <w:rPr>
                <w:rFonts w:cs="Times New Roman"/>
                <w:szCs w:val="26"/>
              </w:rPr>
              <w:lastRenderedPageBreak/>
              <w:t>sussidiarietà</w:t>
            </w:r>
            <w:proofErr w:type="spellEnd"/>
            <w:r w:rsidR="00B06848" w:rsidRPr="0061209D">
              <w:rPr>
                <w:rFonts w:cs="Times New Roman"/>
                <w:szCs w:val="26"/>
              </w:rPr>
              <w:t>.</w:t>
            </w:r>
          </w:p>
        </w:tc>
        <w:tc>
          <w:tcPr>
            <w:tcW w:w="1760" w:type="pct"/>
          </w:tcPr>
          <w:p w:rsidR="00D176AA" w:rsidRPr="0061209D" w:rsidRDefault="00005E55" w:rsidP="0061209D">
            <w:pPr>
              <w:spacing w:before="120" w:after="120" w:line="300" w:lineRule="atLeast"/>
              <w:ind w:left="170" w:right="170"/>
              <w:rPr>
                <w:rFonts w:cs="Times New Roman"/>
                <w:i/>
                <w:szCs w:val="26"/>
              </w:rPr>
            </w:pPr>
            <w:r w:rsidRPr="0061209D">
              <w:rPr>
                <w:rFonts w:cs="Times New Roman"/>
                <w:szCs w:val="26"/>
              </w:rPr>
              <w:lastRenderedPageBreak/>
              <w:t>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Città</w:t>
            </w:r>
            <w:r w:rsidR="0061209D" w:rsidRPr="0061209D">
              <w:rPr>
                <w:rFonts w:cs="Times New Roman"/>
                <w:szCs w:val="26"/>
              </w:rPr>
              <w:t xml:space="preserve"> </w:t>
            </w:r>
            <w:r w:rsidRPr="0061209D">
              <w:rPr>
                <w:rFonts w:cs="Times New Roman"/>
                <w:szCs w:val="26"/>
              </w:rPr>
              <w:t>metropolitane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titolari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00B06848" w:rsidRPr="0061209D">
              <w:rPr>
                <w:rFonts w:cs="Times New Roman"/>
                <w:szCs w:val="26"/>
              </w:rPr>
              <w:t>funzioni</w:t>
            </w:r>
            <w:r w:rsidR="0061209D" w:rsidRPr="0061209D">
              <w:rPr>
                <w:rFonts w:cs="Times New Roman"/>
                <w:szCs w:val="26"/>
              </w:rPr>
              <w:t xml:space="preserve"> </w:t>
            </w:r>
            <w:r w:rsidR="00B06848" w:rsidRPr="0061209D">
              <w:rPr>
                <w:rFonts w:cs="Times New Roman"/>
                <w:szCs w:val="26"/>
              </w:rPr>
              <w:t>amministrative</w:t>
            </w:r>
            <w:r w:rsidR="0061209D" w:rsidRPr="0061209D">
              <w:rPr>
                <w:rFonts w:cs="Times New Roman"/>
                <w:szCs w:val="26"/>
              </w:rPr>
              <w:t xml:space="preserve"> </w:t>
            </w:r>
            <w:r w:rsidR="00B06848" w:rsidRPr="0061209D">
              <w:rPr>
                <w:rFonts w:cs="Times New Roman"/>
                <w:szCs w:val="26"/>
              </w:rPr>
              <w:t>proprie</w:t>
            </w:r>
            <w:r w:rsidR="0061209D" w:rsidRPr="0061209D">
              <w:rPr>
                <w:rFonts w:cs="Times New Roman"/>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quelle</w:t>
            </w:r>
            <w:r w:rsidR="0061209D" w:rsidRPr="0061209D">
              <w:rPr>
                <w:rFonts w:cs="Times New Roman"/>
                <w:szCs w:val="26"/>
              </w:rPr>
              <w:t xml:space="preserve"> </w:t>
            </w:r>
            <w:r w:rsidR="00B06848" w:rsidRPr="0061209D">
              <w:rPr>
                <w:rFonts w:cs="Times New Roman"/>
                <w:szCs w:val="26"/>
              </w:rPr>
              <w:t>conferite</w:t>
            </w:r>
            <w:r w:rsidR="0061209D" w:rsidRPr="0061209D">
              <w:rPr>
                <w:rFonts w:cs="Times New Roman"/>
                <w:szCs w:val="26"/>
              </w:rPr>
              <w:t xml:space="preserve"> </w:t>
            </w:r>
            <w:r w:rsidR="00B06848" w:rsidRPr="0061209D">
              <w:rPr>
                <w:rFonts w:cs="Times New Roman"/>
                <w:szCs w:val="26"/>
              </w:rPr>
              <w:t>con</w:t>
            </w:r>
            <w:r w:rsidR="0061209D" w:rsidRPr="0061209D">
              <w:rPr>
                <w:rFonts w:cs="Times New Roman"/>
                <w:szCs w:val="26"/>
              </w:rPr>
              <w:t xml:space="preserve"> </w:t>
            </w:r>
            <w:r w:rsidR="00B06848" w:rsidRPr="0061209D">
              <w:rPr>
                <w:rFonts w:cs="Times New Roman"/>
                <w:szCs w:val="26"/>
              </w:rPr>
              <w:t>legge</w:t>
            </w:r>
            <w:r w:rsidR="0061209D" w:rsidRPr="0061209D">
              <w:rPr>
                <w:rFonts w:cs="Times New Roman"/>
                <w:szCs w:val="26"/>
              </w:rPr>
              <w:t xml:space="preserve"> </w:t>
            </w:r>
            <w:r w:rsidR="00B06848" w:rsidRPr="0061209D">
              <w:rPr>
                <w:rFonts w:cs="Times New Roman"/>
                <w:szCs w:val="26"/>
              </w:rPr>
              <w:t>statale</w:t>
            </w:r>
            <w:r w:rsidR="0061209D" w:rsidRPr="0061209D">
              <w:rPr>
                <w:rFonts w:cs="Times New Roman"/>
                <w:szCs w:val="26"/>
              </w:rPr>
              <w:t xml:space="preserve"> </w:t>
            </w:r>
            <w:r w:rsidR="00B06848" w:rsidRPr="0061209D">
              <w:rPr>
                <w:rFonts w:cs="Times New Roman"/>
                <w:szCs w:val="26"/>
              </w:rPr>
              <w:t>o</w:t>
            </w:r>
            <w:r w:rsidR="0061209D" w:rsidRPr="0061209D">
              <w:rPr>
                <w:rFonts w:cs="Times New Roman"/>
                <w:szCs w:val="26"/>
              </w:rPr>
              <w:t xml:space="preserve"> </w:t>
            </w:r>
            <w:r w:rsidR="00B06848" w:rsidRPr="0061209D">
              <w:rPr>
                <w:rFonts w:cs="Times New Roman"/>
                <w:szCs w:val="26"/>
              </w:rPr>
              <w:t>regionale,</w:t>
            </w:r>
            <w:r w:rsidR="0061209D" w:rsidRPr="0061209D">
              <w:rPr>
                <w:rFonts w:cs="Times New Roman"/>
                <w:szCs w:val="26"/>
              </w:rPr>
              <w:t xml:space="preserve"> </w:t>
            </w:r>
            <w:r w:rsidR="00B06848" w:rsidRPr="0061209D">
              <w:rPr>
                <w:rFonts w:cs="Times New Roman"/>
                <w:szCs w:val="26"/>
              </w:rPr>
              <w:t>secondo</w:t>
            </w:r>
            <w:r w:rsidR="0061209D" w:rsidRPr="0061209D">
              <w:rPr>
                <w:rFonts w:cs="Times New Roman"/>
                <w:szCs w:val="26"/>
              </w:rPr>
              <w:t xml:space="preserve"> </w:t>
            </w:r>
            <w:r w:rsidR="00B06848" w:rsidRPr="0061209D">
              <w:rPr>
                <w:rFonts w:cs="Times New Roman"/>
                <w:szCs w:val="26"/>
              </w:rPr>
              <w:t>le</w:t>
            </w:r>
            <w:r w:rsidR="0061209D" w:rsidRPr="0061209D">
              <w:rPr>
                <w:rFonts w:cs="Times New Roman"/>
                <w:szCs w:val="26"/>
              </w:rPr>
              <w:t xml:space="preserve"> </w:t>
            </w:r>
            <w:r w:rsidR="00B06848" w:rsidRPr="0061209D">
              <w:rPr>
                <w:rFonts w:cs="Times New Roman"/>
                <w:szCs w:val="26"/>
              </w:rPr>
              <w:t>rispettive</w:t>
            </w:r>
            <w:r w:rsidR="0061209D" w:rsidRPr="0061209D">
              <w:rPr>
                <w:rFonts w:cs="Times New Roman"/>
                <w:szCs w:val="26"/>
              </w:rPr>
              <w:t xml:space="preserve"> </w:t>
            </w:r>
            <w:r w:rsidR="00B06848" w:rsidRPr="0061209D">
              <w:rPr>
                <w:rFonts w:cs="Times New Roman"/>
                <w:szCs w:val="26"/>
              </w:rPr>
              <w:t>competenze.</w:t>
            </w:r>
            <w:r w:rsidR="0061209D" w:rsidRPr="0061209D">
              <w:rPr>
                <w:rFonts w:cs="Times New Roman"/>
                <w:szCs w:val="26"/>
              </w:rPr>
              <w:t xml:space="preserve"> </w:t>
            </w:r>
            <w:r w:rsidR="00B06848" w:rsidRPr="0061209D">
              <w:rPr>
                <w:rFonts w:cs="Times New Roman"/>
                <w:szCs w:val="26"/>
              </w:rPr>
              <w:t>La</w:t>
            </w:r>
            <w:r w:rsidR="0061209D" w:rsidRPr="0061209D">
              <w:rPr>
                <w:rFonts w:cs="Times New Roman"/>
                <w:szCs w:val="26"/>
              </w:rPr>
              <w:t xml:space="preserve"> </w:t>
            </w:r>
            <w:r w:rsidR="00B06848" w:rsidRPr="0061209D">
              <w:rPr>
                <w:rFonts w:cs="Times New Roman"/>
                <w:szCs w:val="26"/>
              </w:rPr>
              <w:t>legge</w:t>
            </w:r>
            <w:r w:rsidR="0061209D" w:rsidRPr="0061209D">
              <w:rPr>
                <w:rFonts w:cs="Times New Roman"/>
                <w:szCs w:val="26"/>
              </w:rPr>
              <w:t xml:space="preserve"> </w:t>
            </w:r>
            <w:r w:rsidR="00B06848" w:rsidRPr="0061209D">
              <w:rPr>
                <w:rFonts w:cs="Times New Roman"/>
                <w:szCs w:val="26"/>
              </w:rPr>
              <w:t>statale</w:t>
            </w:r>
            <w:r w:rsidR="0061209D" w:rsidRPr="0061209D">
              <w:rPr>
                <w:rFonts w:cs="Times New Roman"/>
                <w:szCs w:val="26"/>
              </w:rPr>
              <w:t xml:space="preserve"> </w:t>
            </w:r>
            <w:r w:rsidR="00B06848" w:rsidRPr="0061209D">
              <w:rPr>
                <w:rFonts w:cs="Times New Roman"/>
                <w:szCs w:val="26"/>
              </w:rPr>
              <w:t>disciplina</w:t>
            </w:r>
            <w:r w:rsidR="0061209D" w:rsidRPr="0061209D">
              <w:rPr>
                <w:rFonts w:cs="Times New Roman"/>
                <w:szCs w:val="26"/>
              </w:rPr>
              <w:t xml:space="preserve"> </w:t>
            </w:r>
            <w:r w:rsidR="00B06848" w:rsidRPr="0061209D">
              <w:rPr>
                <w:rFonts w:cs="Times New Roman"/>
                <w:szCs w:val="26"/>
              </w:rPr>
              <w:t>forme</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coordinamento</w:t>
            </w:r>
            <w:r w:rsidR="0061209D" w:rsidRPr="0061209D">
              <w:rPr>
                <w:rFonts w:cs="Times New Roman"/>
                <w:szCs w:val="26"/>
              </w:rPr>
              <w:t xml:space="preserve"> </w:t>
            </w:r>
            <w:r w:rsidR="00B06848" w:rsidRPr="0061209D">
              <w:rPr>
                <w:rFonts w:cs="Times New Roman"/>
                <w:szCs w:val="26"/>
              </w:rPr>
              <w:t>fra</w:t>
            </w:r>
            <w:r w:rsidR="0061209D" w:rsidRPr="0061209D">
              <w:rPr>
                <w:rFonts w:cs="Times New Roman"/>
                <w:szCs w:val="26"/>
              </w:rPr>
              <w:t xml:space="preserve"> </w:t>
            </w:r>
            <w:r w:rsidR="00B06848" w:rsidRPr="0061209D">
              <w:rPr>
                <w:rFonts w:cs="Times New Roman"/>
                <w:szCs w:val="26"/>
              </w:rPr>
              <w:t>Stato</w:t>
            </w:r>
            <w:r w:rsidR="0061209D" w:rsidRPr="0061209D">
              <w:rPr>
                <w:rFonts w:cs="Times New Roman"/>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szCs w:val="26"/>
              </w:rPr>
              <w:t>Regioni</w:t>
            </w:r>
            <w:r w:rsidR="0061209D" w:rsidRPr="0061209D">
              <w:rPr>
                <w:rFonts w:cs="Times New Roman"/>
                <w:szCs w:val="26"/>
              </w:rPr>
              <w:t xml:space="preserve"> </w:t>
            </w:r>
            <w:r w:rsidR="00B06848" w:rsidRPr="0061209D">
              <w:rPr>
                <w:rFonts w:cs="Times New Roman"/>
                <w:szCs w:val="26"/>
              </w:rPr>
              <w:t>nelle</w:t>
            </w:r>
            <w:r w:rsidR="0061209D" w:rsidRPr="0061209D">
              <w:rPr>
                <w:rFonts w:cs="Times New Roman"/>
                <w:szCs w:val="26"/>
              </w:rPr>
              <w:t xml:space="preserve"> </w:t>
            </w:r>
            <w:r w:rsidR="00B06848" w:rsidRPr="0061209D">
              <w:rPr>
                <w:rFonts w:cs="Times New Roman"/>
                <w:szCs w:val="26"/>
              </w:rPr>
              <w:t>materie</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cui</w:t>
            </w:r>
            <w:r w:rsidR="0061209D" w:rsidRPr="0061209D">
              <w:rPr>
                <w:rFonts w:cs="Times New Roman"/>
                <w:szCs w:val="26"/>
              </w:rPr>
              <w:t xml:space="preserve"> </w:t>
            </w:r>
            <w:r w:rsidR="00B06848" w:rsidRPr="0061209D">
              <w:rPr>
                <w:rFonts w:cs="Times New Roman"/>
                <w:szCs w:val="26"/>
              </w:rPr>
              <w:t>alle</w:t>
            </w:r>
            <w:r w:rsidR="0061209D" w:rsidRPr="0061209D">
              <w:rPr>
                <w:rFonts w:cs="Times New Roman"/>
                <w:szCs w:val="26"/>
              </w:rPr>
              <w:t xml:space="preserve"> </w:t>
            </w:r>
            <w:r w:rsidR="00B06848" w:rsidRPr="0061209D">
              <w:rPr>
                <w:rFonts w:cs="Times New Roman"/>
                <w:szCs w:val="26"/>
              </w:rPr>
              <w:t>lettere</w:t>
            </w:r>
            <w:r w:rsidR="0061209D" w:rsidRPr="0061209D">
              <w:rPr>
                <w:rFonts w:cs="Times New Roman"/>
                <w:szCs w:val="26"/>
              </w:rPr>
              <w:t xml:space="preserve"> </w:t>
            </w:r>
            <w:r w:rsidR="00B06848" w:rsidRPr="0061209D">
              <w:rPr>
                <w:rFonts w:cs="Times New Roman"/>
                <w:i/>
                <w:iCs/>
                <w:szCs w:val="26"/>
              </w:rPr>
              <w:t>b)</w:t>
            </w:r>
            <w:r w:rsidR="0061209D" w:rsidRPr="0061209D">
              <w:rPr>
                <w:rFonts w:cs="Times New Roman"/>
                <w:i/>
                <w:iCs/>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i/>
                <w:iCs/>
                <w:szCs w:val="26"/>
              </w:rPr>
              <w:t>h)</w:t>
            </w:r>
            <w:r w:rsidR="0061209D" w:rsidRPr="0061209D">
              <w:rPr>
                <w:rFonts w:cs="Times New Roman"/>
                <w:i/>
                <w:iCs/>
                <w:szCs w:val="26"/>
              </w:rPr>
              <w:t xml:space="preserve"> </w:t>
            </w:r>
            <w:r w:rsidR="00B06848" w:rsidRPr="0061209D">
              <w:rPr>
                <w:rFonts w:cs="Times New Roman"/>
                <w:szCs w:val="26"/>
              </w:rPr>
              <w:t>del</w:t>
            </w:r>
            <w:r w:rsidR="0061209D" w:rsidRPr="0061209D">
              <w:rPr>
                <w:rFonts w:cs="Times New Roman"/>
                <w:szCs w:val="26"/>
              </w:rPr>
              <w:t xml:space="preserve"> </w:t>
            </w:r>
            <w:r w:rsidR="00B06848" w:rsidRPr="0061209D">
              <w:rPr>
                <w:rFonts w:cs="Times New Roman"/>
                <w:szCs w:val="26"/>
              </w:rPr>
              <w:t>secondo</w:t>
            </w:r>
            <w:r w:rsidR="0061209D" w:rsidRPr="0061209D">
              <w:rPr>
                <w:rFonts w:cs="Times New Roman"/>
                <w:szCs w:val="26"/>
              </w:rPr>
              <w:t xml:space="preserve"> </w:t>
            </w:r>
            <w:r w:rsidR="00B06848" w:rsidRPr="0061209D">
              <w:rPr>
                <w:rFonts w:cs="Times New Roman"/>
                <w:szCs w:val="26"/>
              </w:rPr>
              <w:t>comma</w:t>
            </w:r>
            <w:r w:rsidR="0061209D" w:rsidRPr="0061209D">
              <w:rPr>
                <w:rFonts w:cs="Times New Roman"/>
                <w:szCs w:val="26"/>
              </w:rPr>
              <w:t xml:space="preserve"> </w:t>
            </w:r>
            <w:r w:rsidR="00B06848" w:rsidRPr="0061209D">
              <w:rPr>
                <w:rFonts w:cs="Times New Roman"/>
                <w:szCs w:val="26"/>
              </w:rPr>
              <w:t>dell'articolo</w:t>
            </w:r>
            <w:r w:rsidR="0061209D" w:rsidRPr="0061209D">
              <w:rPr>
                <w:rFonts w:cs="Times New Roman"/>
                <w:szCs w:val="26"/>
              </w:rPr>
              <w:t xml:space="preserve"> </w:t>
            </w:r>
            <w:r w:rsidR="00B06848" w:rsidRPr="0061209D">
              <w:rPr>
                <w:rFonts w:cs="Times New Roman"/>
                <w:szCs w:val="26"/>
              </w:rPr>
              <w:t>117,</w:t>
            </w:r>
            <w:r w:rsidR="0061209D" w:rsidRPr="0061209D">
              <w:rPr>
                <w:rFonts w:cs="Times New Roman"/>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szCs w:val="26"/>
              </w:rPr>
              <w:t>disciplina</w:t>
            </w:r>
            <w:r w:rsidR="0061209D" w:rsidRPr="0061209D">
              <w:rPr>
                <w:rFonts w:cs="Times New Roman"/>
                <w:szCs w:val="26"/>
              </w:rPr>
              <w:t xml:space="preserve"> </w:t>
            </w:r>
            <w:r w:rsidR="00B06848" w:rsidRPr="0061209D">
              <w:rPr>
                <w:rFonts w:cs="Times New Roman"/>
                <w:szCs w:val="26"/>
              </w:rPr>
              <w:t>inoltre</w:t>
            </w:r>
            <w:r w:rsidR="0061209D" w:rsidRPr="0061209D">
              <w:rPr>
                <w:rFonts w:cs="Times New Roman"/>
                <w:szCs w:val="26"/>
              </w:rPr>
              <w:t xml:space="preserve"> </w:t>
            </w:r>
            <w:r w:rsidR="00B06848" w:rsidRPr="0061209D">
              <w:rPr>
                <w:rFonts w:cs="Times New Roman"/>
                <w:szCs w:val="26"/>
              </w:rPr>
              <w:t>forme</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intesa</w:t>
            </w:r>
            <w:r w:rsidR="0061209D" w:rsidRPr="0061209D">
              <w:rPr>
                <w:rFonts w:cs="Times New Roman"/>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szCs w:val="26"/>
              </w:rPr>
              <w:t>coordinamento</w:t>
            </w:r>
            <w:r w:rsidR="0061209D" w:rsidRPr="0061209D">
              <w:rPr>
                <w:rFonts w:cs="Times New Roman"/>
                <w:szCs w:val="26"/>
              </w:rPr>
              <w:t xml:space="preserve"> </w:t>
            </w:r>
            <w:r w:rsidR="00B06848" w:rsidRPr="0061209D">
              <w:rPr>
                <w:rFonts w:cs="Times New Roman"/>
                <w:szCs w:val="26"/>
              </w:rPr>
              <w:t>nella</w:t>
            </w:r>
            <w:r w:rsidR="0061209D" w:rsidRPr="0061209D">
              <w:rPr>
                <w:rFonts w:cs="Times New Roman"/>
                <w:szCs w:val="26"/>
              </w:rPr>
              <w:t xml:space="preserve"> </w:t>
            </w:r>
            <w:r w:rsidR="00B06848" w:rsidRPr="0061209D">
              <w:rPr>
                <w:rFonts w:cs="Times New Roman"/>
                <w:szCs w:val="26"/>
              </w:rPr>
              <w:t>materia</w:t>
            </w:r>
            <w:r w:rsidR="0061209D" w:rsidRPr="0061209D">
              <w:rPr>
                <w:rFonts w:cs="Times New Roman"/>
                <w:szCs w:val="26"/>
              </w:rPr>
              <w:t xml:space="preserve"> </w:t>
            </w:r>
            <w:r w:rsidR="00B06848" w:rsidRPr="0061209D">
              <w:rPr>
                <w:rFonts w:cs="Times New Roman"/>
                <w:szCs w:val="26"/>
              </w:rPr>
              <w:t>della</w:t>
            </w:r>
            <w:r w:rsidR="0061209D" w:rsidRPr="0061209D">
              <w:rPr>
                <w:rFonts w:cs="Times New Roman"/>
                <w:szCs w:val="26"/>
              </w:rPr>
              <w:t xml:space="preserve"> </w:t>
            </w:r>
            <w:r w:rsidR="00B06848" w:rsidRPr="0061209D">
              <w:rPr>
                <w:rFonts w:cs="Times New Roman"/>
                <w:szCs w:val="26"/>
              </w:rPr>
              <w:t>tutela</w:t>
            </w:r>
            <w:r w:rsidR="0061209D" w:rsidRPr="0061209D">
              <w:rPr>
                <w:rFonts w:cs="Times New Roman"/>
                <w:szCs w:val="26"/>
              </w:rPr>
              <w:t xml:space="preserve"> </w:t>
            </w:r>
            <w:r w:rsidR="00B06848" w:rsidRPr="0061209D">
              <w:rPr>
                <w:rFonts w:cs="Times New Roman"/>
                <w:szCs w:val="26"/>
              </w:rPr>
              <w:t>dei</w:t>
            </w:r>
            <w:r w:rsidR="0061209D" w:rsidRPr="0061209D">
              <w:rPr>
                <w:rFonts w:cs="Times New Roman"/>
                <w:szCs w:val="26"/>
              </w:rPr>
              <w:t xml:space="preserve"> </w:t>
            </w:r>
            <w:r w:rsidR="00B06848" w:rsidRPr="0061209D">
              <w:rPr>
                <w:rFonts w:cs="Times New Roman"/>
                <w:szCs w:val="26"/>
              </w:rPr>
              <w:t>beni</w:t>
            </w:r>
            <w:r w:rsidR="0061209D" w:rsidRPr="0061209D">
              <w:rPr>
                <w:rFonts w:cs="Times New Roman"/>
                <w:szCs w:val="26"/>
              </w:rPr>
              <w:t xml:space="preserve"> </w:t>
            </w:r>
            <w:r w:rsidR="00B06848" w:rsidRPr="0061209D">
              <w:rPr>
                <w:rFonts w:cs="Times New Roman"/>
                <w:szCs w:val="26"/>
              </w:rPr>
              <w:t>culturali.</w:t>
            </w:r>
            <w:r w:rsidR="0061209D" w:rsidRPr="0061209D">
              <w:rPr>
                <w:rFonts w:cs="Times New Roman"/>
                <w:szCs w:val="26"/>
              </w:rPr>
              <w:t xml:space="preserve"> </w:t>
            </w:r>
            <w:r w:rsidR="00B06848" w:rsidRPr="0061209D">
              <w:rPr>
                <w:rFonts w:cs="Times New Roman"/>
                <w:szCs w:val="26"/>
              </w:rPr>
              <w:t>Stato,</w:t>
            </w:r>
            <w:r w:rsidR="0061209D" w:rsidRPr="0061209D">
              <w:rPr>
                <w:rFonts w:cs="Times New Roman"/>
                <w:szCs w:val="26"/>
              </w:rPr>
              <w:t xml:space="preserve"> </w:t>
            </w:r>
            <w:r w:rsidR="00B06848" w:rsidRPr="0061209D">
              <w:rPr>
                <w:rFonts w:cs="Times New Roman"/>
                <w:szCs w:val="26"/>
              </w:rPr>
              <w:t>Regioni,</w:t>
            </w:r>
            <w:r w:rsidR="0061209D" w:rsidRPr="0061209D">
              <w:rPr>
                <w:rFonts w:cs="Times New Roman"/>
                <w:szCs w:val="26"/>
              </w:rPr>
              <w:t xml:space="preserve"> </w:t>
            </w:r>
            <w:r w:rsidR="00B06848" w:rsidRPr="0061209D">
              <w:rPr>
                <w:rFonts w:cs="Times New Roman"/>
                <w:szCs w:val="26"/>
              </w:rPr>
              <w:t>Città</w:t>
            </w:r>
            <w:r w:rsidR="0061209D" w:rsidRPr="0061209D">
              <w:rPr>
                <w:rFonts w:cs="Times New Roman"/>
                <w:szCs w:val="26"/>
              </w:rPr>
              <w:t xml:space="preserve"> </w:t>
            </w:r>
            <w:r w:rsidR="00B06848" w:rsidRPr="0061209D">
              <w:rPr>
                <w:rFonts w:cs="Times New Roman"/>
                <w:szCs w:val="26"/>
              </w:rPr>
              <w:t>metropolitane</w:t>
            </w:r>
            <w:r w:rsidR="0061209D" w:rsidRPr="0061209D">
              <w:rPr>
                <w:rFonts w:cs="Times New Roman"/>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szCs w:val="26"/>
              </w:rPr>
              <w:t>Comuni</w:t>
            </w:r>
            <w:r w:rsidR="0061209D" w:rsidRPr="0061209D">
              <w:rPr>
                <w:rFonts w:cs="Times New Roman"/>
                <w:szCs w:val="26"/>
              </w:rPr>
              <w:t xml:space="preserve"> </w:t>
            </w:r>
            <w:r w:rsidR="00B06848" w:rsidRPr="0061209D">
              <w:rPr>
                <w:rFonts w:cs="Times New Roman"/>
                <w:szCs w:val="26"/>
              </w:rPr>
              <w:t>favoriscono</w:t>
            </w:r>
            <w:r w:rsidR="0061209D" w:rsidRPr="0061209D">
              <w:rPr>
                <w:rFonts w:cs="Times New Roman"/>
                <w:szCs w:val="26"/>
              </w:rPr>
              <w:t xml:space="preserve"> </w:t>
            </w:r>
            <w:r w:rsidR="00B06848" w:rsidRPr="0061209D">
              <w:rPr>
                <w:rFonts w:cs="Times New Roman"/>
                <w:szCs w:val="26"/>
              </w:rPr>
              <w:t>l'autonoma</w:t>
            </w:r>
            <w:r w:rsidR="0061209D" w:rsidRPr="0061209D">
              <w:rPr>
                <w:rFonts w:cs="Times New Roman"/>
                <w:szCs w:val="26"/>
              </w:rPr>
              <w:t xml:space="preserve"> </w:t>
            </w:r>
            <w:r w:rsidR="00B06848" w:rsidRPr="0061209D">
              <w:rPr>
                <w:rFonts w:cs="Times New Roman"/>
                <w:szCs w:val="26"/>
              </w:rPr>
              <w:t>iniziativa</w:t>
            </w:r>
            <w:r w:rsidR="0061209D" w:rsidRPr="0061209D">
              <w:rPr>
                <w:rFonts w:cs="Times New Roman"/>
                <w:szCs w:val="26"/>
              </w:rPr>
              <w:t xml:space="preserve"> </w:t>
            </w:r>
            <w:r w:rsidR="00B06848" w:rsidRPr="0061209D">
              <w:rPr>
                <w:rFonts w:cs="Times New Roman"/>
                <w:szCs w:val="26"/>
              </w:rPr>
              <w:t>dei</w:t>
            </w:r>
            <w:r w:rsidR="0061209D" w:rsidRPr="0061209D">
              <w:rPr>
                <w:rFonts w:cs="Times New Roman"/>
                <w:szCs w:val="26"/>
              </w:rPr>
              <w:t xml:space="preserve"> </w:t>
            </w:r>
            <w:r w:rsidR="00B06848" w:rsidRPr="0061209D">
              <w:rPr>
                <w:rFonts w:cs="Times New Roman"/>
                <w:szCs w:val="26"/>
              </w:rPr>
              <w:t>cittadini,</w:t>
            </w:r>
            <w:r w:rsidR="0061209D" w:rsidRPr="0061209D">
              <w:rPr>
                <w:rFonts w:cs="Times New Roman"/>
                <w:szCs w:val="26"/>
              </w:rPr>
              <w:t xml:space="preserve"> </w:t>
            </w:r>
            <w:r w:rsidR="00B06848" w:rsidRPr="0061209D">
              <w:rPr>
                <w:rFonts w:cs="Times New Roman"/>
                <w:szCs w:val="26"/>
              </w:rPr>
              <w:t>singoli</w:t>
            </w:r>
            <w:r w:rsidR="0061209D" w:rsidRPr="0061209D">
              <w:rPr>
                <w:rFonts w:cs="Times New Roman"/>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szCs w:val="26"/>
              </w:rPr>
              <w:t>associati,</w:t>
            </w:r>
            <w:r w:rsidR="0061209D" w:rsidRPr="0061209D">
              <w:rPr>
                <w:rFonts w:cs="Times New Roman"/>
                <w:szCs w:val="26"/>
              </w:rPr>
              <w:t xml:space="preserve"> </w:t>
            </w:r>
            <w:r w:rsidR="00B06848" w:rsidRPr="0061209D">
              <w:rPr>
                <w:rFonts w:cs="Times New Roman"/>
                <w:szCs w:val="26"/>
              </w:rPr>
              <w:t>per</w:t>
            </w:r>
            <w:r w:rsidR="0061209D" w:rsidRPr="0061209D">
              <w:rPr>
                <w:rFonts w:cs="Times New Roman"/>
                <w:szCs w:val="26"/>
              </w:rPr>
              <w:t xml:space="preserve"> </w:t>
            </w:r>
            <w:r w:rsidR="00B06848" w:rsidRPr="0061209D">
              <w:rPr>
                <w:rFonts w:cs="Times New Roman"/>
                <w:szCs w:val="26"/>
              </w:rPr>
              <w:t>lo</w:t>
            </w:r>
            <w:r w:rsidR="0061209D" w:rsidRPr="0061209D">
              <w:rPr>
                <w:rFonts w:cs="Times New Roman"/>
                <w:szCs w:val="26"/>
              </w:rPr>
              <w:t xml:space="preserve"> </w:t>
            </w:r>
            <w:r w:rsidR="00B06848" w:rsidRPr="0061209D">
              <w:rPr>
                <w:rFonts w:cs="Times New Roman"/>
                <w:szCs w:val="26"/>
              </w:rPr>
              <w:t>svolgimento</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attività</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interesse</w:t>
            </w:r>
            <w:r w:rsidR="0061209D" w:rsidRPr="0061209D">
              <w:rPr>
                <w:rFonts w:cs="Times New Roman"/>
                <w:szCs w:val="26"/>
              </w:rPr>
              <w:t xml:space="preserve"> </w:t>
            </w:r>
            <w:r w:rsidR="00B06848" w:rsidRPr="0061209D">
              <w:rPr>
                <w:rFonts w:cs="Times New Roman"/>
                <w:szCs w:val="26"/>
              </w:rPr>
              <w:t>generale,</w:t>
            </w:r>
            <w:r w:rsidR="0061209D" w:rsidRPr="0061209D">
              <w:rPr>
                <w:rFonts w:cs="Times New Roman"/>
                <w:szCs w:val="26"/>
              </w:rPr>
              <w:t xml:space="preserve"> </w:t>
            </w:r>
            <w:r w:rsidR="00B06848" w:rsidRPr="0061209D">
              <w:rPr>
                <w:rFonts w:cs="Times New Roman"/>
                <w:szCs w:val="26"/>
              </w:rPr>
              <w:t>sulla</w:t>
            </w:r>
            <w:r w:rsidR="0061209D" w:rsidRPr="0061209D">
              <w:rPr>
                <w:rFonts w:cs="Times New Roman"/>
                <w:szCs w:val="26"/>
              </w:rPr>
              <w:t xml:space="preserve"> </w:t>
            </w:r>
            <w:r w:rsidR="00B06848" w:rsidRPr="0061209D">
              <w:rPr>
                <w:rFonts w:cs="Times New Roman"/>
                <w:szCs w:val="26"/>
              </w:rPr>
              <w:t>base</w:t>
            </w:r>
            <w:r w:rsidR="0061209D" w:rsidRPr="0061209D">
              <w:rPr>
                <w:rFonts w:cs="Times New Roman"/>
                <w:szCs w:val="26"/>
              </w:rPr>
              <w:t xml:space="preserve"> </w:t>
            </w:r>
            <w:r w:rsidR="00B06848" w:rsidRPr="0061209D">
              <w:rPr>
                <w:rFonts w:cs="Times New Roman"/>
                <w:szCs w:val="26"/>
              </w:rPr>
              <w:t>del</w:t>
            </w:r>
            <w:r w:rsidR="0061209D" w:rsidRPr="0061209D">
              <w:rPr>
                <w:rFonts w:cs="Times New Roman"/>
                <w:szCs w:val="26"/>
              </w:rPr>
              <w:t xml:space="preserve"> </w:t>
            </w:r>
            <w:r w:rsidR="00B06848" w:rsidRPr="0061209D">
              <w:rPr>
                <w:rFonts w:cs="Times New Roman"/>
                <w:szCs w:val="26"/>
              </w:rPr>
              <w:t>principio</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proofErr w:type="spellStart"/>
            <w:r w:rsidR="00B06848" w:rsidRPr="0061209D">
              <w:rPr>
                <w:rFonts w:cs="Times New Roman"/>
                <w:szCs w:val="26"/>
              </w:rPr>
              <w:t>sussidiarietà</w:t>
            </w:r>
            <w:proofErr w:type="spellEnd"/>
            <w:r w:rsidR="00B06848" w:rsidRPr="0061209D">
              <w:rPr>
                <w:rFonts w:cs="Times New Roman"/>
                <w:szCs w:val="26"/>
              </w:rPr>
              <w:t>.</w:t>
            </w:r>
          </w:p>
        </w:tc>
        <w:tc>
          <w:tcPr>
            <w:tcW w:w="1600" w:type="pct"/>
          </w:tcPr>
          <w:p w:rsidR="00D176AA" w:rsidRPr="0061209D" w:rsidRDefault="00D176AA" w:rsidP="0061209D">
            <w:pPr>
              <w:spacing w:before="120" w:after="120" w:line="300" w:lineRule="atLeast"/>
              <w:ind w:left="170" w:right="170"/>
              <w:rPr>
                <w:rFonts w:cs="Times New Roman"/>
                <w:b/>
                <w:szCs w:val="26"/>
              </w:rPr>
            </w:pPr>
          </w:p>
        </w:tc>
      </w:tr>
      <w:tr w:rsidR="00D176AA" w:rsidRPr="0061209D" w:rsidTr="00EB60ED">
        <w:tc>
          <w:tcPr>
            <w:tcW w:w="1640" w:type="pct"/>
          </w:tcPr>
          <w:p w:rsidR="00D176AA" w:rsidRPr="0061209D" w:rsidRDefault="0001696D" w:rsidP="006378C5">
            <w:pPr>
              <w:autoSpaceDE w:val="0"/>
              <w:autoSpaceDN w:val="0"/>
              <w:adjustRightInd w:val="0"/>
              <w:jc w:val="center"/>
              <w:rPr>
                <w:rFonts w:cs="Times New Roman"/>
                <w:strike/>
                <w:color w:val="000000"/>
                <w:szCs w:val="26"/>
                <w:lang w:eastAsia="it-IT"/>
              </w:rPr>
            </w:pPr>
            <w:proofErr w:type="spellStart"/>
            <w:r w:rsidRPr="0061209D">
              <w:rPr>
                <w:rFonts w:cs="Times New Roman"/>
                <w:b/>
                <w:bCs/>
                <w:szCs w:val="26"/>
              </w:rPr>
              <w:lastRenderedPageBreak/>
              <w:t>Art.</w:t>
            </w:r>
            <w:proofErr w:type="spellEnd"/>
            <w:r w:rsidR="0061209D" w:rsidRPr="0061209D">
              <w:rPr>
                <w:rFonts w:cs="Times New Roman"/>
                <w:b/>
                <w:bCs/>
                <w:szCs w:val="26"/>
              </w:rPr>
              <w:t xml:space="preserve"> </w:t>
            </w:r>
            <w:r w:rsidRPr="0061209D">
              <w:rPr>
                <w:rFonts w:cs="Times New Roman"/>
                <w:b/>
                <w:bCs/>
                <w:szCs w:val="26"/>
              </w:rPr>
              <w:t>119</w:t>
            </w:r>
          </w:p>
        </w:tc>
        <w:tc>
          <w:tcPr>
            <w:tcW w:w="1760" w:type="pct"/>
          </w:tcPr>
          <w:p w:rsidR="00D176AA" w:rsidRPr="0061209D" w:rsidRDefault="0001696D" w:rsidP="006378C5">
            <w:pPr>
              <w:autoSpaceDE w:val="0"/>
              <w:autoSpaceDN w:val="0"/>
              <w:adjustRightInd w:val="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119</w:t>
            </w:r>
          </w:p>
        </w:tc>
        <w:tc>
          <w:tcPr>
            <w:tcW w:w="1600" w:type="pct"/>
          </w:tcPr>
          <w:p w:rsidR="00D176AA" w:rsidRPr="0061209D" w:rsidRDefault="00D176AA" w:rsidP="006378C5">
            <w:pPr>
              <w:spacing w:before="120" w:after="120" w:line="300" w:lineRule="atLeast"/>
              <w:ind w:left="170" w:right="170"/>
              <w:jc w:val="center"/>
              <w:rPr>
                <w:rFonts w:cs="Times New Roman"/>
                <w:b/>
                <w:szCs w:val="26"/>
              </w:rPr>
            </w:pPr>
          </w:p>
        </w:tc>
      </w:tr>
      <w:tr w:rsidR="00D176AA" w:rsidRPr="0061209D" w:rsidTr="00EB60ED">
        <w:tc>
          <w:tcPr>
            <w:tcW w:w="1640" w:type="pct"/>
          </w:tcPr>
          <w:p w:rsidR="00D176AA" w:rsidRPr="0061209D" w:rsidRDefault="0001696D" w:rsidP="0061209D">
            <w:pPr>
              <w:rPr>
                <w:rFonts w:cs="Times New Roman"/>
                <w:szCs w:val="26"/>
              </w:rPr>
            </w:pPr>
            <w:r w:rsidRPr="0061209D">
              <w:rPr>
                <w:rFonts w:cs="Times New Roman"/>
                <w:szCs w:val="26"/>
              </w:rPr>
              <w:t>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b/>
                <w:bCs/>
                <w:szCs w:val="26"/>
              </w:rPr>
              <w:t>Province</w:t>
            </w:r>
            <w:r w:rsidRPr="0061209D">
              <w:rPr>
                <w:rFonts w:cs="Times New Roman"/>
                <w:szCs w:val="26"/>
              </w:rPr>
              <w:t>,</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Città</w:t>
            </w:r>
            <w:r w:rsidR="0061209D" w:rsidRPr="0061209D">
              <w:rPr>
                <w:rFonts w:cs="Times New Roman"/>
                <w:szCs w:val="26"/>
              </w:rPr>
              <w:t xml:space="preserve"> </w:t>
            </w:r>
            <w:r w:rsidRPr="0061209D">
              <w:rPr>
                <w:rFonts w:cs="Times New Roman"/>
                <w:szCs w:val="26"/>
              </w:rPr>
              <w:t>metropolitane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hanno</w:t>
            </w:r>
            <w:r w:rsidR="0061209D" w:rsidRPr="0061209D">
              <w:rPr>
                <w:rFonts w:cs="Times New Roman"/>
                <w:szCs w:val="26"/>
              </w:rPr>
              <w:t xml:space="preserve"> </w:t>
            </w:r>
            <w:r w:rsidRPr="0061209D">
              <w:rPr>
                <w:rFonts w:cs="Times New Roman"/>
                <w:szCs w:val="26"/>
              </w:rPr>
              <w:t>autonomia</w:t>
            </w:r>
            <w:r w:rsidR="0061209D" w:rsidRPr="0061209D">
              <w:rPr>
                <w:rFonts w:cs="Times New Roman"/>
                <w:szCs w:val="26"/>
              </w:rPr>
              <w:t xml:space="preserve"> </w:t>
            </w:r>
            <w:r w:rsidRPr="0061209D">
              <w:rPr>
                <w:rFonts w:cs="Times New Roman"/>
                <w:szCs w:val="26"/>
              </w:rPr>
              <w:t>finanziaria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entrata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spesa,</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rispetto</w:t>
            </w:r>
            <w:r w:rsidR="0061209D" w:rsidRPr="0061209D">
              <w:rPr>
                <w:rFonts w:cs="Times New Roman"/>
                <w:szCs w:val="26"/>
              </w:rPr>
              <w:t xml:space="preserve"> </w:t>
            </w:r>
            <w:r w:rsidRPr="0061209D">
              <w:rPr>
                <w:rFonts w:cs="Times New Roman"/>
                <w:szCs w:val="26"/>
              </w:rPr>
              <w:t>dell’equilibrio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relativi</w:t>
            </w:r>
            <w:r w:rsidR="0061209D" w:rsidRPr="0061209D">
              <w:rPr>
                <w:rFonts w:cs="Times New Roman"/>
                <w:szCs w:val="26"/>
              </w:rPr>
              <w:t xml:space="preserve"> </w:t>
            </w:r>
            <w:r w:rsidRPr="0061209D">
              <w:rPr>
                <w:rFonts w:cs="Times New Roman"/>
                <w:szCs w:val="26"/>
              </w:rPr>
              <w:t>bilanci,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concorrono</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assicurare</w:t>
            </w:r>
            <w:r w:rsidR="0061209D" w:rsidRPr="0061209D">
              <w:rPr>
                <w:rFonts w:cs="Times New Roman"/>
                <w:szCs w:val="26"/>
              </w:rPr>
              <w:t xml:space="preserve"> </w:t>
            </w:r>
            <w:r w:rsidRPr="0061209D">
              <w:rPr>
                <w:rFonts w:cs="Times New Roman"/>
                <w:szCs w:val="26"/>
              </w:rPr>
              <w:t>l’osservanza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vincoli</w:t>
            </w:r>
            <w:r w:rsidR="0061209D" w:rsidRPr="0061209D">
              <w:rPr>
                <w:rFonts w:cs="Times New Roman"/>
                <w:szCs w:val="26"/>
              </w:rPr>
              <w:t xml:space="preserve"> </w:t>
            </w:r>
            <w:r w:rsidRPr="0061209D">
              <w:rPr>
                <w:rFonts w:cs="Times New Roman"/>
                <w:szCs w:val="26"/>
              </w:rPr>
              <w:t>economici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finanziari</w:t>
            </w:r>
            <w:r w:rsidR="0061209D" w:rsidRPr="0061209D">
              <w:rPr>
                <w:rFonts w:cs="Times New Roman"/>
                <w:szCs w:val="26"/>
              </w:rPr>
              <w:t xml:space="preserve"> </w:t>
            </w:r>
            <w:r w:rsidRPr="0061209D">
              <w:rPr>
                <w:rFonts w:cs="Times New Roman"/>
                <w:szCs w:val="26"/>
              </w:rPr>
              <w:t>derivanti</w:t>
            </w:r>
            <w:r w:rsidR="0061209D" w:rsidRPr="0061209D">
              <w:rPr>
                <w:rFonts w:cs="Times New Roman"/>
                <w:szCs w:val="26"/>
              </w:rPr>
              <w:t xml:space="preserve"> </w:t>
            </w:r>
            <w:r w:rsidRPr="0061209D">
              <w:rPr>
                <w:rFonts w:cs="Times New Roman"/>
                <w:szCs w:val="26"/>
              </w:rPr>
              <w:t>dall’ordinamento</w:t>
            </w:r>
            <w:r w:rsidR="0061209D" w:rsidRPr="0061209D">
              <w:rPr>
                <w:rFonts w:cs="Times New Roman"/>
                <w:szCs w:val="26"/>
              </w:rPr>
              <w:t xml:space="preserve"> </w:t>
            </w:r>
            <w:r w:rsidRPr="0061209D">
              <w:rPr>
                <w:rFonts w:cs="Times New Roman"/>
                <w:szCs w:val="26"/>
              </w:rPr>
              <w:t>dell’Unione</w:t>
            </w:r>
            <w:r w:rsidR="0061209D" w:rsidRPr="0061209D">
              <w:rPr>
                <w:rFonts w:cs="Times New Roman"/>
                <w:szCs w:val="26"/>
              </w:rPr>
              <w:t xml:space="preserve"> </w:t>
            </w:r>
            <w:r w:rsidRPr="0061209D">
              <w:rPr>
                <w:rFonts w:cs="Times New Roman"/>
                <w:szCs w:val="26"/>
              </w:rPr>
              <w:t>europea.</w:t>
            </w:r>
            <w:r w:rsidR="0061209D" w:rsidRPr="0061209D">
              <w:rPr>
                <w:rFonts w:cs="Times New Roman"/>
                <w:szCs w:val="26"/>
              </w:rPr>
              <w:t xml:space="preserve"> </w:t>
            </w:r>
          </w:p>
        </w:tc>
        <w:tc>
          <w:tcPr>
            <w:tcW w:w="1760" w:type="pct"/>
          </w:tcPr>
          <w:p w:rsidR="00D176AA" w:rsidRPr="0061209D" w:rsidRDefault="0001696D" w:rsidP="0061209D">
            <w:pPr>
              <w:rPr>
                <w:rFonts w:cs="Times New Roman"/>
                <w:szCs w:val="26"/>
              </w:rPr>
            </w:pPr>
            <w:r w:rsidRPr="0061209D">
              <w:rPr>
                <w:rFonts w:cs="Times New Roman"/>
                <w:szCs w:val="26"/>
              </w:rPr>
              <w:t>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Città</w:t>
            </w:r>
            <w:r w:rsidR="0061209D" w:rsidRPr="0061209D">
              <w:rPr>
                <w:rFonts w:cs="Times New Roman"/>
                <w:szCs w:val="26"/>
              </w:rPr>
              <w:t xml:space="preserve"> </w:t>
            </w:r>
            <w:r w:rsidRPr="0061209D">
              <w:rPr>
                <w:rFonts w:cs="Times New Roman"/>
                <w:szCs w:val="26"/>
              </w:rPr>
              <w:t>metropolitane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hanno</w:t>
            </w:r>
            <w:r w:rsidR="0061209D" w:rsidRPr="0061209D">
              <w:rPr>
                <w:rFonts w:cs="Times New Roman"/>
                <w:szCs w:val="26"/>
              </w:rPr>
              <w:t xml:space="preserve"> </w:t>
            </w:r>
            <w:r w:rsidRPr="0061209D">
              <w:rPr>
                <w:rFonts w:cs="Times New Roman"/>
                <w:szCs w:val="26"/>
              </w:rPr>
              <w:t>autonomia</w:t>
            </w:r>
            <w:r w:rsidR="0061209D" w:rsidRPr="0061209D">
              <w:rPr>
                <w:rFonts w:cs="Times New Roman"/>
                <w:szCs w:val="26"/>
              </w:rPr>
              <w:t xml:space="preserve"> </w:t>
            </w:r>
            <w:r w:rsidRPr="0061209D">
              <w:rPr>
                <w:rFonts w:cs="Times New Roman"/>
                <w:szCs w:val="26"/>
              </w:rPr>
              <w:t>finanziaria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entrata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spesa,</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rispetto</w:t>
            </w:r>
            <w:r w:rsidR="0061209D" w:rsidRPr="0061209D">
              <w:rPr>
                <w:rFonts w:cs="Times New Roman"/>
                <w:szCs w:val="26"/>
              </w:rPr>
              <w:t xml:space="preserve"> </w:t>
            </w:r>
            <w:r w:rsidRPr="0061209D">
              <w:rPr>
                <w:rFonts w:cs="Times New Roman"/>
                <w:szCs w:val="26"/>
              </w:rPr>
              <w:t>dell’equilibrio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relativi</w:t>
            </w:r>
            <w:r w:rsidR="0061209D" w:rsidRPr="0061209D">
              <w:rPr>
                <w:rFonts w:cs="Times New Roman"/>
                <w:szCs w:val="26"/>
              </w:rPr>
              <w:t xml:space="preserve"> </w:t>
            </w:r>
            <w:r w:rsidRPr="0061209D">
              <w:rPr>
                <w:rFonts w:cs="Times New Roman"/>
                <w:szCs w:val="26"/>
              </w:rPr>
              <w:t>bilanci,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concorrono</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assicurare</w:t>
            </w:r>
            <w:r w:rsidR="0061209D" w:rsidRPr="0061209D">
              <w:rPr>
                <w:rFonts w:cs="Times New Roman"/>
                <w:szCs w:val="26"/>
              </w:rPr>
              <w:t xml:space="preserve"> </w:t>
            </w:r>
            <w:r w:rsidRPr="0061209D">
              <w:rPr>
                <w:rFonts w:cs="Times New Roman"/>
                <w:szCs w:val="26"/>
              </w:rPr>
              <w:t>l’osservanza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vincoli</w:t>
            </w:r>
            <w:r w:rsidR="0061209D" w:rsidRPr="0061209D">
              <w:rPr>
                <w:rFonts w:cs="Times New Roman"/>
                <w:szCs w:val="26"/>
              </w:rPr>
              <w:t xml:space="preserve"> </w:t>
            </w:r>
            <w:r w:rsidRPr="0061209D">
              <w:rPr>
                <w:rFonts w:cs="Times New Roman"/>
                <w:szCs w:val="26"/>
              </w:rPr>
              <w:t>economici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finanziari</w:t>
            </w:r>
            <w:r w:rsidR="0061209D" w:rsidRPr="0061209D">
              <w:rPr>
                <w:rFonts w:cs="Times New Roman"/>
                <w:szCs w:val="26"/>
              </w:rPr>
              <w:t xml:space="preserve"> </w:t>
            </w:r>
            <w:r w:rsidRPr="0061209D">
              <w:rPr>
                <w:rFonts w:cs="Times New Roman"/>
                <w:szCs w:val="26"/>
              </w:rPr>
              <w:t>derivanti</w:t>
            </w:r>
            <w:r w:rsidR="0061209D" w:rsidRPr="0061209D">
              <w:rPr>
                <w:rFonts w:cs="Times New Roman"/>
                <w:szCs w:val="26"/>
              </w:rPr>
              <w:t xml:space="preserve"> </w:t>
            </w:r>
            <w:r w:rsidRPr="0061209D">
              <w:rPr>
                <w:rFonts w:cs="Times New Roman"/>
                <w:szCs w:val="26"/>
              </w:rPr>
              <w:t>dall’ordinamento</w:t>
            </w:r>
            <w:r w:rsidR="0061209D" w:rsidRPr="0061209D">
              <w:rPr>
                <w:rFonts w:cs="Times New Roman"/>
                <w:szCs w:val="26"/>
              </w:rPr>
              <w:t xml:space="preserve"> </w:t>
            </w:r>
            <w:r w:rsidRPr="0061209D">
              <w:rPr>
                <w:rFonts w:cs="Times New Roman"/>
                <w:szCs w:val="26"/>
              </w:rPr>
              <w:t>dell’Unione</w:t>
            </w:r>
            <w:r w:rsidR="0061209D" w:rsidRPr="0061209D">
              <w:rPr>
                <w:rFonts w:cs="Times New Roman"/>
                <w:szCs w:val="26"/>
              </w:rPr>
              <w:t xml:space="preserve"> </w:t>
            </w:r>
            <w:r w:rsidRPr="0061209D">
              <w:rPr>
                <w:rFonts w:cs="Times New Roman"/>
                <w:szCs w:val="26"/>
              </w:rPr>
              <w:t>europea.</w:t>
            </w:r>
            <w:r w:rsidR="0061209D" w:rsidRPr="0061209D">
              <w:rPr>
                <w:rFonts w:cs="Times New Roman"/>
                <w:szCs w:val="26"/>
              </w:rPr>
              <w:t xml:space="preserve"> </w:t>
            </w:r>
          </w:p>
        </w:tc>
        <w:tc>
          <w:tcPr>
            <w:tcW w:w="1600" w:type="pct"/>
          </w:tcPr>
          <w:p w:rsidR="00D176AA" w:rsidRPr="0061209D" w:rsidRDefault="00D176AA" w:rsidP="0061209D">
            <w:pPr>
              <w:rPr>
                <w:rFonts w:cs="Times New Roman"/>
                <w:i/>
                <w:szCs w:val="26"/>
                <w:lang w:eastAsia="it-IT"/>
              </w:rPr>
            </w:pPr>
          </w:p>
        </w:tc>
      </w:tr>
      <w:tr w:rsidR="00D176AA" w:rsidRPr="0061209D" w:rsidTr="00EB60ED">
        <w:tc>
          <w:tcPr>
            <w:tcW w:w="1640" w:type="pct"/>
          </w:tcPr>
          <w:p w:rsidR="00D176AA" w:rsidRPr="0061209D" w:rsidRDefault="00B06848" w:rsidP="0061209D">
            <w:pPr>
              <w:rPr>
                <w:rFonts w:cs="Times New Roman"/>
                <w:strike/>
                <w:color w:val="000000"/>
                <w:szCs w:val="26"/>
                <w:lang w:eastAsia="it-IT"/>
              </w:rPr>
            </w:pPr>
            <w:r w:rsidRPr="0061209D">
              <w:rPr>
                <w:rFonts w:cs="Times New Roman"/>
                <w:szCs w:val="26"/>
              </w:rPr>
              <w:t>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b/>
                <w:bCs/>
                <w:szCs w:val="26"/>
              </w:rPr>
              <w:t>Province</w:t>
            </w:r>
            <w:r w:rsidRPr="0061209D">
              <w:rPr>
                <w:rFonts w:cs="Times New Roman"/>
                <w:szCs w:val="26"/>
              </w:rPr>
              <w:t>,</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Città</w:t>
            </w:r>
            <w:r w:rsidR="0061209D" w:rsidRPr="0061209D">
              <w:rPr>
                <w:rFonts w:cs="Times New Roman"/>
                <w:szCs w:val="26"/>
              </w:rPr>
              <w:t xml:space="preserve"> </w:t>
            </w:r>
            <w:r w:rsidRPr="0061209D">
              <w:rPr>
                <w:rFonts w:cs="Times New Roman"/>
                <w:szCs w:val="26"/>
              </w:rPr>
              <w:t>metropolitane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hanno</w:t>
            </w:r>
            <w:r w:rsidR="0061209D" w:rsidRPr="0061209D">
              <w:rPr>
                <w:rFonts w:cs="Times New Roman"/>
                <w:szCs w:val="26"/>
              </w:rPr>
              <w:t xml:space="preserve"> </w:t>
            </w:r>
            <w:r w:rsidRPr="0061209D">
              <w:rPr>
                <w:rFonts w:cs="Times New Roman"/>
                <w:szCs w:val="26"/>
              </w:rPr>
              <w:t>risorse</w:t>
            </w:r>
            <w:r w:rsidR="0061209D" w:rsidRPr="0061209D">
              <w:rPr>
                <w:rFonts w:cs="Times New Roman"/>
                <w:szCs w:val="26"/>
              </w:rPr>
              <w:t xml:space="preserve"> </w:t>
            </w:r>
            <w:r w:rsidRPr="0061209D">
              <w:rPr>
                <w:rFonts w:cs="Times New Roman"/>
                <w:szCs w:val="26"/>
              </w:rPr>
              <w:t>autonome.</w:t>
            </w:r>
            <w:r w:rsidR="0061209D" w:rsidRPr="0061209D">
              <w:rPr>
                <w:rFonts w:cs="Times New Roman"/>
                <w:szCs w:val="26"/>
              </w:rPr>
              <w:t xml:space="preserve"> </w:t>
            </w:r>
            <w:r w:rsidRPr="0061209D">
              <w:rPr>
                <w:rFonts w:cs="Times New Roman"/>
                <w:szCs w:val="26"/>
              </w:rPr>
              <w:t>Stabiliscono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applicano</w:t>
            </w:r>
            <w:r w:rsidR="0061209D" w:rsidRPr="0061209D">
              <w:rPr>
                <w:rFonts w:cs="Times New Roman"/>
                <w:szCs w:val="26"/>
              </w:rPr>
              <w:t xml:space="preserve"> </w:t>
            </w:r>
            <w:r w:rsidRPr="0061209D">
              <w:rPr>
                <w:rFonts w:cs="Times New Roman"/>
                <w:szCs w:val="26"/>
              </w:rPr>
              <w:t>tributi</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entrate</w:t>
            </w:r>
            <w:r w:rsidR="0061209D" w:rsidRPr="0061209D">
              <w:rPr>
                <w:rFonts w:cs="Times New Roman"/>
                <w:szCs w:val="26"/>
              </w:rPr>
              <w:t xml:space="preserve"> </w:t>
            </w:r>
            <w:r w:rsidRPr="0061209D">
              <w:rPr>
                <w:rFonts w:cs="Times New Roman"/>
                <w:szCs w:val="26"/>
              </w:rPr>
              <w:t>propri,</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armonia</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Costituzione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principi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coordinamento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finanza</w:t>
            </w:r>
            <w:r w:rsidR="0061209D" w:rsidRPr="0061209D">
              <w:rPr>
                <w:rFonts w:cs="Times New Roman"/>
                <w:szCs w:val="26"/>
              </w:rPr>
              <w:t xml:space="preserve"> </w:t>
            </w:r>
            <w:r w:rsidRPr="0061209D">
              <w:rPr>
                <w:rFonts w:cs="Times New Roman"/>
                <w:szCs w:val="26"/>
              </w:rPr>
              <w:t>pubblica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sistema</w:t>
            </w:r>
            <w:r w:rsidR="0061209D" w:rsidRPr="0061209D">
              <w:rPr>
                <w:rFonts w:cs="Times New Roman"/>
                <w:szCs w:val="26"/>
              </w:rPr>
              <w:t xml:space="preserve"> </w:t>
            </w:r>
            <w:r w:rsidRPr="0061209D">
              <w:rPr>
                <w:rFonts w:cs="Times New Roman"/>
                <w:szCs w:val="26"/>
              </w:rPr>
              <w:t>tributario.</w:t>
            </w:r>
            <w:r w:rsidR="0061209D" w:rsidRPr="0061209D">
              <w:rPr>
                <w:rFonts w:cs="Times New Roman"/>
                <w:szCs w:val="26"/>
              </w:rPr>
              <w:t xml:space="preserve"> </w:t>
            </w:r>
            <w:r w:rsidRPr="0061209D">
              <w:rPr>
                <w:rFonts w:cs="Times New Roman"/>
                <w:szCs w:val="26"/>
              </w:rPr>
              <w:t>Dispongono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compartecipazioni</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gettito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tributi</w:t>
            </w:r>
            <w:r w:rsidR="0061209D" w:rsidRPr="0061209D">
              <w:rPr>
                <w:rFonts w:cs="Times New Roman"/>
                <w:szCs w:val="26"/>
              </w:rPr>
              <w:t xml:space="preserve"> </w:t>
            </w:r>
            <w:r w:rsidRPr="0061209D">
              <w:rPr>
                <w:rFonts w:cs="Times New Roman"/>
                <w:szCs w:val="26"/>
              </w:rPr>
              <w:t>erariali</w:t>
            </w:r>
            <w:r w:rsidR="0061209D" w:rsidRPr="0061209D">
              <w:rPr>
                <w:rFonts w:cs="Times New Roman"/>
                <w:szCs w:val="26"/>
              </w:rPr>
              <w:t xml:space="preserve"> </w:t>
            </w:r>
            <w:r w:rsidRPr="0061209D">
              <w:rPr>
                <w:rFonts w:cs="Times New Roman"/>
                <w:szCs w:val="26"/>
              </w:rPr>
              <w:t>riferibile</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territorio.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istituisce</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fondo</w:t>
            </w:r>
            <w:r w:rsidR="0061209D" w:rsidRPr="0061209D">
              <w:rPr>
                <w:rFonts w:cs="Times New Roman"/>
                <w:szCs w:val="26"/>
              </w:rPr>
              <w:t xml:space="preserve"> </w:t>
            </w:r>
            <w:r w:rsidRPr="0061209D">
              <w:rPr>
                <w:rFonts w:cs="Times New Roman"/>
                <w:szCs w:val="26"/>
              </w:rPr>
              <w:t>perequativo,</w:t>
            </w:r>
            <w:r w:rsidR="0061209D" w:rsidRPr="0061209D">
              <w:rPr>
                <w:rFonts w:cs="Times New Roman"/>
                <w:szCs w:val="26"/>
              </w:rPr>
              <w:t xml:space="preserve"> </w:t>
            </w:r>
            <w:r w:rsidRPr="0061209D">
              <w:rPr>
                <w:rFonts w:cs="Times New Roman"/>
                <w:szCs w:val="26"/>
              </w:rPr>
              <w:t>senza</w:t>
            </w:r>
            <w:r w:rsidR="0061209D" w:rsidRPr="0061209D">
              <w:rPr>
                <w:rFonts w:cs="Times New Roman"/>
                <w:szCs w:val="26"/>
              </w:rPr>
              <w:t xml:space="preserve"> </w:t>
            </w:r>
            <w:r w:rsidRPr="0061209D">
              <w:rPr>
                <w:rFonts w:cs="Times New Roman"/>
                <w:szCs w:val="26"/>
              </w:rPr>
              <w:t>vincoli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destinazione,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territori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minore</w:t>
            </w:r>
            <w:r w:rsidR="0061209D" w:rsidRPr="0061209D">
              <w:rPr>
                <w:rFonts w:cs="Times New Roman"/>
                <w:szCs w:val="26"/>
              </w:rPr>
              <w:t xml:space="preserve"> </w:t>
            </w:r>
            <w:r w:rsidRPr="0061209D">
              <w:rPr>
                <w:rFonts w:cs="Times New Roman"/>
                <w:szCs w:val="26"/>
              </w:rPr>
              <w:t>capacità</w:t>
            </w:r>
            <w:r w:rsidR="0061209D" w:rsidRPr="0061209D">
              <w:rPr>
                <w:rFonts w:cs="Times New Roman"/>
                <w:szCs w:val="26"/>
              </w:rPr>
              <w:t xml:space="preserve"> </w:t>
            </w:r>
            <w:r w:rsidRPr="0061209D">
              <w:rPr>
                <w:rFonts w:cs="Times New Roman"/>
                <w:szCs w:val="26"/>
              </w:rPr>
              <w:t>fiscale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abitante.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risorse</w:t>
            </w:r>
            <w:r w:rsidR="0061209D" w:rsidRPr="0061209D">
              <w:rPr>
                <w:rFonts w:cs="Times New Roman"/>
                <w:szCs w:val="26"/>
              </w:rPr>
              <w:t xml:space="preserve"> </w:t>
            </w:r>
            <w:r w:rsidRPr="0061209D">
              <w:rPr>
                <w:rFonts w:cs="Times New Roman"/>
                <w:szCs w:val="26"/>
              </w:rPr>
              <w:t>derivanti</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fonti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cui</w:t>
            </w:r>
            <w:r w:rsidR="0061209D" w:rsidRPr="0061209D">
              <w:rPr>
                <w:rFonts w:cs="Times New Roman"/>
                <w:szCs w:val="26"/>
              </w:rPr>
              <w:t xml:space="preserve"> </w:t>
            </w:r>
            <w:r w:rsidRPr="0061209D">
              <w:rPr>
                <w:rFonts w:cs="Times New Roman"/>
                <w:szCs w:val="26"/>
              </w:rPr>
              <w:t>ai</w:t>
            </w:r>
            <w:r w:rsidR="0061209D" w:rsidRPr="0061209D">
              <w:rPr>
                <w:rFonts w:cs="Times New Roman"/>
                <w:szCs w:val="26"/>
              </w:rPr>
              <w:t xml:space="preserve"> </w:t>
            </w:r>
            <w:r w:rsidRPr="0061209D">
              <w:rPr>
                <w:rFonts w:cs="Times New Roman"/>
                <w:szCs w:val="26"/>
              </w:rPr>
              <w:t>commi</w:t>
            </w:r>
            <w:r w:rsidR="0061209D" w:rsidRPr="0061209D">
              <w:rPr>
                <w:rFonts w:cs="Times New Roman"/>
                <w:szCs w:val="26"/>
              </w:rPr>
              <w:t xml:space="preserve"> </w:t>
            </w:r>
            <w:r w:rsidRPr="0061209D">
              <w:rPr>
                <w:rFonts w:cs="Times New Roman"/>
                <w:szCs w:val="26"/>
              </w:rPr>
              <w:t>precedenti</w:t>
            </w:r>
            <w:r w:rsidR="0061209D" w:rsidRPr="0061209D">
              <w:rPr>
                <w:rFonts w:cs="Times New Roman"/>
                <w:szCs w:val="26"/>
              </w:rPr>
              <w:t xml:space="preserve"> </w:t>
            </w:r>
            <w:r w:rsidRPr="0061209D">
              <w:rPr>
                <w:rFonts w:cs="Times New Roman"/>
                <w:szCs w:val="26"/>
              </w:rPr>
              <w:t>consentono</w:t>
            </w:r>
            <w:r w:rsidR="0061209D" w:rsidRPr="0061209D">
              <w:rPr>
                <w:rFonts w:cs="Times New Roman"/>
                <w:szCs w:val="26"/>
              </w:rPr>
              <w:t xml:space="preserve"> </w:t>
            </w:r>
            <w:r w:rsidRPr="0061209D">
              <w:rPr>
                <w:rFonts w:cs="Times New Roman"/>
                <w:szCs w:val="26"/>
              </w:rPr>
              <w:t>ai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b/>
                <w:bCs/>
                <w:szCs w:val="26"/>
              </w:rPr>
              <w:t>alle</w:t>
            </w:r>
            <w:r w:rsidR="0061209D" w:rsidRPr="0061209D">
              <w:rPr>
                <w:rFonts w:cs="Times New Roman"/>
                <w:b/>
                <w:bCs/>
                <w:szCs w:val="26"/>
              </w:rPr>
              <w:t xml:space="preserve"> </w:t>
            </w:r>
            <w:r w:rsidRPr="0061209D">
              <w:rPr>
                <w:rFonts w:cs="Times New Roman"/>
                <w:b/>
                <w:bCs/>
                <w:szCs w:val="26"/>
              </w:rPr>
              <w:lastRenderedPageBreak/>
              <w:t>Province,</w:t>
            </w:r>
            <w:r w:rsidR="0061209D" w:rsidRPr="0061209D">
              <w:rPr>
                <w:rFonts w:cs="Times New Roman"/>
                <w:b/>
                <w:bCs/>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Città</w:t>
            </w:r>
            <w:r w:rsidR="0061209D" w:rsidRPr="0061209D">
              <w:rPr>
                <w:rFonts w:cs="Times New Roman"/>
                <w:szCs w:val="26"/>
              </w:rPr>
              <w:t xml:space="preserve"> </w:t>
            </w:r>
            <w:r w:rsidRPr="0061209D">
              <w:rPr>
                <w:rFonts w:cs="Times New Roman"/>
                <w:szCs w:val="26"/>
              </w:rPr>
              <w:t>metropolitane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finanziare</w:t>
            </w:r>
            <w:r w:rsidR="0061209D" w:rsidRPr="0061209D">
              <w:rPr>
                <w:rFonts w:cs="Times New Roman"/>
                <w:szCs w:val="26"/>
              </w:rPr>
              <w:t xml:space="preserve"> </w:t>
            </w:r>
            <w:r w:rsidRPr="0061209D">
              <w:rPr>
                <w:rFonts w:cs="Times New Roman"/>
                <w:szCs w:val="26"/>
              </w:rPr>
              <w:t>integralmente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pubbliche</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attribuite.</w:t>
            </w:r>
            <w:r w:rsidR="0061209D" w:rsidRPr="0061209D">
              <w:rPr>
                <w:rFonts w:cs="Times New Roman"/>
                <w:szCs w:val="26"/>
              </w:rPr>
              <w:t xml:space="preserve"> </w:t>
            </w:r>
          </w:p>
        </w:tc>
        <w:tc>
          <w:tcPr>
            <w:tcW w:w="1760" w:type="pct"/>
          </w:tcPr>
          <w:p w:rsidR="00D176AA" w:rsidRPr="0061209D" w:rsidRDefault="00B06848" w:rsidP="0061209D">
            <w:pPr>
              <w:spacing w:before="120" w:after="120" w:line="300" w:lineRule="atLeast"/>
              <w:ind w:left="170" w:right="170"/>
              <w:rPr>
                <w:rFonts w:cs="Times New Roman"/>
                <w:b/>
                <w:szCs w:val="26"/>
              </w:rPr>
            </w:pPr>
            <w:r w:rsidRPr="0061209D">
              <w:rPr>
                <w:rFonts w:cs="Times New Roman"/>
                <w:szCs w:val="26"/>
              </w:rPr>
              <w:lastRenderedPageBreak/>
              <w:t>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Città</w:t>
            </w:r>
            <w:r w:rsidR="0061209D" w:rsidRPr="0061209D">
              <w:rPr>
                <w:rFonts w:cs="Times New Roman"/>
                <w:szCs w:val="26"/>
              </w:rPr>
              <w:t xml:space="preserve"> </w:t>
            </w:r>
            <w:r w:rsidRPr="0061209D">
              <w:rPr>
                <w:rFonts w:cs="Times New Roman"/>
                <w:szCs w:val="26"/>
              </w:rPr>
              <w:t>metropolitane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hanno</w:t>
            </w:r>
            <w:r w:rsidR="0061209D" w:rsidRPr="0061209D">
              <w:rPr>
                <w:rFonts w:cs="Times New Roman"/>
                <w:szCs w:val="26"/>
              </w:rPr>
              <w:t xml:space="preserve"> </w:t>
            </w:r>
            <w:r w:rsidRPr="0061209D">
              <w:rPr>
                <w:rFonts w:cs="Times New Roman"/>
                <w:szCs w:val="26"/>
              </w:rPr>
              <w:t>risorse</w:t>
            </w:r>
            <w:r w:rsidR="0061209D" w:rsidRPr="0061209D">
              <w:rPr>
                <w:rFonts w:cs="Times New Roman"/>
                <w:szCs w:val="26"/>
              </w:rPr>
              <w:t xml:space="preserve"> </w:t>
            </w:r>
            <w:r w:rsidRPr="0061209D">
              <w:rPr>
                <w:rFonts w:cs="Times New Roman"/>
                <w:szCs w:val="26"/>
              </w:rPr>
              <w:t>autonome.</w:t>
            </w:r>
            <w:r w:rsidR="0061209D" w:rsidRPr="0061209D">
              <w:rPr>
                <w:rFonts w:cs="Times New Roman"/>
                <w:szCs w:val="26"/>
              </w:rPr>
              <w:t xml:space="preserve"> </w:t>
            </w:r>
            <w:r w:rsidRPr="0061209D">
              <w:rPr>
                <w:rFonts w:cs="Times New Roman"/>
                <w:szCs w:val="26"/>
              </w:rPr>
              <w:t>Stabiliscono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applicano</w:t>
            </w:r>
            <w:r w:rsidR="0061209D" w:rsidRPr="0061209D">
              <w:rPr>
                <w:rFonts w:cs="Times New Roman"/>
                <w:szCs w:val="26"/>
              </w:rPr>
              <w:t xml:space="preserve"> </w:t>
            </w:r>
            <w:r w:rsidRPr="0061209D">
              <w:rPr>
                <w:rFonts w:cs="Times New Roman"/>
                <w:szCs w:val="26"/>
              </w:rPr>
              <w:t>tributi</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entrate</w:t>
            </w:r>
            <w:r w:rsidR="0061209D" w:rsidRPr="0061209D">
              <w:rPr>
                <w:rFonts w:cs="Times New Roman"/>
                <w:szCs w:val="26"/>
              </w:rPr>
              <w:t xml:space="preserve"> </w:t>
            </w:r>
            <w:r w:rsidRPr="0061209D">
              <w:rPr>
                <w:rFonts w:cs="Times New Roman"/>
                <w:szCs w:val="26"/>
              </w:rPr>
              <w:t>propri,</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armonia</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Costituzione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principi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coordinamento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finanza</w:t>
            </w:r>
            <w:r w:rsidR="0061209D" w:rsidRPr="0061209D">
              <w:rPr>
                <w:rFonts w:cs="Times New Roman"/>
                <w:szCs w:val="26"/>
              </w:rPr>
              <w:t xml:space="preserve"> </w:t>
            </w:r>
            <w:r w:rsidRPr="0061209D">
              <w:rPr>
                <w:rFonts w:cs="Times New Roman"/>
                <w:szCs w:val="26"/>
              </w:rPr>
              <w:t>pubblica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sistema</w:t>
            </w:r>
            <w:r w:rsidR="0061209D" w:rsidRPr="0061209D">
              <w:rPr>
                <w:rFonts w:cs="Times New Roman"/>
                <w:szCs w:val="26"/>
              </w:rPr>
              <w:t xml:space="preserve"> </w:t>
            </w:r>
            <w:r w:rsidRPr="0061209D">
              <w:rPr>
                <w:rFonts w:cs="Times New Roman"/>
                <w:szCs w:val="26"/>
              </w:rPr>
              <w:t>tributario.</w:t>
            </w:r>
            <w:r w:rsidR="0061209D" w:rsidRPr="0061209D">
              <w:rPr>
                <w:rFonts w:cs="Times New Roman"/>
                <w:szCs w:val="26"/>
              </w:rPr>
              <w:t xml:space="preserve"> </w:t>
            </w:r>
            <w:r w:rsidRPr="0061209D">
              <w:rPr>
                <w:rFonts w:cs="Times New Roman"/>
                <w:szCs w:val="26"/>
              </w:rPr>
              <w:t>Dispongono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compartecipazioni</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gettito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tributi</w:t>
            </w:r>
            <w:r w:rsidR="0061209D" w:rsidRPr="0061209D">
              <w:rPr>
                <w:rFonts w:cs="Times New Roman"/>
                <w:szCs w:val="26"/>
              </w:rPr>
              <w:t xml:space="preserve"> </w:t>
            </w:r>
            <w:r w:rsidRPr="0061209D">
              <w:rPr>
                <w:rFonts w:cs="Times New Roman"/>
                <w:szCs w:val="26"/>
              </w:rPr>
              <w:t>erariali</w:t>
            </w:r>
            <w:r w:rsidR="0061209D" w:rsidRPr="0061209D">
              <w:rPr>
                <w:rFonts w:cs="Times New Roman"/>
                <w:szCs w:val="26"/>
              </w:rPr>
              <w:t xml:space="preserve"> </w:t>
            </w:r>
            <w:r w:rsidRPr="0061209D">
              <w:rPr>
                <w:rFonts w:cs="Times New Roman"/>
                <w:szCs w:val="26"/>
              </w:rPr>
              <w:t>riferibile</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territorio.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istituisce</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fondo</w:t>
            </w:r>
            <w:r w:rsidR="0061209D" w:rsidRPr="0061209D">
              <w:rPr>
                <w:rFonts w:cs="Times New Roman"/>
                <w:szCs w:val="26"/>
              </w:rPr>
              <w:t xml:space="preserve"> </w:t>
            </w:r>
            <w:r w:rsidRPr="0061209D">
              <w:rPr>
                <w:rFonts w:cs="Times New Roman"/>
                <w:szCs w:val="26"/>
              </w:rPr>
              <w:t>perequativo,</w:t>
            </w:r>
            <w:r w:rsidR="0061209D" w:rsidRPr="0061209D">
              <w:rPr>
                <w:rFonts w:cs="Times New Roman"/>
                <w:szCs w:val="26"/>
              </w:rPr>
              <w:t xml:space="preserve"> </w:t>
            </w:r>
            <w:r w:rsidRPr="0061209D">
              <w:rPr>
                <w:rFonts w:cs="Times New Roman"/>
                <w:szCs w:val="26"/>
              </w:rPr>
              <w:t>senza</w:t>
            </w:r>
            <w:r w:rsidR="0061209D" w:rsidRPr="0061209D">
              <w:rPr>
                <w:rFonts w:cs="Times New Roman"/>
                <w:szCs w:val="26"/>
              </w:rPr>
              <w:t xml:space="preserve"> </w:t>
            </w:r>
            <w:r w:rsidRPr="0061209D">
              <w:rPr>
                <w:rFonts w:cs="Times New Roman"/>
                <w:szCs w:val="26"/>
              </w:rPr>
              <w:t>vincoli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destinazione,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territori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minore</w:t>
            </w:r>
            <w:r w:rsidR="0061209D" w:rsidRPr="0061209D">
              <w:rPr>
                <w:rFonts w:cs="Times New Roman"/>
                <w:szCs w:val="26"/>
              </w:rPr>
              <w:t xml:space="preserve"> </w:t>
            </w:r>
            <w:r w:rsidRPr="0061209D">
              <w:rPr>
                <w:rFonts w:cs="Times New Roman"/>
                <w:szCs w:val="26"/>
              </w:rPr>
              <w:t>capacità</w:t>
            </w:r>
            <w:r w:rsidR="0061209D" w:rsidRPr="0061209D">
              <w:rPr>
                <w:rFonts w:cs="Times New Roman"/>
                <w:szCs w:val="26"/>
              </w:rPr>
              <w:t xml:space="preserve"> </w:t>
            </w:r>
            <w:r w:rsidRPr="0061209D">
              <w:rPr>
                <w:rFonts w:cs="Times New Roman"/>
                <w:szCs w:val="26"/>
              </w:rPr>
              <w:t>fiscale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abitante.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risorse</w:t>
            </w:r>
            <w:r w:rsidR="0061209D" w:rsidRPr="0061209D">
              <w:rPr>
                <w:rFonts w:cs="Times New Roman"/>
                <w:szCs w:val="26"/>
              </w:rPr>
              <w:t xml:space="preserve"> </w:t>
            </w:r>
            <w:r w:rsidRPr="0061209D">
              <w:rPr>
                <w:rFonts w:cs="Times New Roman"/>
                <w:szCs w:val="26"/>
              </w:rPr>
              <w:t>derivanti</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fonti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cui</w:t>
            </w:r>
            <w:r w:rsidR="0061209D" w:rsidRPr="0061209D">
              <w:rPr>
                <w:rFonts w:cs="Times New Roman"/>
                <w:szCs w:val="26"/>
              </w:rPr>
              <w:t xml:space="preserve"> </w:t>
            </w:r>
            <w:r w:rsidRPr="0061209D">
              <w:rPr>
                <w:rFonts w:cs="Times New Roman"/>
                <w:szCs w:val="26"/>
              </w:rPr>
              <w:t>ai</w:t>
            </w:r>
            <w:r w:rsidR="0061209D" w:rsidRPr="0061209D">
              <w:rPr>
                <w:rFonts w:cs="Times New Roman"/>
                <w:szCs w:val="26"/>
              </w:rPr>
              <w:t xml:space="preserve"> </w:t>
            </w:r>
            <w:r w:rsidRPr="0061209D">
              <w:rPr>
                <w:rFonts w:cs="Times New Roman"/>
                <w:szCs w:val="26"/>
              </w:rPr>
              <w:t>commi</w:t>
            </w:r>
            <w:r w:rsidR="0061209D" w:rsidRPr="0061209D">
              <w:rPr>
                <w:rFonts w:cs="Times New Roman"/>
                <w:szCs w:val="26"/>
              </w:rPr>
              <w:t xml:space="preserve"> </w:t>
            </w:r>
            <w:r w:rsidRPr="0061209D">
              <w:rPr>
                <w:rFonts w:cs="Times New Roman"/>
                <w:szCs w:val="26"/>
              </w:rPr>
              <w:t>precedenti</w:t>
            </w:r>
            <w:r w:rsidR="0061209D" w:rsidRPr="0061209D">
              <w:rPr>
                <w:rFonts w:cs="Times New Roman"/>
                <w:szCs w:val="26"/>
              </w:rPr>
              <w:t xml:space="preserve"> </w:t>
            </w:r>
            <w:r w:rsidRPr="0061209D">
              <w:rPr>
                <w:rFonts w:cs="Times New Roman"/>
                <w:szCs w:val="26"/>
              </w:rPr>
              <w:t>consentono</w:t>
            </w:r>
            <w:r w:rsidR="0061209D" w:rsidRPr="0061209D">
              <w:rPr>
                <w:rFonts w:cs="Times New Roman"/>
                <w:szCs w:val="26"/>
              </w:rPr>
              <w:t xml:space="preserve"> </w:t>
            </w:r>
            <w:r w:rsidRPr="0061209D">
              <w:rPr>
                <w:rFonts w:cs="Times New Roman"/>
                <w:szCs w:val="26"/>
              </w:rPr>
              <w:t>ai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lastRenderedPageBreak/>
              <w:t>Città</w:t>
            </w:r>
            <w:r w:rsidR="0061209D" w:rsidRPr="0061209D">
              <w:rPr>
                <w:rFonts w:cs="Times New Roman"/>
                <w:szCs w:val="26"/>
              </w:rPr>
              <w:t xml:space="preserve"> </w:t>
            </w:r>
            <w:r w:rsidRPr="0061209D">
              <w:rPr>
                <w:rFonts w:cs="Times New Roman"/>
                <w:szCs w:val="26"/>
              </w:rPr>
              <w:t>metropolitane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finanziare</w:t>
            </w:r>
            <w:r w:rsidR="0061209D" w:rsidRPr="0061209D">
              <w:rPr>
                <w:rFonts w:cs="Times New Roman"/>
                <w:szCs w:val="26"/>
              </w:rPr>
              <w:t xml:space="preserve"> </w:t>
            </w:r>
            <w:r w:rsidRPr="0061209D">
              <w:rPr>
                <w:rFonts w:cs="Times New Roman"/>
                <w:szCs w:val="26"/>
              </w:rPr>
              <w:t>integralmente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pubbliche</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attribuite.</w:t>
            </w:r>
            <w:r w:rsidR="0061209D" w:rsidRPr="0061209D">
              <w:rPr>
                <w:rFonts w:cs="Times New Roman"/>
                <w:szCs w:val="26"/>
              </w:rPr>
              <w:t xml:space="preserve"> </w:t>
            </w:r>
          </w:p>
        </w:tc>
        <w:tc>
          <w:tcPr>
            <w:tcW w:w="1600" w:type="pct"/>
          </w:tcPr>
          <w:p w:rsidR="00D176AA" w:rsidRPr="0061209D" w:rsidRDefault="00D176AA" w:rsidP="0061209D">
            <w:pPr>
              <w:spacing w:before="120" w:after="120" w:line="300" w:lineRule="atLeast"/>
              <w:ind w:left="170" w:right="170"/>
              <w:rPr>
                <w:rFonts w:cs="Times New Roman"/>
                <w:b/>
                <w:szCs w:val="26"/>
              </w:rPr>
            </w:pPr>
          </w:p>
        </w:tc>
      </w:tr>
      <w:tr w:rsidR="00D176AA" w:rsidRPr="0061209D" w:rsidTr="00EB60ED">
        <w:tc>
          <w:tcPr>
            <w:tcW w:w="1640" w:type="pct"/>
          </w:tcPr>
          <w:p w:rsidR="00D176AA" w:rsidRPr="0061209D" w:rsidRDefault="0001696D" w:rsidP="0061209D">
            <w:pPr>
              <w:rPr>
                <w:rFonts w:cs="Times New Roman"/>
                <w:szCs w:val="26"/>
              </w:rPr>
            </w:pPr>
            <w:r w:rsidRPr="0061209D">
              <w:rPr>
                <w:rFonts w:cs="Times New Roman"/>
                <w:szCs w:val="26"/>
              </w:rPr>
              <w:lastRenderedPageBreak/>
              <w:t>Per</w:t>
            </w:r>
            <w:r w:rsidR="0061209D" w:rsidRPr="0061209D">
              <w:rPr>
                <w:rFonts w:cs="Times New Roman"/>
                <w:szCs w:val="26"/>
              </w:rPr>
              <w:t xml:space="preserve"> </w:t>
            </w:r>
            <w:r w:rsidRPr="0061209D">
              <w:rPr>
                <w:rFonts w:cs="Times New Roman"/>
                <w:szCs w:val="26"/>
              </w:rPr>
              <w:t>promuovere</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sviluppo</w:t>
            </w:r>
            <w:r w:rsidR="0061209D" w:rsidRPr="0061209D">
              <w:rPr>
                <w:rFonts w:cs="Times New Roman"/>
                <w:szCs w:val="26"/>
              </w:rPr>
              <w:t xml:space="preserve"> </w:t>
            </w:r>
            <w:r w:rsidRPr="0061209D">
              <w:rPr>
                <w:rFonts w:cs="Times New Roman"/>
                <w:szCs w:val="26"/>
              </w:rPr>
              <w:t>economico,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coesione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solidarietà</w:t>
            </w:r>
            <w:r w:rsidR="0061209D" w:rsidRPr="0061209D">
              <w:rPr>
                <w:rFonts w:cs="Times New Roman"/>
                <w:szCs w:val="26"/>
              </w:rPr>
              <w:t xml:space="preserve"> </w:t>
            </w:r>
            <w:r w:rsidRPr="0061209D">
              <w:rPr>
                <w:rFonts w:cs="Times New Roman"/>
                <w:szCs w:val="26"/>
              </w:rPr>
              <w:t>sociale,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rimuovere</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squilibri</w:t>
            </w:r>
            <w:r w:rsidR="0061209D" w:rsidRPr="0061209D">
              <w:rPr>
                <w:rFonts w:cs="Times New Roman"/>
                <w:szCs w:val="26"/>
              </w:rPr>
              <w:t xml:space="preserve"> </w:t>
            </w:r>
            <w:r w:rsidRPr="0061209D">
              <w:rPr>
                <w:rFonts w:cs="Times New Roman"/>
                <w:szCs w:val="26"/>
              </w:rPr>
              <w:t>economici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sociali,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00B06848" w:rsidRPr="0061209D">
              <w:rPr>
                <w:rFonts w:cs="Times New Roman"/>
                <w:szCs w:val="26"/>
              </w:rPr>
              <w:t>favorire</w:t>
            </w:r>
            <w:r w:rsidR="0061209D" w:rsidRPr="0061209D">
              <w:rPr>
                <w:rFonts w:cs="Times New Roman"/>
                <w:szCs w:val="26"/>
              </w:rPr>
              <w:t xml:space="preserve"> </w:t>
            </w:r>
            <w:r w:rsidR="00B06848" w:rsidRPr="0061209D">
              <w:rPr>
                <w:rFonts w:cs="Times New Roman"/>
                <w:szCs w:val="26"/>
              </w:rPr>
              <w:t>l'effettivo</w:t>
            </w:r>
            <w:r w:rsidR="0061209D" w:rsidRPr="0061209D">
              <w:rPr>
                <w:rFonts w:cs="Times New Roman"/>
                <w:szCs w:val="26"/>
              </w:rPr>
              <w:t xml:space="preserve"> </w:t>
            </w:r>
            <w:r w:rsidR="00B06848" w:rsidRPr="0061209D">
              <w:rPr>
                <w:rFonts w:cs="Times New Roman"/>
                <w:szCs w:val="26"/>
              </w:rPr>
              <w:t>esercizio</w:t>
            </w:r>
            <w:r w:rsidR="0061209D" w:rsidRPr="0061209D">
              <w:rPr>
                <w:rFonts w:cs="Times New Roman"/>
                <w:szCs w:val="26"/>
              </w:rPr>
              <w:t xml:space="preserve"> </w:t>
            </w:r>
            <w:r w:rsidR="00B06848" w:rsidRPr="0061209D">
              <w:rPr>
                <w:rFonts w:cs="Times New Roman"/>
                <w:szCs w:val="26"/>
              </w:rPr>
              <w:t>dei</w:t>
            </w:r>
            <w:r w:rsidR="0061209D" w:rsidRPr="0061209D">
              <w:rPr>
                <w:rFonts w:cs="Times New Roman"/>
                <w:szCs w:val="26"/>
              </w:rPr>
              <w:t xml:space="preserve"> </w:t>
            </w:r>
            <w:r w:rsidR="00B06848" w:rsidRPr="0061209D">
              <w:rPr>
                <w:rFonts w:cs="Times New Roman"/>
                <w:szCs w:val="26"/>
              </w:rPr>
              <w:t>diritti</w:t>
            </w:r>
            <w:r w:rsidR="0061209D" w:rsidRPr="0061209D">
              <w:rPr>
                <w:rFonts w:cs="Times New Roman"/>
                <w:szCs w:val="26"/>
              </w:rPr>
              <w:t xml:space="preserve"> </w:t>
            </w:r>
            <w:r w:rsidR="00B06848" w:rsidRPr="0061209D">
              <w:rPr>
                <w:rFonts w:cs="Times New Roman"/>
                <w:szCs w:val="26"/>
              </w:rPr>
              <w:t>della</w:t>
            </w:r>
            <w:r w:rsidR="0061209D" w:rsidRPr="0061209D">
              <w:rPr>
                <w:rFonts w:cs="Times New Roman"/>
                <w:szCs w:val="26"/>
              </w:rPr>
              <w:t xml:space="preserve"> </w:t>
            </w:r>
            <w:r w:rsidR="00B06848" w:rsidRPr="0061209D">
              <w:rPr>
                <w:rFonts w:cs="Times New Roman"/>
                <w:szCs w:val="26"/>
              </w:rPr>
              <w:t>persona,</w:t>
            </w:r>
            <w:r w:rsidR="0061209D" w:rsidRPr="0061209D">
              <w:rPr>
                <w:rFonts w:cs="Times New Roman"/>
                <w:szCs w:val="26"/>
              </w:rPr>
              <w:t xml:space="preserve"> </w:t>
            </w:r>
            <w:r w:rsidR="00B06848" w:rsidRPr="0061209D">
              <w:rPr>
                <w:rFonts w:cs="Times New Roman"/>
                <w:szCs w:val="26"/>
              </w:rPr>
              <w:t>o</w:t>
            </w:r>
            <w:r w:rsidR="0061209D" w:rsidRPr="0061209D">
              <w:rPr>
                <w:rFonts w:cs="Times New Roman"/>
                <w:szCs w:val="26"/>
              </w:rPr>
              <w:t xml:space="preserve"> </w:t>
            </w:r>
            <w:r w:rsidR="00B06848" w:rsidRPr="0061209D">
              <w:rPr>
                <w:rFonts w:cs="Times New Roman"/>
                <w:szCs w:val="26"/>
              </w:rPr>
              <w:t>per</w:t>
            </w:r>
            <w:r w:rsidR="0061209D" w:rsidRPr="0061209D">
              <w:rPr>
                <w:rFonts w:cs="Times New Roman"/>
                <w:szCs w:val="26"/>
              </w:rPr>
              <w:t xml:space="preserve"> </w:t>
            </w:r>
            <w:r w:rsidR="00B06848" w:rsidRPr="0061209D">
              <w:rPr>
                <w:rFonts w:cs="Times New Roman"/>
                <w:szCs w:val="26"/>
              </w:rPr>
              <w:t>provvedere</w:t>
            </w:r>
            <w:r w:rsidR="0061209D" w:rsidRPr="0061209D">
              <w:rPr>
                <w:rFonts w:cs="Times New Roman"/>
                <w:szCs w:val="26"/>
              </w:rPr>
              <w:t xml:space="preserve"> </w:t>
            </w:r>
            <w:r w:rsidR="00B06848" w:rsidRPr="0061209D">
              <w:rPr>
                <w:rFonts w:cs="Times New Roman"/>
                <w:szCs w:val="26"/>
              </w:rPr>
              <w:t>a</w:t>
            </w:r>
            <w:r w:rsidR="0061209D" w:rsidRPr="0061209D">
              <w:rPr>
                <w:rFonts w:cs="Times New Roman"/>
                <w:szCs w:val="26"/>
              </w:rPr>
              <w:t xml:space="preserve"> </w:t>
            </w:r>
            <w:r w:rsidR="00B06848" w:rsidRPr="0061209D">
              <w:rPr>
                <w:rFonts w:cs="Times New Roman"/>
                <w:szCs w:val="26"/>
              </w:rPr>
              <w:t>scopi</w:t>
            </w:r>
            <w:r w:rsidR="0061209D" w:rsidRPr="0061209D">
              <w:rPr>
                <w:rFonts w:cs="Times New Roman"/>
                <w:szCs w:val="26"/>
              </w:rPr>
              <w:t xml:space="preserve"> </w:t>
            </w:r>
            <w:r w:rsidR="00B06848" w:rsidRPr="0061209D">
              <w:rPr>
                <w:rFonts w:cs="Times New Roman"/>
                <w:szCs w:val="26"/>
              </w:rPr>
              <w:t>diversi</w:t>
            </w:r>
            <w:r w:rsidR="0061209D" w:rsidRPr="0061209D">
              <w:rPr>
                <w:rFonts w:cs="Times New Roman"/>
                <w:szCs w:val="26"/>
              </w:rPr>
              <w:t xml:space="preserve"> </w:t>
            </w:r>
            <w:r w:rsidR="00B06848" w:rsidRPr="0061209D">
              <w:rPr>
                <w:rFonts w:cs="Times New Roman"/>
                <w:szCs w:val="26"/>
              </w:rPr>
              <w:t>dal</w:t>
            </w:r>
            <w:r w:rsidR="0061209D" w:rsidRPr="0061209D">
              <w:rPr>
                <w:rFonts w:cs="Times New Roman"/>
                <w:szCs w:val="26"/>
              </w:rPr>
              <w:t xml:space="preserve"> </w:t>
            </w:r>
            <w:r w:rsidR="00B06848" w:rsidRPr="0061209D">
              <w:rPr>
                <w:rFonts w:cs="Times New Roman"/>
                <w:szCs w:val="26"/>
              </w:rPr>
              <w:t>normale</w:t>
            </w:r>
            <w:r w:rsidR="0061209D" w:rsidRPr="0061209D">
              <w:rPr>
                <w:rFonts w:cs="Times New Roman"/>
                <w:szCs w:val="26"/>
              </w:rPr>
              <w:t xml:space="preserve"> </w:t>
            </w:r>
            <w:r w:rsidR="00B06848" w:rsidRPr="0061209D">
              <w:rPr>
                <w:rFonts w:cs="Times New Roman"/>
                <w:szCs w:val="26"/>
              </w:rPr>
              <w:t>esercizio</w:t>
            </w:r>
            <w:r w:rsidR="0061209D" w:rsidRPr="0061209D">
              <w:rPr>
                <w:rFonts w:cs="Times New Roman"/>
                <w:szCs w:val="26"/>
              </w:rPr>
              <w:t xml:space="preserve"> </w:t>
            </w:r>
            <w:r w:rsidR="00B06848" w:rsidRPr="0061209D">
              <w:rPr>
                <w:rFonts w:cs="Times New Roman"/>
                <w:szCs w:val="26"/>
              </w:rPr>
              <w:t>delle</w:t>
            </w:r>
            <w:r w:rsidR="0061209D" w:rsidRPr="0061209D">
              <w:rPr>
                <w:rFonts w:cs="Times New Roman"/>
                <w:szCs w:val="26"/>
              </w:rPr>
              <w:t xml:space="preserve"> </w:t>
            </w:r>
            <w:r w:rsidR="00B06848" w:rsidRPr="0061209D">
              <w:rPr>
                <w:rFonts w:cs="Times New Roman"/>
                <w:szCs w:val="26"/>
              </w:rPr>
              <w:t>loro</w:t>
            </w:r>
            <w:r w:rsidR="0061209D" w:rsidRPr="0061209D">
              <w:rPr>
                <w:rFonts w:cs="Times New Roman"/>
                <w:szCs w:val="26"/>
              </w:rPr>
              <w:t xml:space="preserve"> </w:t>
            </w:r>
            <w:r w:rsidR="00B06848" w:rsidRPr="0061209D">
              <w:rPr>
                <w:rFonts w:cs="Times New Roman"/>
                <w:szCs w:val="26"/>
              </w:rPr>
              <w:t>funzioni,</w:t>
            </w:r>
            <w:r w:rsidR="0061209D" w:rsidRPr="0061209D">
              <w:rPr>
                <w:rFonts w:cs="Times New Roman"/>
                <w:szCs w:val="26"/>
              </w:rPr>
              <w:t xml:space="preserve"> </w:t>
            </w:r>
            <w:r w:rsidR="00B06848" w:rsidRPr="0061209D">
              <w:rPr>
                <w:rFonts w:cs="Times New Roman"/>
                <w:szCs w:val="26"/>
              </w:rPr>
              <w:t>lo</w:t>
            </w:r>
            <w:r w:rsidR="0061209D" w:rsidRPr="0061209D">
              <w:rPr>
                <w:rFonts w:cs="Times New Roman"/>
                <w:szCs w:val="26"/>
              </w:rPr>
              <w:t xml:space="preserve"> </w:t>
            </w:r>
            <w:r w:rsidR="00B06848" w:rsidRPr="0061209D">
              <w:rPr>
                <w:rFonts w:cs="Times New Roman"/>
                <w:szCs w:val="26"/>
              </w:rPr>
              <w:t>Stato</w:t>
            </w:r>
            <w:r w:rsidR="0061209D" w:rsidRPr="0061209D">
              <w:rPr>
                <w:rFonts w:cs="Times New Roman"/>
                <w:szCs w:val="26"/>
              </w:rPr>
              <w:t xml:space="preserve"> </w:t>
            </w:r>
            <w:r w:rsidR="00B06848" w:rsidRPr="0061209D">
              <w:rPr>
                <w:rFonts w:cs="Times New Roman"/>
                <w:szCs w:val="26"/>
              </w:rPr>
              <w:t>destina</w:t>
            </w:r>
            <w:r w:rsidR="0061209D" w:rsidRPr="0061209D">
              <w:rPr>
                <w:rFonts w:cs="Times New Roman"/>
                <w:szCs w:val="26"/>
              </w:rPr>
              <w:t xml:space="preserve"> </w:t>
            </w:r>
            <w:r w:rsidR="00B06848" w:rsidRPr="0061209D">
              <w:rPr>
                <w:rFonts w:cs="Times New Roman"/>
                <w:szCs w:val="26"/>
              </w:rPr>
              <w:t>risorse</w:t>
            </w:r>
            <w:r w:rsidR="0061209D" w:rsidRPr="0061209D">
              <w:rPr>
                <w:rFonts w:cs="Times New Roman"/>
                <w:szCs w:val="26"/>
              </w:rPr>
              <w:t xml:space="preserve"> </w:t>
            </w:r>
            <w:r w:rsidR="00B06848" w:rsidRPr="0061209D">
              <w:rPr>
                <w:rFonts w:cs="Times New Roman"/>
                <w:szCs w:val="26"/>
              </w:rPr>
              <w:t>aggiuntive</w:t>
            </w:r>
            <w:r w:rsidR="0061209D" w:rsidRPr="0061209D">
              <w:rPr>
                <w:rFonts w:cs="Times New Roman"/>
                <w:szCs w:val="26"/>
              </w:rPr>
              <w:t xml:space="preserve"> </w:t>
            </w:r>
            <w:r w:rsidR="00B06848" w:rsidRPr="0061209D">
              <w:rPr>
                <w:rFonts w:cs="Times New Roman"/>
                <w:szCs w:val="26"/>
              </w:rPr>
              <w:t>ed</w:t>
            </w:r>
            <w:r w:rsidR="0061209D" w:rsidRPr="0061209D">
              <w:rPr>
                <w:rFonts w:cs="Times New Roman"/>
                <w:szCs w:val="26"/>
              </w:rPr>
              <w:t xml:space="preserve"> </w:t>
            </w:r>
            <w:r w:rsidR="00B06848" w:rsidRPr="0061209D">
              <w:rPr>
                <w:rFonts w:cs="Times New Roman"/>
                <w:szCs w:val="26"/>
              </w:rPr>
              <w:t>effettua</w:t>
            </w:r>
            <w:r w:rsidR="0061209D" w:rsidRPr="0061209D">
              <w:rPr>
                <w:rFonts w:cs="Times New Roman"/>
                <w:szCs w:val="26"/>
              </w:rPr>
              <w:t xml:space="preserve"> </w:t>
            </w:r>
            <w:r w:rsidR="00B06848" w:rsidRPr="0061209D">
              <w:rPr>
                <w:rFonts w:cs="Times New Roman"/>
                <w:szCs w:val="26"/>
              </w:rPr>
              <w:t>interventi</w:t>
            </w:r>
            <w:r w:rsidR="0061209D" w:rsidRPr="0061209D">
              <w:rPr>
                <w:rFonts w:cs="Times New Roman"/>
                <w:szCs w:val="26"/>
              </w:rPr>
              <w:t xml:space="preserve"> </w:t>
            </w:r>
            <w:r w:rsidR="00B06848" w:rsidRPr="0061209D">
              <w:rPr>
                <w:rFonts w:cs="Times New Roman"/>
                <w:szCs w:val="26"/>
              </w:rPr>
              <w:t>speciali</w:t>
            </w:r>
            <w:r w:rsidR="0061209D" w:rsidRPr="0061209D">
              <w:rPr>
                <w:rFonts w:cs="Times New Roman"/>
                <w:szCs w:val="26"/>
              </w:rPr>
              <w:t xml:space="preserve"> </w:t>
            </w:r>
            <w:r w:rsidR="00B06848" w:rsidRPr="0061209D">
              <w:rPr>
                <w:rFonts w:cs="Times New Roman"/>
                <w:szCs w:val="26"/>
              </w:rPr>
              <w:t>in</w:t>
            </w:r>
            <w:r w:rsidR="0061209D" w:rsidRPr="0061209D">
              <w:rPr>
                <w:rFonts w:cs="Times New Roman"/>
                <w:szCs w:val="26"/>
              </w:rPr>
              <w:t xml:space="preserve"> </w:t>
            </w:r>
            <w:r w:rsidR="00B06848" w:rsidRPr="0061209D">
              <w:rPr>
                <w:rFonts w:cs="Times New Roman"/>
                <w:szCs w:val="26"/>
              </w:rPr>
              <w:t>favore</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determinati</w:t>
            </w:r>
            <w:r w:rsidR="0061209D" w:rsidRPr="0061209D">
              <w:rPr>
                <w:rFonts w:cs="Times New Roman"/>
                <w:szCs w:val="26"/>
              </w:rPr>
              <w:t xml:space="preserve"> </w:t>
            </w:r>
            <w:r w:rsidR="00B06848" w:rsidRPr="0061209D">
              <w:rPr>
                <w:rFonts w:cs="Times New Roman"/>
                <w:szCs w:val="26"/>
              </w:rPr>
              <w:t>Comuni,</w:t>
            </w:r>
            <w:r w:rsidR="0061209D" w:rsidRPr="0061209D">
              <w:rPr>
                <w:rFonts w:cs="Times New Roman"/>
                <w:szCs w:val="26"/>
              </w:rPr>
              <w:t xml:space="preserve"> </w:t>
            </w:r>
            <w:r w:rsidR="00B06848" w:rsidRPr="0061209D">
              <w:rPr>
                <w:rFonts w:cs="Times New Roman"/>
                <w:b/>
                <w:bCs/>
                <w:szCs w:val="26"/>
              </w:rPr>
              <w:t>Province,</w:t>
            </w:r>
            <w:r w:rsidR="0061209D" w:rsidRPr="0061209D">
              <w:rPr>
                <w:rFonts w:cs="Times New Roman"/>
                <w:b/>
                <w:bCs/>
                <w:szCs w:val="26"/>
              </w:rPr>
              <w:t xml:space="preserve"> </w:t>
            </w:r>
            <w:r w:rsidR="00B06848" w:rsidRPr="0061209D">
              <w:rPr>
                <w:rFonts w:cs="Times New Roman"/>
                <w:szCs w:val="26"/>
              </w:rPr>
              <w:t>Città</w:t>
            </w:r>
            <w:r w:rsidR="0061209D" w:rsidRPr="0061209D">
              <w:rPr>
                <w:rFonts w:cs="Times New Roman"/>
                <w:szCs w:val="26"/>
              </w:rPr>
              <w:t xml:space="preserve"> </w:t>
            </w:r>
            <w:r w:rsidR="00B06848" w:rsidRPr="0061209D">
              <w:rPr>
                <w:rFonts w:cs="Times New Roman"/>
                <w:szCs w:val="26"/>
              </w:rPr>
              <w:t>metropolitane</w:t>
            </w:r>
            <w:r w:rsidR="0061209D" w:rsidRPr="0061209D">
              <w:rPr>
                <w:rFonts w:cs="Times New Roman"/>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szCs w:val="26"/>
              </w:rPr>
              <w:t>Regioni.</w:t>
            </w:r>
            <w:r w:rsidR="0061209D" w:rsidRPr="0061209D">
              <w:rPr>
                <w:rFonts w:cs="Times New Roman"/>
                <w:szCs w:val="26"/>
              </w:rPr>
              <w:t xml:space="preserve"> </w:t>
            </w:r>
            <w:r w:rsidR="00B06848" w:rsidRPr="0061209D">
              <w:rPr>
                <w:rFonts w:cs="Times New Roman"/>
                <w:szCs w:val="26"/>
              </w:rPr>
              <w:t>I</w:t>
            </w:r>
            <w:r w:rsidR="0061209D" w:rsidRPr="0061209D">
              <w:rPr>
                <w:rFonts w:cs="Times New Roman"/>
                <w:szCs w:val="26"/>
              </w:rPr>
              <w:t xml:space="preserve"> </w:t>
            </w:r>
            <w:r w:rsidR="00B06848" w:rsidRPr="0061209D">
              <w:rPr>
                <w:rFonts w:cs="Times New Roman"/>
                <w:szCs w:val="26"/>
              </w:rPr>
              <w:t>Comuni,</w:t>
            </w:r>
            <w:r w:rsidR="0061209D" w:rsidRPr="0061209D">
              <w:rPr>
                <w:rFonts w:cs="Times New Roman"/>
                <w:szCs w:val="26"/>
              </w:rPr>
              <w:t xml:space="preserve"> </w:t>
            </w:r>
            <w:r w:rsidR="00B06848" w:rsidRPr="0061209D">
              <w:rPr>
                <w:rFonts w:cs="Times New Roman"/>
                <w:b/>
                <w:bCs/>
                <w:szCs w:val="26"/>
              </w:rPr>
              <w:t>le</w:t>
            </w:r>
            <w:r w:rsidR="0061209D" w:rsidRPr="0061209D">
              <w:rPr>
                <w:rFonts w:cs="Times New Roman"/>
                <w:b/>
                <w:bCs/>
                <w:szCs w:val="26"/>
              </w:rPr>
              <w:t xml:space="preserve"> </w:t>
            </w:r>
            <w:r w:rsidR="00B06848" w:rsidRPr="0061209D">
              <w:rPr>
                <w:rFonts w:cs="Times New Roman"/>
                <w:b/>
                <w:bCs/>
                <w:szCs w:val="26"/>
              </w:rPr>
              <w:t>Province</w:t>
            </w:r>
            <w:r w:rsidR="00B06848" w:rsidRPr="0061209D">
              <w:rPr>
                <w:rFonts w:cs="Times New Roman"/>
                <w:szCs w:val="26"/>
              </w:rPr>
              <w:t>,</w:t>
            </w:r>
            <w:r w:rsidR="0061209D" w:rsidRPr="0061209D">
              <w:rPr>
                <w:rFonts w:cs="Times New Roman"/>
                <w:szCs w:val="26"/>
              </w:rPr>
              <w:t xml:space="preserve"> </w:t>
            </w:r>
            <w:r w:rsidR="00B06848" w:rsidRPr="0061209D">
              <w:rPr>
                <w:rFonts w:cs="Times New Roman"/>
                <w:szCs w:val="26"/>
              </w:rPr>
              <w:t>le</w:t>
            </w:r>
            <w:r w:rsidR="0061209D" w:rsidRPr="0061209D">
              <w:rPr>
                <w:rFonts w:cs="Times New Roman"/>
                <w:szCs w:val="26"/>
              </w:rPr>
              <w:t xml:space="preserve"> </w:t>
            </w:r>
            <w:r w:rsidR="00B06848" w:rsidRPr="0061209D">
              <w:rPr>
                <w:rFonts w:cs="Times New Roman"/>
                <w:szCs w:val="26"/>
              </w:rPr>
              <w:t>Città</w:t>
            </w:r>
            <w:r w:rsidR="0061209D" w:rsidRPr="0061209D">
              <w:rPr>
                <w:rFonts w:cs="Times New Roman"/>
                <w:szCs w:val="26"/>
              </w:rPr>
              <w:t xml:space="preserve"> </w:t>
            </w:r>
            <w:r w:rsidR="00B06848" w:rsidRPr="0061209D">
              <w:rPr>
                <w:rFonts w:cs="Times New Roman"/>
                <w:szCs w:val="26"/>
              </w:rPr>
              <w:t>metropolitane</w:t>
            </w:r>
            <w:r w:rsidR="0061209D" w:rsidRPr="0061209D">
              <w:rPr>
                <w:rFonts w:cs="Times New Roman"/>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szCs w:val="26"/>
              </w:rPr>
              <w:t>le</w:t>
            </w:r>
            <w:r w:rsidR="0061209D" w:rsidRPr="0061209D">
              <w:rPr>
                <w:rFonts w:cs="Times New Roman"/>
                <w:szCs w:val="26"/>
              </w:rPr>
              <w:t xml:space="preserve"> </w:t>
            </w:r>
            <w:r w:rsidR="00B06848" w:rsidRPr="0061209D">
              <w:rPr>
                <w:rFonts w:cs="Times New Roman"/>
                <w:szCs w:val="26"/>
              </w:rPr>
              <w:t>Regioni</w:t>
            </w:r>
            <w:r w:rsidR="0061209D" w:rsidRPr="0061209D">
              <w:rPr>
                <w:rFonts w:cs="Times New Roman"/>
                <w:szCs w:val="26"/>
              </w:rPr>
              <w:t xml:space="preserve"> </w:t>
            </w:r>
            <w:r w:rsidR="00B06848" w:rsidRPr="0061209D">
              <w:rPr>
                <w:rFonts w:cs="Times New Roman"/>
                <w:szCs w:val="26"/>
              </w:rPr>
              <w:t>hanno</w:t>
            </w:r>
            <w:r w:rsidR="0061209D" w:rsidRPr="0061209D">
              <w:rPr>
                <w:rFonts w:cs="Times New Roman"/>
                <w:szCs w:val="26"/>
              </w:rPr>
              <w:t xml:space="preserve"> </w:t>
            </w:r>
            <w:r w:rsidR="00B06848" w:rsidRPr="0061209D">
              <w:rPr>
                <w:rFonts w:cs="Times New Roman"/>
                <w:szCs w:val="26"/>
              </w:rPr>
              <w:t>un</w:t>
            </w:r>
            <w:r w:rsidR="0061209D" w:rsidRPr="0061209D">
              <w:rPr>
                <w:rFonts w:cs="Times New Roman"/>
                <w:szCs w:val="26"/>
              </w:rPr>
              <w:t xml:space="preserve"> </w:t>
            </w:r>
            <w:r w:rsidR="00B06848" w:rsidRPr="0061209D">
              <w:rPr>
                <w:rFonts w:cs="Times New Roman"/>
                <w:szCs w:val="26"/>
              </w:rPr>
              <w:t>proprio</w:t>
            </w:r>
            <w:r w:rsidR="0061209D" w:rsidRPr="0061209D">
              <w:rPr>
                <w:rFonts w:cs="Times New Roman"/>
                <w:szCs w:val="26"/>
              </w:rPr>
              <w:t xml:space="preserve"> </w:t>
            </w:r>
            <w:r w:rsidR="00B06848" w:rsidRPr="0061209D">
              <w:rPr>
                <w:rFonts w:cs="Times New Roman"/>
                <w:szCs w:val="26"/>
              </w:rPr>
              <w:t>patrimonio,</w:t>
            </w:r>
            <w:r w:rsidR="0061209D" w:rsidRPr="0061209D">
              <w:rPr>
                <w:rFonts w:cs="Times New Roman"/>
                <w:szCs w:val="26"/>
              </w:rPr>
              <w:t xml:space="preserve"> </w:t>
            </w:r>
            <w:r w:rsidR="00B06848" w:rsidRPr="0061209D">
              <w:rPr>
                <w:rFonts w:cs="Times New Roman"/>
                <w:szCs w:val="26"/>
              </w:rPr>
              <w:t>attribuito</w:t>
            </w:r>
            <w:r w:rsidR="0061209D" w:rsidRPr="0061209D">
              <w:rPr>
                <w:rFonts w:cs="Times New Roman"/>
                <w:szCs w:val="26"/>
              </w:rPr>
              <w:t xml:space="preserve"> </w:t>
            </w:r>
            <w:r w:rsidR="00B06848" w:rsidRPr="0061209D">
              <w:rPr>
                <w:rFonts w:cs="Times New Roman"/>
                <w:szCs w:val="26"/>
              </w:rPr>
              <w:t>secondo</w:t>
            </w:r>
            <w:r w:rsidR="0061209D" w:rsidRPr="0061209D">
              <w:rPr>
                <w:rFonts w:cs="Times New Roman"/>
                <w:szCs w:val="26"/>
              </w:rPr>
              <w:t xml:space="preserve"> </w:t>
            </w:r>
            <w:r w:rsidR="00B06848" w:rsidRPr="0061209D">
              <w:rPr>
                <w:rFonts w:cs="Times New Roman"/>
                <w:szCs w:val="26"/>
              </w:rPr>
              <w:t>i</w:t>
            </w:r>
            <w:r w:rsidR="0061209D" w:rsidRPr="0061209D">
              <w:rPr>
                <w:rFonts w:cs="Times New Roman"/>
                <w:szCs w:val="26"/>
              </w:rPr>
              <w:t xml:space="preserve"> </w:t>
            </w:r>
            <w:r w:rsidR="00B06848" w:rsidRPr="0061209D">
              <w:rPr>
                <w:rFonts w:cs="Times New Roman"/>
                <w:szCs w:val="26"/>
              </w:rPr>
              <w:t>princìpi</w:t>
            </w:r>
            <w:r w:rsidR="0061209D" w:rsidRPr="0061209D">
              <w:rPr>
                <w:rFonts w:cs="Times New Roman"/>
                <w:szCs w:val="26"/>
              </w:rPr>
              <w:t xml:space="preserve"> </w:t>
            </w:r>
            <w:r w:rsidR="00B06848" w:rsidRPr="0061209D">
              <w:rPr>
                <w:rFonts w:cs="Times New Roman"/>
                <w:szCs w:val="26"/>
              </w:rPr>
              <w:t>generali</w:t>
            </w:r>
            <w:r w:rsidR="0061209D" w:rsidRPr="0061209D">
              <w:rPr>
                <w:rFonts w:cs="Times New Roman"/>
                <w:szCs w:val="26"/>
              </w:rPr>
              <w:t xml:space="preserve"> </w:t>
            </w:r>
            <w:r w:rsidR="00B06848" w:rsidRPr="0061209D">
              <w:rPr>
                <w:rFonts w:cs="Times New Roman"/>
                <w:szCs w:val="26"/>
              </w:rPr>
              <w:t>determinati</w:t>
            </w:r>
            <w:r w:rsidR="0061209D" w:rsidRPr="0061209D">
              <w:rPr>
                <w:rFonts w:cs="Times New Roman"/>
                <w:szCs w:val="26"/>
              </w:rPr>
              <w:t xml:space="preserve"> </w:t>
            </w:r>
            <w:r w:rsidR="00B06848" w:rsidRPr="0061209D">
              <w:rPr>
                <w:rFonts w:cs="Times New Roman"/>
                <w:szCs w:val="26"/>
              </w:rPr>
              <w:t>dalla</w:t>
            </w:r>
            <w:r w:rsidR="0061209D" w:rsidRPr="0061209D">
              <w:rPr>
                <w:rFonts w:cs="Times New Roman"/>
                <w:szCs w:val="26"/>
              </w:rPr>
              <w:t xml:space="preserve"> </w:t>
            </w:r>
            <w:r w:rsidR="00B06848" w:rsidRPr="0061209D">
              <w:rPr>
                <w:rFonts w:cs="Times New Roman"/>
                <w:szCs w:val="26"/>
              </w:rPr>
              <w:t>legge</w:t>
            </w:r>
            <w:r w:rsidR="0061209D" w:rsidRPr="0061209D">
              <w:rPr>
                <w:rFonts w:cs="Times New Roman"/>
                <w:szCs w:val="26"/>
              </w:rPr>
              <w:t xml:space="preserve"> </w:t>
            </w:r>
            <w:r w:rsidR="00B06848" w:rsidRPr="0061209D">
              <w:rPr>
                <w:rFonts w:cs="Times New Roman"/>
                <w:szCs w:val="26"/>
              </w:rPr>
              <w:t>dello</w:t>
            </w:r>
            <w:r w:rsidR="0061209D" w:rsidRPr="0061209D">
              <w:rPr>
                <w:rFonts w:cs="Times New Roman"/>
                <w:szCs w:val="26"/>
              </w:rPr>
              <w:t xml:space="preserve"> </w:t>
            </w:r>
            <w:r w:rsidR="00B06848" w:rsidRPr="0061209D">
              <w:rPr>
                <w:rFonts w:cs="Times New Roman"/>
                <w:szCs w:val="26"/>
              </w:rPr>
              <w:t>Stato.</w:t>
            </w:r>
            <w:r w:rsidR="0061209D" w:rsidRPr="0061209D">
              <w:rPr>
                <w:rFonts w:cs="Times New Roman"/>
                <w:szCs w:val="26"/>
              </w:rPr>
              <w:t xml:space="preserve"> </w:t>
            </w:r>
            <w:r w:rsidR="00B06848" w:rsidRPr="0061209D">
              <w:rPr>
                <w:rFonts w:cs="Times New Roman"/>
                <w:szCs w:val="26"/>
              </w:rPr>
              <w:t>Possono</w:t>
            </w:r>
            <w:r w:rsidR="0061209D" w:rsidRPr="0061209D">
              <w:rPr>
                <w:rFonts w:cs="Times New Roman"/>
                <w:szCs w:val="26"/>
              </w:rPr>
              <w:t xml:space="preserve"> </w:t>
            </w:r>
            <w:r w:rsidR="00B06848" w:rsidRPr="0061209D">
              <w:rPr>
                <w:rFonts w:cs="Times New Roman"/>
                <w:szCs w:val="26"/>
              </w:rPr>
              <w:t>ricorrere</w:t>
            </w:r>
            <w:r w:rsidR="0061209D" w:rsidRPr="0061209D">
              <w:rPr>
                <w:rFonts w:cs="Times New Roman"/>
                <w:szCs w:val="26"/>
              </w:rPr>
              <w:t xml:space="preserve"> </w:t>
            </w:r>
            <w:r w:rsidR="00B06848" w:rsidRPr="0061209D">
              <w:rPr>
                <w:rFonts w:cs="Times New Roman"/>
                <w:szCs w:val="26"/>
              </w:rPr>
              <w:t>all’indebitamento</w:t>
            </w:r>
            <w:r w:rsidR="0061209D" w:rsidRPr="0061209D">
              <w:rPr>
                <w:rFonts w:cs="Times New Roman"/>
                <w:szCs w:val="26"/>
              </w:rPr>
              <w:t xml:space="preserve"> </w:t>
            </w:r>
            <w:r w:rsidR="00B06848" w:rsidRPr="0061209D">
              <w:rPr>
                <w:rFonts w:cs="Times New Roman"/>
                <w:szCs w:val="26"/>
              </w:rPr>
              <w:t>solo</w:t>
            </w:r>
            <w:r w:rsidR="0061209D" w:rsidRPr="0061209D">
              <w:rPr>
                <w:rFonts w:cs="Times New Roman"/>
                <w:szCs w:val="26"/>
              </w:rPr>
              <w:t xml:space="preserve"> </w:t>
            </w:r>
            <w:r w:rsidR="00B06848" w:rsidRPr="0061209D">
              <w:rPr>
                <w:rFonts w:cs="Times New Roman"/>
                <w:szCs w:val="26"/>
              </w:rPr>
              <w:t>per</w:t>
            </w:r>
            <w:r w:rsidR="0061209D" w:rsidRPr="0061209D">
              <w:rPr>
                <w:rFonts w:cs="Times New Roman"/>
                <w:szCs w:val="26"/>
              </w:rPr>
              <w:t xml:space="preserve"> </w:t>
            </w:r>
            <w:r w:rsidR="00B06848" w:rsidRPr="0061209D">
              <w:rPr>
                <w:rFonts w:cs="Times New Roman"/>
                <w:szCs w:val="26"/>
              </w:rPr>
              <w:t>finanziare</w:t>
            </w:r>
            <w:r w:rsidR="0061209D" w:rsidRPr="0061209D">
              <w:rPr>
                <w:rFonts w:cs="Times New Roman"/>
                <w:szCs w:val="26"/>
              </w:rPr>
              <w:t xml:space="preserve"> </w:t>
            </w:r>
            <w:r w:rsidR="00B06848" w:rsidRPr="0061209D">
              <w:rPr>
                <w:rFonts w:cs="Times New Roman"/>
                <w:szCs w:val="26"/>
              </w:rPr>
              <w:t>spese</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investimento,</w:t>
            </w:r>
            <w:r w:rsidR="0061209D" w:rsidRPr="0061209D">
              <w:rPr>
                <w:rFonts w:cs="Times New Roman"/>
                <w:szCs w:val="26"/>
              </w:rPr>
              <w:t xml:space="preserve"> </w:t>
            </w:r>
            <w:r w:rsidR="00B06848" w:rsidRPr="0061209D">
              <w:rPr>
                <w:rFonts w:cs="Times New Roman"/>
                <w:szCs w:val="26"/>
              </w:rPr>
              <w:t>con</w:t>
            </w:r>
            <w:r w:rsidR="0061209D" w:rsidRPr="0061209D">
              <w:rPr>
                <w:rFonts w:cs="Times New Roman"/>
                <w:szCs w:val="26"/>
              </w:rPr>
              <w:t xml:space="preserve"> </w:t>
            </w:r>
            <w:r w:rsidR="00B06848" w:rsidRPr="0061209D">
              <w:rPr>
                <w:rFonts w:cs="Times New Roman"/>
                <w:szCs w:val="26"/>
              </w:rPr>
              <w:t>la</w:t>
            </w:r>
            <w:r w:rsidR="0061209D" w:rsidRPr="0061209D">
              <w:rPr>
                <w:rFonts w:cs="Times New Roman"/>
                <w:szCs w:val="26"/>
              </w:rPr>
              <w:t xml:space="preserve"> </w:t>
            </w:r>
            <w:r w:rsidR="00B06848" w:rsidRPr="0061209D">
              <w:rPr>
                <w:rFonts w:cs="Times New Roman"/>
                <w:szCs w:val="26"/>
              </w:rPr>
              <w:t>contestuale</w:t>
            </w:r>
            <w:r w:rsidR="0061209D" w:rsidRPr="0061209D">
              <w:rPr>
                <w:rFonts w:cs="Times New Roman"/>
                <w:szCs w:val="26"/>
              </w:rPr>
              <w:t xml:space="preserve"> </w:t>
            </w:r>
            <w:r w:rsidR="00B06848" w:rsidRPr="0061209D">
              <w:rPr>
                <w:rFonts w:cs="Times New Roman"/>
                <w:szCs w:val="26"/>
              </w:rPr>
              <w:t>definizione</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piani</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ammortamento</w:t>
            </w:r>
            <w:r w:rsidR="0061209D" w:rsidRPr="0061209D">
              <w:rPr>
                <w:rFonts w:cs="Times New Roman"/>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szCs w:val="26"/>
              </w:rPr>
              <w:t>a</w:t>
            </w:r>
            <w:r w:rsidR="0061209D" w:rsidRPr="0061209D">
              <w:rPr>
                <w:rFonts w:cs="Times New Roman"/>
                <w:szCs w:val="26"/>
              </w:rPr>
              <w:t xml:space="preserve"> </w:t>
            </w:r>
            <w:r w:rsidR="00B06848" w:rsidRPr="0061209D">
              <w:rPr>
                <w:rFonts w:cs="Times New Roman"/>
                <w:szCs w:val="26"/>
              </w:rPr>
              <w:t>condizione</w:t>
            </w:r>
            <w:r w:rsidR="0061209D" w:rsidRPr="0061209D">
              <w:rPr>
                <w:rFonts w:cs="Times New Roman"/>
                <w:szCs w:val="26"/>
              </w:rPr>
              <w:t xml:space="preserve"> </w:t>
            </w:r>
            <w:r w:rsidR="00B06848" w:rsidRPr="0061209D">
              <w:rPr>
                <w:rFonts w:cs="Times New Roman"/>
                <w:szCs w:val="26"/>
              </w:rPr>
              <w:t>che</w:t>
            </w:r>
            <w:r w:rsidR="0061209D" w:rsidRPr="0061209D">
              <w:rPr>
                <w:rFonts w:cs="Times New Roman"/>
                <w:szCs w:val="26"/>
              </w:rPr>
              <w:t xml:space="preserve"> </w:t>
            </w:r>
            <w:r w:rsidR="00B06848" w:rsidRPr="0061209D">
              <w:rPr>
                <w:rFonts w:cs="Times New Roman"/>
                <w:szCs w:val="26"/>
              </w:rPr>
              <w:t>per</w:t>
            </w:r>
            <w:r w:rsidR="0061209D" w:rsidRPr="0061209D">
              <w:rPr>
                <w:rFonts w:cs="Times New Roman"/>
                <w:szCs w:val="26"/>
              </w:rPr>
              <w:t xml:space="preserve"> </w:t>
            </w:r>
            <w:r w:rsidR="00B06848" w:rsidRPr="0061209D">
              <w:rPr>
                <w:rFonts w:cs="Times New Roman"/>
                <w:szCs w:val="26"/>
              </w:rPr>
              <w:t>il</w:t>
            </w:r>
            <w:r w:rsidR="0061209D" w:rsidRPr="0061209D">
              <w:rPr>
                <w:rFonts w:cs="Times New Roman"/>
                <w:szCs w:val="26"/>
              </w:rPr>
              <w:t xml:space="preserve"> </w:t>
            </w:r>
            <w:r w:rsidR="00B06848" w:rsidRPr="0061209D">
              <w:rPr>
                <w:rFonts w:cs="Times New Roman"/>
                <w:szCs w:val="26"/>
              </w:rPr>
              <w:t>complesso</w:t>
            </w:r>
            <w:r w:rsidR="0061209D" w:rsidRPr="0061209D">
              <w:rPr>
                <w:rFonts w:cs="Times New Roman"/>
                <w:szCs w:val="26"/>
              </w:rPr>
              <w:t xml:space="preserve"> </w:t>
            </w:r>
            <w:r w:rsidR="00B06848" w:rsidRPr="0061209D">
              <w:rPr>
                <w:rFonts w:cs="Times New Roman"/>
                <w:szCs w:val="26"/>
              </w:rPr>
              <w:t>degli</w:t>
            </w:r>
            <w:r w:rsidR="0061209D" w:rsidRPr="0061209D">
              <w:rPr>
                <w:rFonts w:cs="Times New Roman"/>
                <w:szCs w:val="26"/>
              </w:rPr>
              <w:t xml:space="preserve"> </w:t>
            </w:r>
            <w:r w:rsidR="00B06848" w:rsidRPr="0061209D">
              <w:rPr>
                <w:rFonts w:cs="Times New Roman"/>
                <w:szCs w:val="26"/>
              </w:rPr>
              <w:t>enti</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ciascuna</w:t>
            </w:r>
            <w:r w:rsidR="0061209D" w:rsidRPr="0061209D">
              <w:rPr>
                <w:rFonts w:cs="Times New Roman"/>
                <w:szCs w:val="26"/>
              </w:rPr>
              <w:t xml:space="preserve"> </w:t>
            </w:r>
            <w:r w:rsidR="00B06848" w:rsidRPr="0061209D">
              <w:rPr>
                <w:rFonts w:cs="Times New Roman"/>
                <w:szCs w:val="26"/>
              </w:rPr>
              <w:t>Regione</w:t>
            </w:r>
            <w:r w:rsidR="0061209D" w:rsidRPr="0061209D">
              <w:rPr>
                <w:rFonts w:cs="Times New Roman"/>
                <w:szCs w:val="26"/>
              </w:rPr>
              <w:t xml:space="preserve"> </w:t>
            </w:r>
            <w:r w:rsidR="00B06848" w:rsidRPr="0061209D">
              <w:rPr>
                <w:rFonts w:cs="Times New Roman"/>
                <w:szCs w:val="26"/>
              </w:rPr>
              <w:t>sia</w:t>
            </w:r>
            <w:r w:rsidR="0061209D" w:rsidRPr="0061209D">
              <w:rPr>
                <w:rFonts w:cs="Times New Roman"/>
                <w:szCs w:val="26"/>
              </w:rPr>
              <w:t xml:space="preserve"> </w:t>
            </w:r>
            <w:r w:rsidR="00B06848" w:rsidRPr="0061209D">
              <w:rPr>
                <w:rFonts w:cs="Times New Roman"/>
                <w:szCs w:val="26"/>
              </w:rPr>
              <w:t>rispettato</w:t>
            </w:r>
            <w:r w:rsidR="0061209D" w:rsidRPr="0061209D">
              <w:rPr>
                <w:rFonts w:cs="Times New Roman"/>
                <w:szCs w:val="26"/>
              </w:rPr>
              <w:t xml:space="preserve"> </w:t>
            </w:r>
            <w:r w:rsidR="00B06848" w:rsidRPr="0061209D">
              <w:rPr>
                <w:rFonts w:cs="Times New Roman"/>
                <w:szCs w:val="26"/>
              </w:rPr>
              <w:t>l’equilibrio</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bilancio.</w:t>
            </w:r>
            <w:r w:rsidR="0061209D" w:rsidRPr="0061209D">
              <w:rPr>
                <w:rFonts w:cs="Times New Roman"/>
                <w:szCs w:val="26"/>
              </w:rPr>
              <w:t xml:space="preserve"> </w:t>
            </w:r>
            <w:r w:rsidR="00B06848" w:rsidRPr="0061209D">
              <w:rPr>
                <w:rFonts w:cs="Times New Roman"/>
                <w:szCs w:val="26"/>
              </w:rPr>
              <w:t>È</w:t>
            </w:r>
            <w:r w:rsidR="0061209D" w:rsidRPr="0061209D">
              <w:rPr>
                <w:rFonts w:cs="Times New Roman"/>
                <w:szCs w:val="26"/>
              </w:rPr>
              <w:t xml:space="preserve"> </w:t>
            </w:r>
            <w:r w:rsidR="00B06848" w:rsidRPr="0061209D">
              <w:rPr>
                <w:rFonts w:cs="Times New Roman"/>
                <w:szCs w:val="26"/>
              </w:rPr>
              <w:t>esclusa</w:t>
            </w:r>
            <w:r w:rsidR="0061209D" w:rsidRPr="0061209D">
              <w:rPr>
                <w:rFonts w:cs="Times New Roman"/>
                <w:szCs w:val="26"/>
              </w:rPr>
              <w:t xml:space="preserve"> </w:t>
            </w:r>
            <w:r w:rsidR="00B06848" w:rsidRPr="0061209D">
              <w:rPr>
                <w:rFonts w:cs="Times New Roman"/>
                <w:szCs w:val="26"/>
              </w:rPr>
              <w:t>ogni</w:t>
            </w:r>
            <w:r w:rsidR="0061209D" w:rsidRPr="0061209D">
              <w:rPr>
                <w:rFonts w:cs="Times New Roman"/>
                <w:szCs w:val="26"/>
              </w:rPr>
              <w:t xml:space="preserve"> </w:t>
            </w:r>
            <w:r w:rsidR="00B06848" w:rsidRPr="0061209D">
              <w:rPr>
                <w:rFonts w:cs="Times New Roman"/>
                <w:szCs w:val="26"/>
              </w:rPr>
              <w:t>garanzia</w:t>
            </w:r>
            <w:r w:rsidR="0061209D" w:rsidRPr="0061209D">
              <w:rPr>
                <w:rFonts w:cs="Times New Roman"/>
                <w:szCs w:val="26"/>
              </w:rPr>
              <w:t xml:space="preserve"> </w:t>
            </w:r>
            <w:r w:rsidR="00B06848" w:rsidRPr="0061209D">
              <w:rPr>
                <w:rFonts w:cs="Times New Roman"/>
                <w:szCs w:val="26"/>
              </w:rPr>
              <w:t>dello</w:t>
            </w:r>
            <w:r w:rsidR="0061209D" w:rsidRPr="0061209D">
              <w:rPr>
                <w:rFonts w:cs="Times New Roman"/>
                <w:szCs w:val="26"/>
              </w:rPr>
              <w:t xml:space="preserve"> </w:t>
            </w:r>
            <w:r w:rsidR="00B06848" w:rsidRPr="0061209D">
              <w:rPr>
                <w:rFonts w:cs="Times New Roman"/>
                <w:szCs w:val="26"/>
              </w:rPr>
              <w:lastRenderedPageBreak/>
              <w:t>Stato</w:t>
            </w:r>
            <w:r w:rsidR="0061209D" w:rsidRPr="0061209D">
              <w:rPr>
                <w:rFonts w:cs="Times New Roman"/>
                <w:szCs w:val="26"/>
              </w:rPr>
              <w:t xml:space="preserve"> </w:t>
            </w:r>
            <w:r w:rsidR="00B06848" w:rsidRPr="0061209D">
              <w:rPr>
                <w:rFonts w:cs="Times New Roman"/>
                <w:szCs w:val="26"/>
              </w:rPr>
              <w:t>sui</w:t>
            </w:r>
            <w:r w:rsidR="0061209D" w:rsidRPr="0061209D">
              <w:rPr>
                <w:rFonts w:cs="Times New Roman"/>
                <w:szCs w:val="26"/>
              </w:rPr>
              <w:t xml:space="preserve"> </w:t>
            </w:r>
            <w:r w:rsidR="00B06848" w:rsidRPr="0061209D">
              <w:rPr>
                <w:rFonts w:cs="Times New Roman"/>
                <w:szCs w:val="26"/>
              </w:rPr>
              <w:t>prestiti</w:t>
            </w:r>
            <w:r w:rsidR="0061209D" w:rsidRPr="0061209D">
              <w:rPr>
                <w:rFonts w:cs="Times New Roman"/>
                <w:szCs w:val="26"/>
              </w:rPr>
              <w:t xml:space="preserve"> </w:t>
            </w:r>
            <w:r w:rsidR="00B06848" w:rsidRPr="0061209D">
              <w:rPr>
                <w:rFonts w:cs="Times New Roman"/>
                <w:szCs w:val="26"/>
              </w:rPr>
              <w:t>dagli</w:t>
            </w:r>
            <w:r w:rsidR="0061209D" w:rsidRPr="0061209D">
              <w:rPr>
                <w:rFonts w:cs="Times New Roman"/>
                <w:szCs w:val="26"/>
              </w:rPr>
              <w:t xml:space="preserve"> </w:t>
            </w:r>
            <w:r w:rsidR="00B06848" w:rsidRPr="0061209D">
              <w:rPr>
                <w:rFonts w:cs="Times New Roman"/>
                <w:szCs w:val="26"/>
              </w:rPr>
              <w:t>stessi</w:t>
            </w:r>
            <w:r w:rsidR="0061209D" w:rsidRPr="0061209D">
              <w:rPr>
                <w:rFonts w:cs="Times New Roman"/>
                <w:szCs w:val="26"/>
              </w:rPr>
              <w:t xml:space="preserve"> </w:t>
            </w:r>
            <w:r w:rsidR="00B06848" w:rsidRPr="0061209D">
              <w:rPr>
                <w:rFonts w:cs="Times New Roman"/>
                <w:szCs w:val="26"/>
              </w:rPr>
              <w:t>contratti.</w:t>
            </w:r>
          </w:p>
        </w:tc>
        <w:tc>
          <w:tcPr>
            <w:tcW w:w="1760" w:type="pct"/>
          </w:tcPr>
          <w:p w:rsidR="00D176AA" w:rsidRPr="0061209D" w:rsidRDefault="0001696D" w:rsidP="0061209D">
            <w:pPr>
              <w:rPr>
                <w:rFonts w:cs="Times New Roman"/>
                <w:szCs w:val="26"/>
              </w:rPr>
            </w:pPr>
            <w:r w:rsidRPr="0061209D">
              <w:rPr>
                <w:rFonts w:cs="Times New Roman"/>
                <w:szCs w:val="26"/>
              </w:rPr>
              <w:lastRenderedPageBreak/>
              <w:t>Per</w:t>
            </w:r>
            <w:r w:rsidR="0061209D" w:rsidRPr="0061209D">
              <w:rPr>
                <w:rFonts w:cs="Times New Roman"/>
                <w:szCs w:val="26"/>
              </w:rPr>
              <w:t xml:space="preserve"> </w:t>
            </w:r>
            <w:r w:rsidRPr="0061209D">
              <w:rPr>
                <w:rFonts w:cs="Times New Roman"/>
                <w:szCs w:val="26"/>
              </w:rPr>
              <w:t>promuovere</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sviluppo</w:t>
            </w:r>
            <w:r w:rsidR="0061209D" w:rsidRPr="0061209D">
              <w:rPr>
                <w:rFonts w:cs="Times New Roman"/>
                <w:szCs w:val="26"/>
              </w:rPr>
              <w:t xml:space="preserve"> </w:t>
            </w:r>
            <w:r w:rsidRPr="0061209D">
              <w:rPr>
                <w:rFonts w:cs="Times New Roman"/>
                <w:szCs w:val="26"/>
              </w:rPr>
              <w:t>economico,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coesione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solidarietà</w:t>
            </w:r>
            <w:r w:rsidR="0061209D" w:rsidRPr="0061209D">
              <w:rPr>
                <w:rFonts w:cs="Times New Roman"/>
                <w:szCs w:val="26"/>
              </w:rPr>
              <w:t xml:space="preserve"> </w:t>
            </w:r>
            <w:r w:rsidRPr="0061209D">
              <w:rPr>
                <w:rFonts w:cs="Times New Roman"/>
                <w:szCs w:val="26"/>
              </w:rPr>
              <w:t>sociale,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rimuovere</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squilibri</w:t>
            </w:r>
            <w:r w:rsidR="0061209D" w:rsidRPr="0061209D">
              <w:rPr>
                <w:rFonts w:cs="Times New Roman"/>
                <w:szCs w:val="26"/>
              </w:rPr>
              <w:t xml:space="preserve"> </w:t>
            </w:r>
            <w:r w:rsidRPr="0061209D">
              <w:rPr>
                <w:rFonts w:cs="Times New Roman"/>
                <w:szCs w:val="26"/>
              </w:rPr>
              <w:t>economici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sociali,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00B06848" w:rsidRPr="0061209D">
              <w:rPr>
                <w:rFonts w:cs="Times New Roman"/>
                <w:szCs w:val="26"/>
              </w:rPr>
              <w:t>favorire</w:t>
            </w:r>
            <w:r w:rsidR="0061209D" w:rsidRPr="0061209D">
              <w:rPr>
                <w:rFonts w:cs="Times New Roman"/>
                <w:szCs w:val="26"/>
              </w:rPr>
              <w:t xml:space="preserve"> </w:t>
            </w:r>
            <w:r w:rsidR="00B06848" w:rsidRPr="0061209D">
              <w:rPr>
                <w:rFonts w:cs="Times New Roman"/>
                <w:szCs w:val="26"/>
              </w:rPr>
              <w:t>l'effettivo</w:t>
            </w:r>
            <w:r w:rsidR="0061209D" w:rsidRPr="0061209D">
              <w:rPr>
                <w:rFonts w:cs="Times New Roman"/>
                <w:szCs w:val="26"/>
              </w:rPr>
              <w:t xml:space="preserve"> </w:t>
            </w:r>
            <w:r w:rsidR="00B06848" w:rsidRPr="0061209D">
              <w:rPr>
                <w:rFonts w:cs="Times New Roman"/>
                <w:szCs w:val="26"/>
              </w:rPr>
              <w:t>esercizio</w:t>
            </w:r>
            <w:r w:rsidR="0061209D" w:rsidRPr="0061209D">
              <w:rPr>
                <w:rFonts w:cs="Times New Roman"/>
                <w:szCs w:val="26"/>
              </w:rPr>
              <w:t xml:space="preserve"> </w:t>
            </w:r>
            <w:r w:rsidR="00B06848" w:rsidRPr="0061209D">
              <w:rPr>
                <w:rFonts w:cs="Times New Roman"/>
                <w:szCs w:val="26"/>
              </w:rPr>
              <w:t>dei</w:t>
            </w:r>
            <w:r w:rsidR="0061209D" w:rsidRPr="0061209D">
              <w:rPr>
                <w:rFonts w:cs="Times New Roman"/>
                <w:szCs w:val="26"/>
              </w:rPr>
              <w:t xml:space="preserve"> </w:t>
            </w:r>
            <w:r w:rsidR="00B06848" w:rsidRPr="0061209D">
              <w:rPr>
                <w:rFonts w:cs="Times New Roman"/>
                <w:szCs w:val="26"/>
              </w:rPr>
              <w:t>diritti</w:t>
            </w:r>
            <w:r w:rsidR="0061209D" w:rsidRPr="0061209D">
              <w:rPr>
                <w:rFonts w:cs="Times New Roman"/>
                <w:szCs w:val="26"/>
              </w:rPr>
              <w:t xml:space="preserve"> </w:t>
            </w:r>
            <w:r w:rsidR="00B06848" w:rsidRPr="0061209D">
              <w:rPr>
                <w:rFonts w:cs="Times New Roman"/>
                <w:szCs w:val="26"/>
              </w:rPr>
              <w:t>della</w:t>
            </w:r>
            <w:r w:rsidR="0061209D" w:rsidRPr="0061209D">
              <w:rPr>
                <w:rFonts w:cs="Times New Roman"/>
                <w:szCs w:val="26"/>
              </w:rPr>
              <w:t xml:space="preserve"> </w:t>
            </w:r>
            <w:r w:rsidR="00B06848" w:rsidRPr="0061209D">
              <w:rPr>
                <w:rFonts w:cs="Times New Roman"/>
                <w:szCs w:val="26"/>
              </w:rPr>
              <w:t>persona,</w:t>
            </w:r>
            <w:r w:rsidR="0061209D" w:rsidRPr="0061209D">
              <w:rPr>
                <w:rFonts w:cs="Times New Roman"/>
                <w:szCs w:val="26"/>
              </w:rPr>
              <w:t xml:space="preserve"> </w:t>
            </w:r>
            <w:r w:rsidR="00B06848" w:rsidRPr="0061209D">
              <w:rPr>
                <w:rFonts w:cs="Times New Roman"/>
                <w:szCs w:val="26"/>
              </w:rPr>
              <w:t>o</w:t>
            </w:r>
            <w:r w:rsidR="0061209D" w:rsidRPr="0061209D">
              <w:rPr>
                <w:rFonts w:cs="Times New Roman"/>
                <w:szCs w:val="26"/>
              </w:rPr>
              <w:t xml:space="preserve"> </w:t>
            </w:r>
            <w:r w:rsidR="00B06848" w:rsidRPr="0061209D">
              <w:rPr>
                <w:rFonts w:cs="Times New Roman"/>
                <w:szCs w:val="26"/>
              </w:rPr>
              <w:t>per</w:t>
            </w:r>
            <w:r w:rsidR="0061209D" w:rsidRPr="0061209D">
              <w:rPr>
                <w:rFonts w:cs="Times New Roman"/>
                <w:szCs w:val="26"/>
              </w:rPr>
              <w:t xml:space="preserve"> </w:t>
            </w:r>
            <w:r w:rsidR="00B06848" w:rsidRPr="0061209D">
              <w:rPr>
                <w:rFonts w:cs="Times New Roman"/>
                <w:szCs w:val="26"/>
              </w:rPr>
              <w:t>provvedere</w:t>
            </w:r>
            <w:r w:rsidR="0061209D" w:rsidRPr="0061209D">
              <w:rPr>
                <w:rFonts w:cs="Times New Roman"/>
                <w:szCs w:val="26"/>
              </w:rPr>
              <w:t xml:space="preserve"> </w:t>
            </w:r>
            <w:r w:rsidR="00B06848" w:rsidRPr="0061209D">
              <w:rPr>
                <w:rFonts w:cs="Times New Roman"/>
                <w:szCs w:val="26"/>
              </w:rPr>
              <w:t>a</w:t>
            </w:r>
            <w:r w:rsidR="0061209D" w:rsidRPr="0061209D">
              <w:rPr>
                <w:rFonts w:cs="Times New Roman"/>
                <w:szCs w:val="26"/>
              </w:rPr>
              <w:t xml:space="preserve"> </w:t>
            </w:r>
            <w:r w:rsidR="00B06848" w:rsidRPr="0061209D">
              <w:rPr>
                <w:rFonts w:cs="Times New Roman"/>
                <w:szCs w:val="26"/>
              </w:rPr>
              <w:t>scopi</w:t>
            </w:r>
            <w:r w:rsidR="0061209D" w:rsidRPr="0061209D">
              <w:rPr>
                <w:rFonts w:cs="Times New Roman"/>
                <w:szCs w:val="26"/>
              </w:rPr>
              <w:t xml:space="preserve"> </w:t>
            </w:r>
            <w:r w:rsidR="00B06848" w:rsidRPr="0061209D">
              <w:rPr>
                <w:rFonts w:cs="Times New Roman"/>
                <w:szCs w:val="26"/>
              </w:rPr>
              <w:t>diversi</w:t>
            </w:r>
            <w:r w:rsidR="0061209D" w:rsidRPr="0061209D">
              <w:rPr>
                <w:rFonts w:cs="Times New Roman"/>
                <w:szCs w:val="26"/>
              </w:rPr>
              <w:t xml:space="preserve"> </w:t>
            </w:r>
            <w:r w:rsidR="00B06848" w:rsidRPr="0061209D">
              <w:rPr>
                <w:rFonts w:cs="Times New Roman"/>
                <w:szCs w:val="26"/>
              </w:rPr>
              <w:t>dal</w:t>
            </w:r>
            <w:r w:rsidR="0061209D" w:rsidRPr="0061209D">
              <w:rPr>
                <w:rFonts w:cs="Times New Roman"/>
                <w:szCs w:val="26"/>
              </w:rPr>
              <w:t xml:space="preserve"> </w:t>
            </w:r>
            <w:r w:rsidR="00B06848" w:rsidRPr="0061209D">
              <w:rPr>
                <w:rFonts w:cs="Times New Roman"/>
                <w:szCs w:val="26"/>
              </w:rPr>
              <w:t>normale</w:t>
            </w:r>
            <w:r w:rsidR="0061209D" w:rsidRPr="0061209D">
              <w:rPr>
                <w:rFonts w:cs="Times New Roman"/>
                <w:szCs w:val="26"/>
              </w:rPr>
              <w:t xml:space="preserve"> </w:t>
            </w:r>
            <w:r w:rsidR="00B06848" w:rsidRPr="0061209D">
              <w:rPr>
                <w:rFonts w:cs="Times New Roman"/>
                <w:szCs w:val="26"/>
              </w:rPr>
              <w:t>esercizio</w:t>
            </w:r>
            <w:r w:rsidR="0061209D" w:rsidRPr="0061209D">
              <w:rPr>
                <w:rFonts w:cs="Times New Roman"/>
                <w:szCs w:val="26"/>
              </w:rPr>
              <w:t xml:space="preserve"> </w:t>
            </w:r>
            <w:r w:rsidR="00B06848" w:rsidRPr="0061209D">
              <w:rPr>
                <w:rFonts w:cs="Times New Roman"/>
                <w:szCs w:val="26"/>
              </w:rPr>
              <w:t>delle</w:t>
            </w:r>
            <w:r w:rsidR="0061209D" w:rsidRPr="0061209D">
              <w:rPr>
                <w:rFonts w:cs="Times New Roman"/>
                <w:szCs w:val="26"/>
              </w:rPr>
              <w:t xml:space="preserve"> </w:t>
            </w:r>
            <w:r w:rsidR="00B06848" w:rsidRPr="0061209D">
              <w:rPr>
                <w:rFonts w:cs="Times New Roman"/>
                <w:szCs w:val="26"/>
              </w:rPr>
              <w:t>loro</w:t>
            </w:r>
            <w:r w:rsidR="0061209D" w:rsidRPr="0061209D">
              <w:rPr>
                <w:rFonts w:cs="Times New Roman"/>
                <w:szCs w:val="26"/>
              </w:rPr>
              <w:t xml:space="preserve"> </w:t>
            </w:r>
            <w:r w:rsidR="00B06848" w:rsidRPr="0061209D">
              <w:rPr>
                <w:rFonts w:cs="Times New Roman"/>
                <w:szCs w:val="26"/>
              </w:rPr>
              <w:t>funzioni,</w:t>
            </w:r>
            <w:r w:rsidR="0061209D" w:rsidRPr="0061209D">
              <w:rPr>
                <w:rFonts w:cs="Times New Roman"/>
                <w:szCs w:val="26"/>
              </w:rPr>
              <w:t xml:space="preserve"> </w:t>
            </w:r>
            <w:r w:rsidR="00B06848" w:rsidRPr="0061209D">
              <w:rPr>
                <w:rFonts w:cs="Times New Roman"/>
                <w:szCs w:val="26"/>
              </w:rPr>
              <w:t>lo</w:t>
            </w:r>
            <w:r w:rsidR="0061209D" w:rsidRPr="0061209D">
              <w:rPr>
                <w:rFonts w:cs="Times New Roman"/>
                <w:szCs w:val="26"/>
              </w:rPr>
              <w:t xml:space="preserve"> </w:t>
            </w:r>
            <w:r w:rsidR="00B06848" w:rsidRPr="0061209D">
              <w:rPr>
                <w:rFonts w:cs="Times New Roman"/>
                <w:szCs w:val="26"/>
              </w:rPr>
              <w:t>Stato</w:t>
            </w:r>
            <w:r w:rsidR="0061209D" w:rsidRPr="0061209D">
              <w:rPr>
                <w:rFonts w:cs="Times New Roman"/>
                <w:szCs w:val="26"/>
              </w:rPr>
              <w:t xml:space="preserve"> </w:t>
            </w:r>
            <w:r w:rsidR="00B06848" w:rsidRPr="0061209D">
              <w:rPr>
                <w:rFonts w:cs="Times New Roman"/>
                <w:szCs w:val="26"/>
              </w:rPr>
              <w:t>destina</w:t>
            </w:r>
            <w:r w:rsidR="0061209D" w:rsidRPr="0061209D">
              <w:rPr>
                <w:rFonts w:cs="Times New Roman"/>
                <w:szCs w:val="26"/>
              </w:rPr>
              <w:t xml:space="preserve"> </w:t>
            </w:r>
            <w:r w:rsidR="00B06848" w:rsidRPr="0061209D">
              <w:rPr>
                <w:rFonts w:cs="Times New Roman"/>
                <w:szCs w:val="26"/>
              </w:rPr>
              <w:t>risorse</w:t>
            </w:r>
            <w:r w:rsidR="0061209D" w:rsidRPr="0061209D">
              <w:rPr>
                <w:rFonts w:cs="Times New Roman"/>
                <w:szCs w:val="26"/>
              </w:rPr>
              <w:t xml:space="preserve"> </w:t>
            </w:r>
            <w:r w:rsidR="00B06848" w:rsidRPr="0061209D">
              <w:rPr>
                <w:rFonts w:cs="Times New Roman"/>
                <w:szCs w:val="26"/>
              </w:rPr>
              <w:t>aggiuntive</w:t>
            </w:r>
            <w:r w:rsidR="0061209D" w:rsidRPr="0061209D">
              <w:rPr>
                <w:rFonts w:cs="Times New Roman"/>
                <w:szCs w:val="26"/>
              </w:rPr>
              <w:t xml:space="preserve"> </w:t>
            </w:r>
            <w:r w:rsidR="00B06848" w:rsidRPr="0061209D">
              <w:rPr>
                <w:rFonts w:cs="Times New Roman"/>
                <w:szCs w:val="26"/>
              </w:rPr>
              <w:t>ed</w:t>
            </w:r>
            <w:r w:rsidR="0061209D" w:rsidRPr="0061209D">
              <w:rPr>
                <w:rFonts w:cs="Times New Roman"/>
                <w:szCs w:val="26"/>
              </w:rPr>
              <w:t xml:space="preserve"> </w:t>
            </w:r>
            <w:r w:rsidR="00B06848" w:rsidRPr="0061209D">
              <w:rPr>
                <w:rFonts w:cs="Times New Roman"/>
                <w:szCs w:val="26"/>
              </w:rPr>
              <w:t>effettua</w:t>
            </w:r>
            <w:r w:rsidR="0061209D" w:rsidRPr="0061209D">
              <w:rPr>
                <w:rFonts w:cs="Times New Roman"/>
                <w:szCs w:val="26"/>
              </w:rPr>
              <w:t xml:space="preserve"> </w:t>
            </w:r>
            <w:r w:rsidR="00B06848" w:rsidRPr="0061209D">
              <w:rPr>
                <w:rFonts w:cs="Times New Roman"/>
                <w:szCs w:val="26"/>
              </w:rPr>
              <w:t>interventi</w:t>
            </w:r>
            <w:r w:rsidR="0061209D" w:rsidRPr="0061209D">
              <w:rPr>
                <w:rFonts w:cs="Times New Roman"/>
                <w:szCs w:val="26"/>
              </w:rPr>
              <w:t xml:space="preserve"> </w:t>
            </w:r>
            <w:r w:rsidR="00B06848" w:rsidRPr="0061209D">
              <w:rPr>
                <w:rFonts w:cs="Times New Roman"/>
                <w:szCs w:val="26"/>
              </w:rPr>
              <w:t>speciali</w:t>
            </w:r>
            <w:r w:rsidR="0061209D" w:rsidRPr="0061209D">
              <w:rPr>
                <w:rFonts w:cs="Times New Roman"/>
                <w:szCs w:val="26"/>
              </w:rPr>
              <w:t xml:space="preserve"> </w:t>
            </w:r>
            <w:r w:rsidR="00B06848" w:rsidRPr="0061209D">
              <w:rPr>
                <w:rFonts w:cs="Times New Roman"/>
                <w:szCs w:val="26"/>
              </w:rPr>
              <w:t>in</w:t>
            </w:r>
            <w:r w:rsidR="0061209D" w:rsidRPr="0061209D">
              <w:rPr>
                <w:rFonts w:cs="Times New Roman"/>
                <w:szCs w:val="26"/>
              </w:rPr>
              <w:t xml:space="preserve"> </w:t>
            </w:r>
            <w:r w:rsidR="00B06848" w:rsidRPr="0061209D">
              <w:rPr>
                <w:rFonts w:cs="Times New Roman"/>
                <w:szCs w:val="26"/>
              </w:rPr>
              <w:t>favore</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determinati</w:t>
            </w:r>
            <w:r w:rsidR="0061209D" w:rsidRPr="0061209D">
              <w:rPr>
                <w:rFonts w:cs="Times New Roman"/>
                <w:szCs w:val="26"/>
              </w:rPr>
              <w:t xml:space="preserve"> </w:t>
            </w:r>
            <w:r w:rsidR="00B06848" w:rsidRPr="0061209D">
              <w:rPr>
                <w:rFonts w:cs="Times New Roman"/>
                <w:szCs w:val="26"/>
              </w:rPr>
              <w:t>Comuni,</w:t>
            </w:r>
            <w:r w:rsidR="0061209D" w:rsidRPr="0061209D">
              <w:rPr>
                <w:rFonts w:cs="Times New Roman"/>
                <w:szCs w:val="26"/>
              </w:rPr>
              <w:t xml:space="preserve"> </w:t>
            </w:r>
            <w:r w:rsidR="00B06848" w:rsidRPr="0061209D">
              <w:rPr>
                <w:rFonts w:cs="Times New Roman"/>
                <w:szCs w:val="26"/>
              </w:rPr>
              <w:t>Città</w:t>
            </w:r>
            <w:r w:rsidR="0061209D" w:rsidRPr="0061209D">
              <w:rPr>
                <w:rFonts w:cs="Times New Roman"/>
                <w:szCs w:val="26"/>
              </w:rPr>
              <w:t xml:space="preserve"> </w:t>
            </w:r>
            <w:r w:rsidR="00B06848" w:rsidRPr="0061209D">
              <w:rPr>
                <w:rFonts w:cs="Times New Roman"/>
                <w:szCs w:val="26"/>
              </w:rPr>
              <w:t>metropolitane</w:t>
            </w:r>
            <w:r w:rsidR="0061209D" w:rsidRPr="0061209D">
              <w:rPr>
                <w:rFonts w:cs="Times New Roman"/>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szCs w:val="26"/>
              </w:rPr>
              <w:t>Regioni.</w:t>
            </w:r>
            <w:r w:rsidR="0061209D" w:rsidRPr="0061209D">
              <w:rPr>
                <w:rFonts w:cs="Times New Roman"/>
                <w:szCs w:val="26"/>
              </w:rPr>
              <w:t xml:space="preserve"> </w:t>
            </w:r>
            <w:r w:rsidR="00B06848" w:rsidRPr="0061209D">
              <w:rPr>
                <w:rFonts w:cs="Times New Roman"/>
                <w:szCs w:val="26"/>
              </w:rPr>
              <w:t>I</w:t>
            </w:r>
            <w:r w:rsidR="0061209D" w:rsidRPr="0061209D">
              <w:rPr>
                <w:rFonts w:cs="Times New Roman"/>
                <w:szCs w:val="26"/>
              </w:rPr>
              <w:t xml:space="preserve"> </w:t>
            </w:r>
            <w:r w:rsidR="00B06848" w:rsidRPr="0061209D">
              <w:rPr>
                <w:rFonts w:cs="Times New Roman"/>
                <w:szCs w:val="26"/>
              </w:rPr>
              <w:t>Comuni,</w:t>
            </w:r>
            <w:r w:rsidR="0061209D" w:rsidRPr="0061209D">
              <w:rPr>
                <w:rFonts w:cs="Times New Roman"/>
                <w:szCs w:val="26"/>
              </w:rPr>
              <w:t xml:space="preserve"> </w:t>
            </w:r>
            <w:r w:rsidR="00B06848" w:rsidRPr="0061209D">
              <w:rPr>
                <w:rFonts w:cs="Times New Roman"/>
                <w:szCs w:val="26"/>
              </w:rPr>
              <w:t>le</w:t>
            </w:r>
            <w:r w:rsidR="0061209D" w:rsidRPr="0061209D">
              <w:rPr>
                <w:rFonts w:cs="Times New Roman"/>
                <w:szCs w:val="26"/>
              </w:rPr>
              <w:t xml:space="preserve"> </w:t>
            </w:r>
            <w:r w:rsidR="00B06848" w:rsidRPr="0061209D">
              <w:rPr>
                <w:rFonts w:cs="Times New Roman"/>
                <w:szCs w:val="26"/>
              </w:rPr>
              <w:t>Città</w:t>
            </w:r>
            <w:r w:rsidR="0061209D" w:rsidRPr="0061209D">
              <w:rPr>
                <w:rFonts w:cs="Times New Roman"/>
                <w:szCs w:val="26"/>
              </w:rPr>
              <w:t xml:space="preserve"> </w:t>
            </w:r>
            <w:r w:rsidR="00B06848" w:rsidRPr="0061209D">
              <w:rPr>
                <w:rFonts w:cs="Times New Roman"/>
                <w:szCs w:val="26"/>
              </w:rPr>
              <w:t>metropolitane</w:t>
            </w:r>
            <w:r w:rsidR="0061209D" w:rsidRPr="0061209D">
              <w:rPr>
                <w:rFonts w:cs="Times New Roman"/>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szCs w:val="26"/>
              </w:rPr>
              <w:t>le</w:t>
            </w:r>
            <w:r w:rsidR="0061209D" w:rsidRPr="0061209D">
              <w:rPr>
                <w:rFonts w:cs="Times New Roman"/>
                <w:szCs w:val="26"/>
              </w:rPr>
              <w:t xml:space="preserve"> </w:t>
            </w:r>
            <w:r w:rsidR="00B06848" w:rsidRPr="0061209D">
              <w:rPr>
                <w:rFonts w:cs="Times New Roman"/>
                <w:szCs w:val="26"/>
              </w:rPr>
              <w:t>Regioni</w:t>
            </w:r>
            <w:r w:rsidR="0061209D" w:rsidRPr="0061209D">
              <w:rPr>
                <w:rFonts w:cs="Times New Roman"/>
                <w:szCs w:val="26"/>
              </w:rPr>
              <w:t xml:space="preserve"> </w:t>
            </w:r>
            <w:r w:rsidR="00B06848" w:rsidRPr="0061209D">
              <w:rPr>
                <w:rFonts w:cs="Times New Roman"/>
                <w:szCs w:val="26"/>
              </w:rPr>
              <w:t>hanno</w:t>
            </w:r>
            <w:r w:rsidR="0061209D" w:rsidRPr="0061209D">
              <w:rPr>
                <w:rFonts w:cs="Times New Roman"/>
                <w:szCs w:val="26"/>
              </w:rPr>
              <w:t xml:space="preserve"> </w:t>
            </w:r>
            <w:r w:rsidR="00B06848" w:rsidRPr="0061209D">
              <w:rPr>
                <w:rFonts w:cs="Times New Roman"/>
                <w:szCs w:val="26"/>
              </w:rPr>
              <w:t>un</w:t>
            </w:r>
            <w:r w:rsidR="0061209D" w:rsidRPr="0061209D">
              <w:rPr>
                <w:rFonts w:cs="Times New Roman"/>
                <w:szCs w:val="26"/>
              </w:rPr>
              <w:t xml:space="preserve"> </w:t>
            </w:r>
            <w:r w:rsidR="00B06848" w:rsidRPr="0061209D">
              <w:rPr>
                <w:rFonts w:cs="Times New Roman"/>
                <w:szCs w:val="26"/>
              </w:rPr>
              <w:t>proprio</w:t>
            </w:r>
            <w:r w:rsidR="0061209D" w:rsidRPr="0061209D">
              <w:rPr>
                <w:rFonts w:cs="Times New Roman"/>
                <w:szCs w:val="26"/>
              </w:rPr>
              <w:t xml:space="preserve"> </w:t>
            </w:r>
            <w:r w:rsidR="00B06848" w:rsidRPr="0061209D">
              <w:rPr>
                <w:rFonts w:cs="Times New Roman"/>
                <w:szCs w:val="26"/>
              </w:rPr>
              <w:t>patrimonio,</w:t>
            </w:r>
            <w:r w:rsidR="0061209D" w:rsidRPr="0061209D">
              <w:rPr>
                <w:rFonts w:cs="Times New Roman"/>
                <w:szCs w:val="26"/>
              </w:rPr>
              <w:t xml:space="preserve"> </w:t>
            </w:r>
            <w:r w:rsidR="00B06848" w:rsidRPr="0061209D">
              <w:rPr>
                <w:rFonts w:cs="Times New Roman"/>
                <w:szCs w:val="26"/>
              </w:rPr>
              <w:t>attribuito</w:t>
            </w:r>
            <w:r w:rsidR="0061209D" w:rsidRPr="0061209D">
              <w:rPr>
                <w:rFonts w:cs="Times New Roman"/>
                <w:szCs w:val="26"/>
              </w:rPr>
              <w:t xml:space="preserve"> </w:t>
            </w:r>
            <w:r w:rsidR="00B06848" w:rsidRPr="0061209D">
              <w:rPr>
                <w:rFonts w:cs="Times New Roman"/>
                <w:szCs w:val="26"/>
              </w:rPr>
              <w:t>secondo</w:t>
            </w:r>
            <w:r w:rsidR="0061209D" w:rsidRPr="0061209D">
              <w:rPr>
                <w:rFonts w:cs="Times New Roman"/>
                <w:szCs w:val="26"/>
              </w:rPr>
              <w:t xml:space="preserve"> </w:t>
            </w:r>
            <w:r w:rsidR="00B06848" w:rsidRPr="0061209D">
              <w:rPr>
                <w:rFonts w:cs="Times New Roman"/>
                <w:szCs w:val="26"/>
              </w:rPr>
              <w:t>i</w:t>
            </w:r>
            <w:r w:rsidR="0061209D" w:rsidRPr="0061209D">
              <w:rPr>
                <w:rFonts w:cs="Times New Roman"/>
                <w:szCs w:val="26"/>
              </w:rPr>
              <w:t xml:space="preserve"> </w:t>
            </w:r>
            <w:r w:rsidR="00B06848" w:rsidRPr="0061209D">
              <w:rPr>
                <w:rFonts w:cs="Times New Roman"/>
                <w:szCs w:val="26"/>
              </w:rPr>
              <w:t>princìpi</w:t>
            </w:r>
            <w:r w:rsidR="0061209D" w:rsidRPr="0061209D">
              <w:rPr>
                <w:rFonts w:cs="Times New Roman"/>
                <w:szCs w:val="26"/>
              </w:rPr>
              <w:t xml:space="preserve"> </w:t>
            </w:r>
            <w:r w:rsidR="00B06848" w:rsidRPr="0061209D">
              <w:rPr>
                <w:rFonts w:cs="Times New Roman"/>
                <w:szCs w:val="26"/>
              </w:rPr>
              <w:t>generali</w:t>
            </w:r>
            <w:r w:rsidR="0061209D" w:rsidRPr="0061209D">
              <w:rPr>
                <w:rFonts w:cs="Times New Roman"/>
                <w:szCs w:val="26"/>
              </w:rPr>
              <w:t xml:space="preserve"> </w:t>
            </w:r>
            <w:r w:rsidR="00B06848" w:rsidRPr="0061209D">
              <w:rPr>
                <w:rFonts w:cs="Times New Roman"/>
                <w:szCs w:val="26"/>
              </w:rPr>
              <w:t>determinati</w:t>
            </w:r>
            <w:r w:rsidR="0061209D" w:rsidRPr="0061209D">
              <w:rPr>
                <w:rFonts w:cs="Times New Roman"/>
                <w:szCs w:val="26"/>
              </w:rPr>
              <w:t xml:space="preserve"> </w:t>
            </w:r>
            <w:r w:rsidR="00B06848" w:rsidRPr="0061209D">
              <w:rPr>
                <w:rFonts w:cs="Times New Roman"/>
                <w:szCs w:val="26"/>
              </w:rPr>
              <w:t>dalla</w:t>
            </w:r>
            <w:r w:rsidR="0061209D" w:rsidRPr="0061209D">
              <w:rPr>
                <w:rFonts w:cs="Times New Roman"/>
                <w:szCs w:val="26"/>
              </w:rPr>
              <w:t xml:space="preserve"> </w:t>
            </w:r>
            <w:r w:rsidR="00B06848" w:rsidRPr="0061209D">
              <w:rPr>
                <w:rFonts w:cs="Times New Roman"/>
                <w:szCs w:val="26"/>
              </w:rPr>
              <w:t>legge</w:t>
            </w:r>
            <w:r w:rsidR="0061209D" w:rsidRPr="0061209D">
              <w:rPr>
                <w:rFonts w:cs="Times New Roman"/>
                <w:szCs w:val="26"/>
              </w:rPr>
              <w:t xml:space="preserve"> </w:t>
            </w:r>
            <w:r w:rsidR="00B06848" w:rsidRPr="0061209D">
              <w:rPr>
                <w:rFonts w:cs="Times New Roman"/>
                <w:szCs w:val="26"/>
              </w:rPr>
              <w:t>dello</w:t>
            </w:r>
            <w:r w:rsidR="0061209D" w:rsidRPr="0061209D">
              <w:rPr>
                <w:rFonts w:cs="Times New Roman"/>
                <w:szCs w:val="26"/>
              </w:rPr>
              <w:t xml:space="preserve"> </w:t>
            </w:r>
            <w:r w:rsidR="00B06848" w:rsidRPr="0061209D">
              <w:rPr>
                <w:rFonts w:cs="Times New Roman"/>
                <w:szCs w:val="26"/>
              </w:rPr>
              <w:t>Stato.</w:t>
            </w:r>
            <w:r w:rsidR="0061209D" w:rsidRPr="0061209D">
              <w:rPr>
                <w:rFonts w:cs="Times New Roman"/>
                <w:szCs w:val="26"/>
              </w:rPr>
              <w:t xml:space="preserve"> </w:t>
            </w:r>
            <w:r w:rsidR="00B06848" w:rsidRPr="0061209D">
              <w:rPr>
                <w:rFonts w:cs="Times New Roman"/>
                <w:szCs w:val="26"/>
              </w:rPr>
              <w:t>Possono</w:t>
            </w:r>
            <w:r w:rsidR="0061209D" w:rsidRPr="0061209D">
              <w:rPr>
                <w:rFonts w:cs="Times New Roman"/>
                <w:szCs w:val="26"/>
              </w:rPr>
              <w:t xml:space="preserve"> </w:t>
            </w:r>
            <w:r w:rsidR="00B06848" w:rsidRPr="0061209D">
              <w:rPr>
                <w:rFonts w:cs="Times New Roman"/>
                <w:szCs w:val="26"/>
              </w:rPr>
              <w:t>ricorrere</w:t>
            </w:r>
            <w:r w:rsidR="0061209D" w:rsidRPr="0061209D">
              <w:rPr>
                <w:rFonts w:cs="Times New Roman"/>
                <w:szCs w:val="26"/>
              </w:rPr>
              <w:t xml:space="preserve"> </w:t>
            </w:r>
            <w:r w:rsidR="00B06848" w:rsidRPr="0061209D">
              <w:rPr>
                <w:rFonts w:cs="Times New Roman"/>
                <w:szCs w:val="26"/>
              </w:rPr>
              <w:t>all’indebitamento</w:t>
            </w:r>
            <w:r w:rsidR="0061209D" w:rsidRPr="0061209D">
              <w:rPr>
                <w:rFonts w:cs="Times New Roman"/>
                <w:szCs w:val="26"/>
              </w:rPr>
              <w:t xml:space="preserve"> </w:t>
            </w:r>
            <w:r w:rsidR="00B06848" w:rsidRPr="0061209D">
              <w:rPr>
                <w:rFonts w:cs="Times New Roman"/>
                <w:szCs w:val="26"/>
              </w:rPr>
              <w:t>solo</w:t>
            </w:r>
            <w:r w:rsidR="0061209D" w:rsidRPr="0061209D">
              <w:rPr>
                <w:rFonts w:cs="Times New Roman"/>
                <w:szCs w:val="26"/>
              </w:rPr>
              <w:t xml:space="preserve"> </w:t>
            </w:r>
            <w:r w:rsidR="00B06848" w:rsidRPr="0061209D">
              <w:rPr>
                <w:rFonts w:cs="Times New Roman"/>
                <w:szCs w:val="26"/>
              </w:rPr>
              <w:t>per</w:t>
            </w:r>
            <w:r w:rsidR="0061209D" w:rsidRPr="0061209D">
              <w:rPr>
                <w:rFonts w:cs="Times New Roman"/>
                <w:szCs w:val="26"/>
              </w:rPr>
              <w:t xml:space="preserve"> </w:t>
            </w:r>
            <w:r w:rsidR="00B06848" w:rsidRPr="0061209D">
              <w:rPr>
                <w:rFonts w:cs="Times New Roman"/>
                <w:szCs w:val="26"/>
              </w:rPr>
              <w:t>finanziare</w:t>
            </w:r>
            <w:r w:rsidR="0061209D" w:rsidRPr="0061209D">
              <w:rPr>
                <w:rFonts w:cs="Times New Roman"/>
                <w:szCs w:val="26"/>
              </w:rPr>
              <w:t xml:space="preserve"> </w:t>
            </w:r>
            <w:r w:rsidR="00B06848" w:rsidRPr="0061209D">
              <w:rPr>
                <w:rFonts w:cs="Times New Roman"/>
                <w:szCs w:val="26"/>
              </w:rPr>
              <w:t>spese</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investimento,</w:t>
            </w:r>
            <w:r w:rsidR="0061209D" w:rsidRPr="0061209D">
              <w:rPr>
                <w:rFonts w:cs="Times New Roman"/>
                <w:szCs w:val="26"/>
              </w:rPr>
              <w:t xml:space="preserve"> </w:t>
            </w:r>
            <w:r w:rsidR="00B06848" w:rsidRPr="0061209D">
              <w:rPr>
                <w:rFonts w:cs="Times New Roman"/>
                <w:szCs w:val="26"/>
              </w:rPr>
              <w:t>con</w:t>
            </w:r>
            <w:r w:rsidR="0061209D" w:rsidRPr="0061209D">
              <w:rPr>
                <w:rFonts w:cs="Times New Roman"/>
                <w:szCs w:val="26"/>
              </w:rPr>
              <w:t xml:space="preserve"> </w:t>
            </w:r>
            <w:r w:rsidR="00B06848" w:rsidRPr="0061209D">
              <w:rPr>
                <w:rFonts w:cs="Times New Roman"/>
                <w:szCs w:val="26"/>
              </w:rPr>
              <w:t>la</w:t>
            </w:r>
            <w:r w:rsidR="0061209D" w:rsidRPr="0061209D">
              <w:rPr>
                <w:rFonts w:cs="Times New Roman"/>
                <w:szCs w:val="26"/>
              </w:rPr>
              <w:t xml:space="preserve"> </w:t>
            </w:r>
            <w:r w:rsidR="00B06848" w:rsidRPr="0061209D">
              <w:rPr>
                <w:rFonts w:cs="Times New Roman"/>
                <w:szCs w:val="26"/>
              </w:rPr>
              <w:t>contestuale</w:t>
            </w:r>
            <w:r w:rsidR="0061209D" w:rsidRPr="0061209D">
              <w:rPr>
                <w:rFonts w:cs="Times New Roman"/>
                <w:szCs w:val="26"/>
              </w:rPr>
              <w:t xml:space="preserve"> </w:t>
            </w:r>
            <w:r w:rsidR="00B06848" w:rsidRPr="0061209D">
              <w:rPr>
                <w:rFonts w:cs="Times New Roman"/>
                <w:szCs w:val="26"/>
              </w:rPr>
              <w:t>definizione</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piani</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ammortamento</w:t>
            </w:r>
            <w:r w:rsidR="0061209D" w:rsidRPr="0061209D">
              <w:rPr>
                <w:rFonts w:cs="Times New Roman"/>
                <w:szCs w:val="26"/>
              </w:rPr>
              <w:t xml:space="preserve"> </w:t>
            </w:r>
            <w:r w:rsidR="00B06848" w:rsidRPr="0061209D">
              <w:rPr>
                <w:rFonts w:cs="Times New Roman"/>
                <w:szCs w:val="26"/>
              </w:rPr>
              <w:t>e</w:t>
            </w:r>
            <w:r w:rsidR="0061209D" w:rsidRPr="0061209D">
              <w:rPr>
                <w:rFonts w:cs="Times New Roman"/>
                <w:szCs w:val="26"/>
              </w:rPr>
              <w:t xml:space="preserve"> </w:t>
            </w:r>
            <w:r w:rsidR="00B06848" w:rsidRPr="0061209D">
              <w:rPr>
                <w:rFonts w:cs="Times New Roman"/>
                <w:szCs w:val="26"/>
              </w:rPr>
              <w:t>a</w:t>
            </w:r>
            <w:r w:rsidR="0061209D" w:rsidRPr="0061209D">
              <w:rPr>
                <w:rFonts w:cs="Times New Roman"/>
                <w:szCs w:val="26"/>
              </w:rPr>
              <w:t xml:space="preserve"> </w:t>
            </w:r>
            <w:r w:rsidR="00B06848" w:rsidRPr="0061209D">
              <w:rPr>
                <w:rFonts w:cs="Times New Roman"/>
                <w:szCs w:val="26"/>
              </w:rPr>
              <w:t>condizione</w:t>
            </w:r>
            <w:r w:rsidR="0061209D" w:rsidRPr="0061209D">
              <w:rPr>
                <w:rFonts w:cs="Times New Roman"/>
                <w:szCs w:val="26"/>
              </w:rPr>
              <w:t xml:space="preserve"> </w:t>
            </w:r>
            <w:r w:rsidR="00B06848" w:rsidRPr="0061209D">
              <w:rPr>
                <w:rFonts w:cs="Times New Roman"/>
                <w:szCs w:val="26"/>
              </w:rPr>
              <w:t>che</w:t>
            </w:r>
            <w:r w:rsidR="0061209D" w:rsidRPr="0061209D">
              <w:rPr>
                <w:rFonts w:cs="Times New Roman"/>
                <w:szCs w:val="26"/>
              </w:rPr>
              <w:t xml:space="preserve"> </w:t>
            </w:r>
            <w:r w:rsidR="00B06848" w:rsidRPr="0061209D">
              <w:rPr>
                <w:rFonts w:cs="Times New Roman"/>
                <w:szCs w:val="26"/>
              </w:rPr>
              <w:t>per</w:t>
            </w:r>
            <w:r w:rsidR="0061209D" w:rsidRPr="0061209D">
              <w:rPr>
                <w:rFonts w:cs="Times New Roman"/>
                <w:szCs w:val="26"/>
              </w:rPr>
              <w:t xml:space="preserve"> </w:t>
            </w:r>
            <w:r w:rsidR="00B06848" w:rsidRPr="0061209D">
              <w:rPr>
                <w:rFonts w:cs="Times New Roman"/>
                <w:szCs w:val="26"/>
              </w:rPr>
              <w:t>il</w:t>
            </w:r>
            <w:r w:rsidR="0061209D" w:rsidRPr="0061209D">
              <w:rPr>
                <w:rFonts w:cs="Times New Roman"/>
                <w:szCs w:val="26"/>
              </w:rPr>
              <w:t xml:space="preserve"> </w:t>
            </w:r>
            <w:r w:rsidR="00B06848" w:rsidRPr="0061209D">
              <w:rPr>
                <w:rFonts w:cs="Times New Roman"/>
                <w:szCs w:val="26"/>
              </w:rPr>
              <w:t>complesso</w:t>
            </w:r>
            <w:r w:rsidR="0061209D" w:rsidRPr="0061209D">
              <w:rPr>
                <w:rFonts w:cs="Times New Roman"/>
                <w:szCs w:val="26"/>
              </w:rPr>
              <w:t xml:space="preserve"> </w:t>
            </w:r>
            <w:r w:rsidR="00B06848" w:rsidRPr="0061209D">
              <w:rPr>
                <w:rFonts w:cs="Times New Roman"/>
                <w:szCs w:val="26"/>
              </w:rPr>
              <w:t>degli</w:t>
            </w:r>
            <w:r w:rsidR="0061209D" w:rsidRPr="0061209D">
              <w:rPr>
                <w:rFonts w:cs="Times New Roman"/>
                <w:szCs w:val="26"/>
              </w:rPr>
              <w:t xml:space="preserve"> </w:t>
            </w:r>
            <w:r w:rsidR="00B06848" w:rsidRPr="0061209D">
              <w:rPr>
                <w:rFonts w:cs="Times New Roman"/>
                <w:szCs w:val="26"/>
              </w:rPr>
              <w:t>enti</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ciascuna</w:t>
            </w:r>
            <w:r w:rsidR="0061209D" w:rsidRPr="0061209D">
              <w:rPr>
                <w:rFonts w:cs="Times New Roman"/>
                <w:szCs w:val="26"/>
              </w:rPr>
              <w:t xml:space="preserve"> </w:t>
            </w:r>
            <w:r w:rsidR="00B06848" w:rsidRPr="0061209D">
              <w:rPr>
                <w:rFonts w:cs="Times New Roman"/>
                <w:szCs w:val="26"/>
              </w:rPr>
              <w:t>Regione</w:t>
            </w:r>
            <w:r w:rsidR="0061209D" w:rsidRPr="0061209D">
              <w:rPr>
                <w:rFonts w:cs="Times New Roman"/>
                <w:szCs w:val="26"/>
              </w:rPr>
              <w:t xml:space="preserve"> </w:t>
            </w:r>
            <w:r w:rsidR="00B06848" w:rsidRPr="0061209D">
              <w:rPr>
                <w:rFonts w:cs="Times New Roman"/>
                <w:szCs w:val="26"/>
              </w:rPr>
              <w:t>sia</w:t>
            </w:r>
            <w:r w:rsidR="0061209D" w:rsidRPr="0061209D">
              <w:rPr>
                <w:rFonts w:cs="Times New Roman"/>
                <w:szCs w:val="26"/>
              </w:rPr>
              <w:t xml:space="preserve"> </w:t>
            </w:r>
            <w:r w:rsidR="00B06848" w:rsidRPr="0061209D">
              <w:rPr>
                <w:rFonts w:cs="Times New Roman"/>
                <w:szCs w:val="26"/>
              </w:rPr>
              <w:t>rispettato</w:t>
            </w:r>
            <w:r w:rsidR="0061209D" w:rsidRPr="0061209D">
              <w:rPr>
                <w:rFonts w:cs="Times New Roman"/>
                <w:szCs w:val="26"/>
              </w:rPr>
              <w:t xml:space="preserve"> </w:t>
            </w:r>
            <w:r w:rsidR="00B06848" w:rsidRPr="0061209D">
              <w:rPr>
                <w:rFonts w:cs="Times New Roman"/>
                <w:szCs w:val="26"/>
              </w:rPr>
              <w:t>l’equilibrio</w:t>
            </w:r>
            <w:r w:rsidR="0061209D" w:rsidRPr="0061209D">
              <w:rPr>
                <w:rFonts w:cs="Times New Roman"/>
                <w:szCs w:val="26"/>
              </w:rPr>
              <w:t xml:space="preserve"> </w:t>
            </w:r>
            <w:r w:rsidR="00B06848" w:rsidRPr="0061209D">
              <w:rPr>
                <w:rFonts w:cs="Times New Roman"/>
                <w:szCs w:val="26"/>
              </w:rPr>
              <w:t>di</w:t>
            </w:r>
            <w:r w:rsidR="0061209D" w:rsidRPr="0061209D">
              <w:rPr>
                <w:rFonts w:cs="Times New Roman"/>
                <w:szCs w:val="26"/>
              </w:rPr>
              <w:t xml:space="preserve"> </w:t>
            </w:r>
            <w:r w:rsidR="00B06848" w:rsidRPr="0061209D">
              <w:rPr>
                <w:rFonts w:cs="Times New Roman"/>
                <w:szCs w:val="26"/>
              </w:rPr>
              <w:t>bilancio.</w:t>
            </w:r>
            <w:r w:rsidR="0061209D" w:rsidRPr="0061209D">
              <w:rPr>
                <w:rFonts w:cs="Times New Roman"/>
                <w:szCs w:val="26"/>
              </w:rPr>
              <w:t xml:space="preserve"> </w:t>
            </w:r>
            <w:r w:rsidR="00B06848" w:rsidRPr="0061209D">
              <w:rPr>
                <w:rFonts w:cs="Times New Roman"/>
                <w:szCs w:val="26"/>
              </w:rPr>
              <w:t>È</w:t>
            </w:r>
            <w:r w:rsidR="0061209D" w:rsidRPr="0061209D">
              <w:rPr>
                <w:rFonts w:cs="Times New Roman"/>
                <w:szCs w:val="26"/>
              </w:rPr>
              <w:t xml:space="preserve"> </w:t>
            </w:r>
            <w:r w:rsidR="00B06848" w:rsidRPr="0061209D">
              <w:rPr>
                <w:rFonts w:cs="Times New Roman"/>
                <w:szCs w:val="26"/>
              </w:rPr>
              <w:t>esclusa</w:t>
            </w:r>
            <w:r w:rsidR="0061209D" w:rsidRPr="0061209D">
              <w:rPr>
                <w:rFonts w:cs="Times New Roman"/>
                <w:szCs w:val="26"/>
              </w:rPr>
              <w:t xml:space="preserve"> </w:t>
            </w:r>
            <w:r w:rsidR="00B06848" w:rsidRPr="0061209D">
              <w:rPr>
                <w:rFonts w:cs="Times New Roman"/>
                <w:szCs w:val="26"/>
              </w:rPr>
              <w:t>ogni</w:t>
            </w:r>
            <w:r w:rsidR="0061209D" w:rsidRPr="0061209D">
              <w:rPr>
                <w:rFonts w:cs="Times New Roman"/>
                <w:szCs w:val="26"/>
              </w:rPr>
              <w:t xml:space="preserve"> </w:t>
            </w:r>
            <w:r w:rsidR="00B06848" w:rsidRPr="0061209D">
              <w:rPr>
                <w:rFonts w:cs="Times New Roman"/>
                <w:szCs w:val="26"/>
              </w:rPr>
              <w:t>garanzia</w:t>
            </w:r>
            <w:r w:rsidR="0061209D" w:rsidRPr="0061209D">
              <w:rPr>
                <w:rFonts w:cs="Times New Roman"/>
                <w:szCs w:val="26"/>
              </w:rPr>
              <w:t xml:space="preserve"> </w:t>
            </w:r>
            <w:r w:rsidR="00B06848" w:rsidRPr="0061209D">
              <w:rPr>
                <w:rFonts w:cs="Times New Roman"/>
                <w:szCs w:val="26"/>
              </w:rPr>
              <w:t>dello</w:t>
            </w:r>
            <w:r w:rsidR="0061209D" w:rsidRPr="0061209D">
              <w:rPr>
                <w:rFonts w:cs="Times New Roman"/>
                <w:szCs w:val="26"/>
              </w:rPr>
              <w:t xml:space="preserve"> </w:t>
            </w:r>
            <w:r w:rsidR="00B06848" w:rsidRPr="0061209D">
              <w:rPr>
                <w:rFonts w:cs="Times New Roman"/>
                <w:szCs w:val="26"/>
              </w:rPr>
              <w:t>Stato</w:t>
            </w:r>
            <w:r w:rsidR="0061209D" w:rsidRPr="0061209D">
              <w:rPr>
                <w:rFonts w:cs="Times New Roman"/>
                <w:szCs w:val="26"/>
              </w:rPr>
              <w:t xml:space="preserve"> </w:t>
            </w:r>
            <w:r w:rsidR="00B06848" w:rsidRPr="0061209D">
              <w:rPr>
                <w:rFonts w:cs="Times New Roman"/>
                <w:szCs w:val="26"/>
              </w:rPr>
              <w:t>sui</w:t>
            </w:r>
            <w:r w:rsidR="0061209D" w:rsidRPr="0061209D">
              <w:rPr>
                <w:rFonts w:cs="Times New Roman"/>
                <w:szCs w:val="26"/>
              </w:rPr>
              <w:t xml:space="preserve"> </w:t>
            </w:r>
            <w:r w:rsidR="00B06848" w:rsidRPr="0061209D">
              <w:rPr>
                <w:rFonts w:cs="Times New Roman"/>
                <w:szCs w:val="26"/>
              </w:rPr>
              <w:t>prestiti</w:t>
            </w:r>
            <w:r w:rsidR="0061209D" w:rsidRPr="0061209D">
              <w:rPr>
                <w:rFonts w:cs="Times New Roman"/>
                <w:szCs w:val="26"/>
              </w:rPr>
              <w:t xml:space="preserve"> </w:t>
            </w:r>
            <w:r w:rsidR="00B06848" w:rsidRPr="0061209D">
              <w:rPr>
                <w:rFonts w:cs="Times New Roman"/>
                <w:szCs w:val="26"/>
              </w:rPr>
              <w:t>dagli</w:t>
            </w:r>
            <w:r w:rsidR="0061209D" w:rsidRPr="0061209D">
              <w:rPr>
                <w:rFonts w:cs="Times New Roman"/>
                <w:szCs w:val="26"/>
              </w:rPr>
              <w:t xml:space="preserve"> </w:t>
            </w:r>
            <w:r w:rsidR="00B06848" w:rsidRPr="0061209D">
              <w:rPr>
                <w:rFonts w:cs="Times New Roman"/>
                <w:szCs w:val="26"/>
              </w:rPr>
              <w:t>stessi</w:t>
            </w:r>
            <w:r w:rsidR="0061209D" w:rsidRPr="0061209D">
              <w:rPr>
                <w:rFonts w:cs="Times New Roman"/>
                <w:szCs w:val="26"/>
              </w:rPr>
              <w:t xml:space="preserve"> </w:t>
            </w:r>
            <w:r w:rsidR="00B06848" w:rsidRPr="0061209D">
              <w:rPr>
                <w:rFonts w:cs="Times New Roman"/>
                <w:szCs w:val="26"/>
              </w:rPr>
              <w:t>contratti.</w:t>
            </w:r>
          </w:p>
        </w:tc>
        <w:tc>
          <w:tcPr>
            <w:tcW w:w="1600" w:type="pct"/>
          </w:tcPr>
          <w:p w:rsidR="00D176AA" w:rsidRPr="0061209D" w:rsidRDefault="00D176AA" w:rsidP="0061209D">
            <w:pPr>
              <w:rPr>
                <w:rFonts w:cs="Times New Roman"/>
                <w:i/>
                <w:szCs w:val="26"/>
                <w:lang w:eastAsia="it-IT"/>
              </w:rPr>
            </w:pPr>
          </w:p>
        </w:tc>
      </w:tr>
      <w:tr w:rsidR="00D176AA" w:rsidRPr="0061209D" w:rsidTr="00EB60ED">
        <w:tc>
          <w:tcPr>
            <w:tcW w:w="1640" w:type="pct"/>
          </w:tcPr>
          <w:p w:rsidR="00D176AA" w:rsidRPr="0061209D" w:rsidRDefault="0001696D" w:rsidP="006378C5">
            <w:pPr>
              <w:spacing w:before="120" w:after="120" w:line="300" w:lineRule="atLeast"/>
              <w:ind w:left="170" w:right="170"/>
              <w:jc w:val="center"/>
              <w:rPr>
                <w:rFonts w:cs="Times New Roman"/>
                <w:b/>
                <w:szCs w:val="26"/>
              </w:rPr>
            </w:pPr>
            <w:proofErr w:type="spellStart"/>
            <w:r w:rsidRPr="0061209D">
              <w:rPr>
                <w:rFonts w:cs="Times New Roman"/>
                <w:b/>
                <w:bCs/>
                <w:szCs w:val="26"/>
              </w:rPr>
              <w:lastRenderedPageBreak/>
              <w:t>Art.</w:t>
            </w:r>
            <w:proofErr w:type="spellEnd"/>
            <w:r w:rsidR="0061209D" w:rsidRPr="0061209D">
              <w:rPr>
                <w:rFonts w:cs="Times New Roman"/>
                <w:b/>
                <w:bCs/>
                <w:szCs w:val="26"/>
              </w:rPr>
              <w:t xml:space="preserve"> </w:t>
            </w:r>
            <w:r w:rsidRPr="0061209D">
              <w:rPr>
                <w:rFonts w:cs="Times New Roman"/>
                <w:b/>
                <w:bCs/>
                <w:szCs w:val="26"/>
              </w:rPr>
              <w:t>120</w:t>
            </w:r>
          </w:p>
        </w:tc>
        <w:tc>
          <w:tcPr>
            <w:tcW w:w="1760" w:type="pct"/>
          </w:tcPr>
          <w:p w:rsidR="00D176AA" w:rsidRPr="0061209D" w:rsidRDefault="0001696D" w:rsidP="006378C5">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120</w:t>
            </w:r>
          </w:p>
        </w:tc>
        <w:tc>
          <w:tcPr>
            <w:tcW w:w="1600" w:type="pct"/>
          </w:tcPr>
          <w:p w:rsidR="00D176AA" w:rsidRPr="0061209D" w:rsidRDefault="00D176AA" w:rsidP="00637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i/>
                <w:szCs w:val="26"/>
                <w:lang w:eastAsia="it-IT"/>
              </w:rPr>
            </w:pPr>
          </w:p>
        </w:tc>
      </w:tr>
      <w:tr w:rsidR="00D176AA" w:rsidRPr="0061209D" w:rsidTr="00EB60ED">
        <w:tc>
          <w:tcPr>
            <w:tcW w:w="1640" w:type="pct"/>
          </w:tcPr>
          <w:p w:rsidR="00D176AA" w:rsidRPr="0061209D" w:rsidRDefault="0001696D" w:rsidP="0061209D">
            <w:pPr>
              <w:spacing w:before="120" w:after="120" w:line="300" w:lineRule="atLeast"/>
              <w:ind w:left="170" w:right="17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istituire</w:t>
            </w:r>
            <w:r w:rsidR="0061209D" w:rsidRPr="0061209D">
              <w:rPr>
                <w:rFonts w:cs="Times New Roman"/>
                <w:szCs w:val="26"/>
              </w:rPr>
              <w:t xml:space="preserve"> </w:t>
            </w:r>
            <w:r w:rsidRPr="0061209D">
              <w:rPr>
                <w:rFonts w:cs="Times New Roman"/>
                <w:szCs w:val="26"/>
              </w:rPr>
              <w:t>dazi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importazione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esportazione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transito</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né</w:t>
            </w:r>
            <w:r w:rsidR="0061209D" w:rsidRPr="0061209D">
              <w:rPr>
                <w:rFonts w:cs="Times New Roman"/>
                <w:szCs w:val="26"/>
              </w:rPr>
              <w:t xml:space="preserve"> </w:t>
            </w:r>
            <w:r w:rsidRPr="0061209D">
              <w:rPr>
                <w:rFonts w:cs="Times New Roman"/>
                <w:szCs w:val="26"/>
              </w:rPr>
              <w:t>adottare</w:t>
            </w:r>
            <w:r w:rsidR="0061209D" w:rsidRPr="0061209D">
              <w:rPr>
                <w:rFonts w:cs="Times New Roman"/>
                <w:szCs w:val="26"/>
              </w:rPr>
              <w:t xml:space="preserve"> </w:t>
            </w:r>
            <w:r w:rsidRPr="0061209D">
              <w:rPr>
                <w:rFonts w:cs="Times New Roman"/>
                <w:szCs w:val="26"/>
              </w:rPr>
              <w:t>provvedimenti</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ostacolino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qualsiasi</w:t>
            </w:r>
            <w:r w:rsidR="0061209D" w:rsidRPr="0061209D">
              <w:rPr>
                <w:rFonts w:cs="Times New Roman"/>
                <w:szCs w:val="26"/>
              </w:rPr>
              <w:t xml:space="preserve"> </w:t>
            </w:r>
            <w:r w:rsidRPr="0061209D">
              <w:rPr>
                <w:rFonts w:cs="Times New Roman"/>
                <w:szCs w:val="26"/>
              </w:rPr>
              <w:t>modo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libera</w:t>
            </w:r>
            <w:r w:rsidR="0061209D" w:rsidRPr="0061209D">
              <w:rPr>
                <w:rFonts w:cs="Times New Roman"/>
                <w:szCs w:val="26"/>
              </w:rPr>
              <w:t xml:space="preserve"> </w:t>
            </w:r>
            <w:r w:rsidRPr="0061209D">
              <w:rPr>
                <w:rFonts w:cs="Times New Roman"/>
                <w:szCs w:val="26"/>
              </w:rPr>
              <w:t>circolazione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persone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cose</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né</w:t>
            </w:r>
            <w:r w:rsidR="0061209D" w:rsidRPr="0061209D">
              <w:rPr>
                <w:rFonts w:cs="Times New Roman"/>
                <w:szCs w:val="26"/>
              </w:rPr>
              <w:t xml:space="preserve"> </w:t>
            </w:r>
            <w:r w:rsidRPr="0061209D">
              <w:rPr>
                <w:rFonts w:cs="Times New Roman"/>
                <w:szCs w:val="26"/>
              </w:rPr>
              <w:t>limitare</w:t>
            </w:r>
            <w:r w:rsidR="0061209D" w:rsidRPr="0061209D">
              <w:rPr>
                <w:rFonts w:cs="Times New Roman"/>
                <w:szCs w:val="26"/>
              </w:rPr>
              <w:t xml:space="preserve"> </w:t>
            </w:r>
            <w:r w:rsidRPr="0061209D">
              <w:rPr>
                <w:rFonts w:cs="Times New Roman"/>
                <w:szCs w:val="26"/>
              </w:rPr>
              <w:t>l’esercizio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diritto</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lavoro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qualunque</w:t>
            </w:r>
            <w:r w:rsidR="0061209D" w:rsidRPr="0061209D">
              <w:rPr>
                <w:rFonts w:cs="Times New Roman"/>
                <w:szCs w:val="26"/>
              </w:rPr>
              <w:t xml:space="preserve"> </w:t>
            </w:r>
            <w:r w:rsidRPr="0061209D">
              <w:rPr>
                <w:rFonts w:cs="Times New Roman"/>
                <w:szCs w:val="26"/>
              </w:rPr>
              <w:t>parte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territorio</w:t>
            </w:r>
            <w:r w:rsidR="0061209D" w:rsidRPr="0061209D">
              <w:rPr>
                <w:rFonts w:cs="Times New Roman"/>
                <w:szCs w:val="26"/>
              </w:rPr>
              <w:t xml:space="preserve"> </w:t>
            </w:r>
            <w:r w:rsidRPr="0061209D">
              <w:rPr>
                <w:rFonts w:cs="Times New Roman"/>
                <w:szCs w:val="26"/>
              </w:rPr>
              <w:t>nazionale.</w:t>
            </w:r>
            <w:r w:rsidR="0061209D" w:rsidRPr="0061209D">
              <w:rPr>
                <w:rFonts w:cs="Times New Roman"/>
                <w:szCs w:val="26"/>
              </w:rPr>
              <w:t xml:space="preserve"> </w:t>
            </w:r>
          </w:p>
        </w:tc>
        <w:tc>
          <w:tcPr>
            <w:tcW w:w="1760" w:type="pct"/>
          </w:tcPr>
          <w:p w:rsidR="00D176AA" w:rsidRPr="0061209D" w:rsidRDefault="0001696D" w:rsidP="0061209D">
            <w:pPr>
              <w:spacing w:before="120" w:after="120" w:line="300" w:lineRule="atLeast"/>
              <w:ind w:left="170" w:right="170"/>
              <w:rPr>
                <w:rFonts w:cs="Times New Roman"/>
                <w:i/>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istituire</w:t>
            </w:r>
            <w:r w:rsidR="0061209D" w:rsidRPr="0061209D">
              <w:rPr>
                <w:rFonts w:cs="Times New Roman"/>
                <w:szCs w:val="26"/>
              </w:rPr>
              <w:t xml:space="preserve"> </w:t>
            </w:r>
            <w:r w:rsidRPr="0061209D">
              <w:rPr>
                <w:rFonts w:cs="Times New Roman"/>
                <w:szCs w:val="26"/>
              </w:rPr>
              <w:t>dazi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importazione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esportazione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transito</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né</w:t>
            </w:r>
            <w:r w:rsidR="0061209D" w:rsidRPr="0061209D">
              <w:rPr>
                <w:rFonts w:cs="Times New Roman"/>
                <w:szCs w:val="26"/>
              </w:rPr>
              <w:t xml:space="preserve"> </w:t>
            </w:r>
            <w:r w:rsidRPr="0061209D">
              <w:rPr>
                <w:rFonts w:cs="Times New Roman"/>
                <w:szCs w:val="26"/>
              </w:rPr>
              <w:t>adottare</w:t>
            </w:r>
            <w:r w:rsidR="0061209D" w:rsidRPr="0061209D">
              <w:rPr>
                <w:rFonts w:cs="Times New Roman"/>
                <w:szCs w:val="26"/>
              </w:rPr>
              <w:t xml:space="preserve"> </w:t>
            </w:r>
            <w:r w:rsidRPr="0061209D">
              <w:rPr>
                <w:rFonts w:cs="Times New Roman"/>
                <w:szCs w:val="26"/>
              </w:rPr>
              <w:t>provvedimenti</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ostacolino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qualsiasi</w:t>
            </w:r>
            <w:r w:rsidR="0061209D" w:rsidRPr="0061209D">
              <w:rPr>
                <w:rFonts w:cs="Times New Roman"/>
                <w:szCs w:val="26"/>
              </w:rPr>
              <w:t xml:space="preserve"> </w:t>
            </w:r>
            <w:r w:rsidRPr="0061209D">
              <w:rPr>
                <w:rFonts w:cs="Times New Roman"/>
                <w:szCs w:val="26"/>
              </w:rPr>
              <w:t>modo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libera</w:t>
            </w:r>
            <w:r w:rsidR="0061209D" w:rsidRPr="0061209D">
              <w:rPr>
                <w:rFonts w:cs="Times New Roman"/>
                <w:szCs w:val="26"/>
              </w:rPr>
              <w:t xml:space="preserve"> </w:t>
            </w:r>
            <w:r w:rsidRPr="0061209D">
              <w:rPr>
                <w:rFonts w:cs="Times New Roman"/>
                <w:szCs w:val="26"/>
              </w:rPr>
              <w:t>circolazione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persone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cose</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né</w:t>
            </w:r>
            <w:r w:rsidR="0061209D" w:rsidRPr="0061209D">
              <w:rPr>
                <w:rFonts w:cs="Times New Roman"/>
                <w:szCs w:val="26"/>
              </w:rPr>
              <w:t xml:space="preserve"> </w:t>
            </w:r>
            <w:r w:rsidRPr="0061209D">
              <w:rPr>
                <w:rFonts w:cs="Times New Roman"/>
                <w:szCs w:val="26"/>
              </w:rPr>
              <w:t>limitare</w:t>
            </w:r>
            <w:r w:rsidR="0061209D" w:rsidRPr="0061209D">
              <w:rPr>
                <w:rFonts w:cs="Times New Roman"/>
                <w:szCs w:val="26"/>
              </w:rPr>
              <w:t xml:space="preserve"> </w:t>
            </w:r>
            <w:r w:rsidRPr="0061209D">
              <w:rPr>
                <w:rFonts w:cs="Times New Roman"/>
                <w:szCs w:val="26"/>
              </w:rPr>
              <w:t>l’esercizio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diritto</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lavoro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qualunque</w:t>
            </w:r>
            <w:r w:rsidR="0061209D" w:rsidRPr="0061209D">
              <w:rPr>
                <w:rFonts w:cs="Times New Roman"/>
                <w:szCs w:val="26"/>
              </w:rPr>
              <w:t xml:space="preserve"> </w:t>
            </w:r>
            <w:r w:rsidRPr="0061209D">
              <w:rPr>
                <w:rFonts w:cs="Times New Roman"/>
                <w:szCs w:val="26"/>
              </w:rPr>
              <w:t>parte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territorio</w:t>
            </w:r>
            <w:r w:rsidR="0061209D" w:rsidRPr="0061209D">
              <w:rPr>
                <w:rFonts w:cs="Times New Roman"/>
                <w:szCs w:val="26"/>
              </w:rPr>
              <w:t xml:space="preserve"> </w:t>
            </w:r>
            <w:r w:rsidRPr="0061209D">
              <w:rPr>
                <w:rFonts w:cs="Times New Roman"/>
                <w:szCs w:val="26"/>
              </w:rPr>
              <w:t>nazionale.</w:t>
            </w:r>
            <w:r w:rsidR="0061209D" w:rsidRPr="0061209D">
              <w:rPr>
                <w:rFonts w:cs="Times New Roman"/>
                <w:szCs w:val="26"/>
              </w:rPr>
              <w:t xml:space="preserve"> </w:t>
            </w:r>
          </w:p>
        </w:tc>
        <w:tc>
          <w:tcPr>
            <w:tcW w:w="1600" w:type="pct"/>
          </w:tcPr>
          <w:p w:rsidR="00D176AA" w:rsidRPr="0061209D" w:rsidRDefault="00D176AA" w:rsidP="0061209D">
            <w:pPr>
              <w:spacing w:before="120" w:after="120" w:line="300" w:lineRule="atLeast"/>
              <w:ind w:left="170" w:right="170"/>
              <w:rPr>
                <w:rFonts w:cs="Times New Roman"/>
                <w:b/>
                <w:szCs w:val="26"/>
              </w:rPr>
            </w:pPr>
          </w:p>
        </w:tc>
      </w:tr>
      <w:tr w:rsidR="00D176AA" w:rsidRPr="0061209D" w:rsidTr="00EB60ED">
        <w:tc>
          <w:tcPr>
            <w:tcW w:w="1640" w:type="pct"/>
          </w:tcPr>
          <w:p w:rsidR="00D176AA" w:rsidRPr="0061209D" w:rsidRDefault="00B06848" w:rsidP="0061209D">
            <w:pPr>
              <w:rPr>
                <w:rFonts w:cs="Times New Roman"/>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sostituirsi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organi</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Città</w:t>
            </w:r>
            <w:r w:rsidR="0061209D" w:rsidRPr="0061209D">
              <w:rPr>
                <w:rFonts w:cs="Times New Roman"/>
                <w:szCs w:val="26"/>
              </w:rPr>
              <w:t xml:space="preserve"> </w:t>
            </w:r>
            <w:r w:rsidRPr="0061209D">
              <w:rPr>
                <w:rFonts w:cs="Times New Roman"/>
                <w:szCs w:val="26"/>
              </w:rPr>
              <w:t>metropolitane</w:t>
            </w:r>
            <w:r w:rsidRPr="0061209D">
              <w:rPr>
                <w:rFonts w:cs="Times New Roman"/>
                <w:b/>
                <w:bCs/>
                <w:szCs w:val="26"/>
              </w:rPr>
              <w:t>,</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Province</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mancato</w:t>
            </w:r>
            <w:r w:rsidR="0061209D" w:rsidRPr="0061209D">
              <w:rPr>
                <w:rFonts w:cs="Times New Roman"/>
                <w:szCs w:val="26"/>
              </w:rPr>
              <w:t xml:space="preserve"> </w:t>
            </w:r>
            <w:r w:rsidRPr="0061209D">
              <w:rPr>
                <w:rFonts w:cs="Times New Roman"/>
                <w:szCs w:val="26"/>
              </w:rPr>
              <w:t>rispetto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norme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trattati</w:t>
            </w:r>
            <w:r w:rsidR="0061209D" w:rsidRPr="0061209D">
              <w:rPr>
                <w:rFonts w:cs="Times New Roman"/>
                <w:szCs w:val="26"/>
              </w:rPr>
              <w:t xml:space="preserve"> </w:t>
            </w:r>
            <w:r w:rsidRPr="0061209D">
              <w:rPr>
                <w:rFonts w:cs="Times New Roman"/>
                <w:szCs w:val="26"/>
              </w:rPr>
              <w:t>internazionali</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normativa</w:t>
            </w:r>
            <w:r w:rsidR="0061209D" w:rsidRPr="0061209D">
              <w:rPr>
                <w:rFonts w:cs="Times New Roman"/>
                <w:szCs w:val="26"/>
              </w:rPr>
              <w:t xml:space="preserve"> </w:t>
            </w:r>
            <w:r w:rsidRPr="0061209D">
              <w:rPr>
                <w:rFonts w:cs="Times New Roman"/>
                <w:szCs w:val="26"/>
              </w:rPr>
              <w:t>comunitaria</w:t>
            </w:r>
            <w:r w:rsidR="0061209D" w:rsidRPr="0061209D">
              <w:rPr>
                <w:rFonts w:cs="Times New Roman"/>
                <w:szCs w:val="26"/>
              </w:rPr>
              <w:t xml:space="preserve"> </w:t>
            </w:r>
            <w:r w:rsidRPr="0061209D">
              <w:rPr>
                <w:rFonts w:cs="Times New Roman"/>
                <w:szCs w:val="26"/>
              </w:rPr>
              <w:t>oppure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pericolo</w:t>
            </w:r>
            <w:r w:rsidR="0061209D" w:rsidRPr="0061209D">
              <w:rPr>
                <w:rFonts w:cs="Times New Roman"/>
                <w:szCs w:val="26"/>
              </w:rPr>
              <w:t xml:space="preserve"> </w:t>
            </w:r>
            <w:r w:rsidRPr="0061209D">
              <w:rPr>
                <w:rFonts w:cs="Times New Roman"/>
                <w:szCs w:val="26"/>
              </w:rPr>
              <w:t>grave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l’incolumità</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sicurezza</w:t>
            </w:r>
            <w:r w:rsidR="0061209D" w:rsidRPr="0061209D">
              <w:rPr>
                <w:rFonts w:cs="Times New Roman"/>
                <w:szCs w:val="26"/>
              </w:rPr>
              <w:t xml:space="preserve"> </w:t>
            </w:r>
            <w:r w:rsidRPr="0061209D">
              <w:rPr>
                <w:rFonts w:cs="Times New Roman"/>
                <w:szCs w:val="26"/>
              </w:rPr>
              <w:t>pubblica,</w:t>
            </w:r>
            <w:r w:rsidR="0061209D" w:rsidRPr="0061209D">
              <w:rPr>
                <w:rFonts w:cs="Times New Roman"/>
                <w:szCs w:val="26"/>
              </w:rPr>
              <w:t xml:space="preserve"> </w:t>
            </w:r>
            <w:r w:rsidRPr="0061209D">
              <w:rPr>
                <w:rFonts w:cs="Times New Roman"/>
                <w:szCs w:val="26"/>
              </w:rPr>
              <w:t>ovvero</w:t>
            </w:r>
            <w:r w:rsidR="0061209D" w:rsidRPr="0061209D">
              <w:rPr>
                <w:rFonts w:cs="Times New Roman"/>
                <w:szCs w:val="26"/>
              </w:rPr>
              <w:t xml:space="preserve"> </w:t>
            </w:r>
            <w:r w:rsidRPr="0061209D">
              <w:rPr>
                <w:rFonts w:cs="Times New Roman"/>
                <w:szCs w:val="26"/>
              </w:rPr>
              <w:t>quando</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richiedono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tutela</w:t>
            </w:r>
            <w:r w:rsidR="0061209D" w:rsidRPr="0061209D">
              <w:rPr>
                <w:rFonts w:cs="Times New Roman"/>
                <w:szCs w:val="26"/>
              </w:rPr>
              <w:t xml:space="preserve"> </w:t>
            </w:r>
            <w:r w:rsidRPr="0061209D">
              <w:rPr>
                <w:rFonts w:cs="Times New Roman"/>
                <w:szCs w:val="26"/>
              </w:rPr>
              <w:t>dell’unità</w:t>
            </w:r>
            <w:r w:rsidR="0061209D" w:rsidRPr="0061209D">
              <w:rPr>
                <w:rFonts w:cs="Times New Roman"/>
                <w:szCs w:val="26"/>
              </w:rPr>
              <w:t xml:space="preserve"> </w:t>
            </w:r>
            <w:r w:rsidRPr="0061209D">
              <w:rPr>
                <w:rFonts w:cs="Times New Roman"/>
                <w:szCs w:val="26"/>
              </w:rPr>
              <w:t>giuridica</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dell’unità</w:t>
            </w:r>
            <w:r w:rsidR="0061209D" w:rsidRPr="0061209D">
              <w:rPr>
                <w:rFonts w:cs="Times New Roman"/>
                <w:szCs w:val="26"/>
              </w:rPr>
              <w:t xml:space="preserve"> </w:t>
            </w:r>
            <w:r w:rsidRPr="0061209D">
              <w:rPr>
                <w:rFonts w:cs="Times New Roman"/>
                <w:szCs w:val="26"/>
              </w:rPr>
              <w:t>economica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particolare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tutela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livelli</w:t>
            </w:r>
            <w:r w:rsidR="0061209D" w:rsidRPr="0061209D">
              <w:rPr>
                <w:rFonts w:cs="Times New Roman"/>
                <w:szCs w:val="26"/>
              </w:rPr>
              <w:t xml:space="preserve"> </w:t>
            </w:r>
            <w:r w:rsidRPr="0061209D">
              <w:rPr>
                <w:rFonts w:cs="Times New Roman"/>
                <w:szCs w:val="26"/>
              </w:rPr>
              <w:t>essenziali</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prestazioni</w:t>
            </w:r>
            <w:r w:rsidR="0061209D" w:rsidRPr="0061209D">
              <w:rPr>
                <w:rFonts w:cs="Times New Roman"/>
                <w:szCs w:val="26"/>
              </w:rPr>
              <w:t xml:space="preserve"> </w:t>
            </w:r>
            <w:r w:rsidRPr="0061209D">
              <w:rPr>
                <w:rFonts w:cs="Times New Roman"/>
                <w:szCs w:val="26"/>
              </w:rPr>
              <w:t>concernenti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diritti</w:t>
            </w:r>
            <w:r w:rsidR="0061209D" w:rsidRPr="0061209D">
              <w:rPr>
                <w:rFonts w:cs="Times New Roman"/>
                <w:szCs w:val="26"/>
              </w:rPr>
              <w:t xml:space="preserve"> </w:t>
            </w:r>
            <w:r w:rsidRPr="0061209D">
              <w:rPr>
                <w:rFonts w:cs="Times New Roman"/>
                <w:szCs w:val="26"/>
              </w:rPr>
              <w:t>civili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sociali,</w:t>
            </w:r>
            <w:r w:rsidR="0061209D" w:rsidRPr="0061209D">
              <w:rPr>
                <w:rFonts w:cs="Times New Roman"/>
                <w:szCs w:val="26"/>
              </w:rPr>
              <w:t xml:space="preserve"> </w:t>
            </w:r>
            <w:r w:rsidRPr="0061209D">
              <w:rPr>
                <w:rFonts w:cs="Times New Roman"/>
                <w:szCs w:val="26"/>
              </w:rPr>
              <w:t>prescindendo</w:t>
            </w:r>
            <w:r w:rsidR="0061209D" w:rsidRPr="0061209D">
              <w:rPr>
                <w:rFonts w:cs="Times New Roman"/>
                <w:szCs w:val="26"/>
              </w:rPr>
              <w:t xml:space="preserve"> </w:t>
            </w:r>
            <w:r w:rsidRPr="0061209D">
              <w:rPr>
                <w:rFonts w:cs="Times New Roman"/>
                <w:szCs w:val="26"/>
              </w:rPr>
              <w:t>dai</w:t>
            </w:r>
            <w:r w:rsidR="0061209D" w:rsidRPr="0061209D">
              <w:rPr>
                <w:rFonts w:cs="Times New Roman"/>
                <w:szCs w:val="26"/>
              </w:rPr>
              <w:t xml:space="preserve"> </w:t>
            </w:r>
            <w:r w:rsidRPr="0061209D">
              <w:rPr>
                <w:rFonts w:cs="Times New Roman"/>
                <w:szCs w:val="26"/>
              </w:rPr>
              <w:t>confini</w:t>
            </w:r>
            <w:r w:rsidR="0061209D" w:rsidRPr="0061209D">
              <w:rPr>
                <w:rFonts w:cs="Times New Roman"/>
                <w:szCs w:val="26"/>
              </w:rPr>
              <w:t xml:space="preserve"> </w:t>
            </w:r>
            <w:r w:rsidRPr="0061209D">
              <w:rPr>
                <w:rFonts w:cs="Times New Roman"/>
                <w:szCs w:val="26"/>
              </w:rPr>
              <w:lastRenderedPageBreak/>
              <w:t>territoriali</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governi</w:t>
            </w:r>
            <w:r w:rsidR="0061209D" w:rsidRPr="0061209D">
              <w:rPr>
                <w:rFonts w:cs="Times New Roman"/>
                <w:szCs w:val="26"/>
              </w:rPr>
              <w:t xml:space="preserve"> </w:t>
            </w:r>
            <w:r w:rsidRPr="0061209D">
              <w:rPr>
                <w:rFonts w:cs="Times New Roman"/>
                <w:szCs w:val="26"/>
              </w:rPr>
              <w:t>locali.</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definisce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procedure</w:t>
            </w:r>
            <w:r w:rsidR="0061209D" w:rsidRPr="0061209D">
              <w:rPr>
                <w:rFonts w:cs="Times New Roman"/>
                <w:szCs w:val="26"/>
              </w:rPr>
              <w:t xml:space="preserve"> </w:t>
            </w:r>
            <w:r w:rsidRPr="0061209D">
              <w:rPr>
                <w:rFonts w:cs="Times New Roman"/>
                <w:szCs w:val="26"/>
              </w:rPr>
              <w:t>atte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garantire</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poteri</w:t>
            </w:r>
            <w:r w:rsidR="0061209D" w:rsidRPr="0061209D">
              <w:rPr>
                <w:rFonts w:cs="Times New Roman"/>
                <w:szCs w:val="26"/>
              </w:rPr>
              <w:t xml:space="preserve"> </w:t>
            </w:r>
            <w:r w:rsidRPr="0061209D">
              <w:rPr>
                <w:rFonts w:cs="Times New Roman"/>
                <w:szCs w:val="26"/>
              </w:rPr>
              <w:t>sostitutivi</w:t>
            </w:r>
            <w:r w:rsidR="0061209D" w:rsidRPr="0061209D">
              <w:rPr>
                <w:rFonts w:cs="Times New Roman"/>
                <w:szCs w:val="26"/>
              </w:rPr>
              <w:t xml:space="preserve"> </w:t>
            </w:r>
            <w:r w:rsidRPr="0061209D">
              <w:rPr>
                <w:rFonts w:cs="Times New Roman"/>
                <w:szCs w:val="26"/>
              </w:rPr>
              <w:t>siano</w:t>
            </w:r>
            <w:r w:rsidR="0061209D" w:rsidRPr="0061209D">
              <w:rPr>
                <w:rFonts w:cs="Times New Roman"/>
                <w:szCs w:val="26"/>
              </w:rPr>
              <w:t xml:space="preserve"> </w:t>
            </w:r>
            <w:r w:rsidRPr="0061209D">
              <w:rPr>
                <w:rFonts w:cs="Times New Roman"/>
                <w:szCs w:val="26"/>
              </w:rPr>
              <w:t>esercitati</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rispetto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principio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proofErr w:type="spellStart"/>
            <w:r w:rsidRPr="0061209D">
              <w:rPr>
                <w:rFonts w:cs="Times New Roman"/>
                <w:szCs w:val="26"/>
              </w:rPr>
              <w:t>sussidiarietà</w:t>
            </w:r>
            <w:proofErr w:type="spellEnd"/>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principio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leale</w:t>
            </w:r>
            <w:r w:rsidR="0061209D" w:rsidRPr="0061209D">
              <w:rPr>
                <w:rFonts w:cs="Times New Roman"/>
                <w:szCs w:val="26"/>
              </w:rPr>
              <w:t xml:space="preserve"> </w:t>
            </w:r>
            <w:r w:rsidRPr="0061209D">
              <w:rPr>
                <w:rFonts w:cs="Times New Roman"/>
                <w:szCs w:val="26"/>
              </w:rPr>
              <w:t>collaborazione.</w:t>
            </w:r>
          </w:p>
        </w:tc>
        <w:tc>
          <w:tcPr>
            <w:tcW w:w="1760" w:type="pct"/>
          </w:tcPr>
          <w:p w:rsidR="00D176AA" w:rsidRPr="0061209D" w:rsidRDefault="00B06848" w:rsidP="0061209D">
            <w:pPr>
              <w:rPr>
                <w:rFonts w:cs="Times New Roman"/>
                <w:szCs w:val="26"/>
              </w:rPr>
            </w:pPr>
            <w:r w:rsidRPr="0061209D">
              <w:rPr>
                <w:rFonts w:cs="Times New Roman"/>
                <w:szCs w:val="26"/>
              </w:rPr>
              <w:lastRenderedPageBreak/>
              <w:t>Il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sostituirsi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organi</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Città</w:t>
            </w:r>
            <w:r w:rsidR="0061209D" w:rsidRPr="0061209D">
              <w:rPr>
                <w:rFonts w:cs="Times New Roman"/>
                <w:szCs w:val="26"/>
              </w:rPr>
              <w:t xml:space="preserve"> </w:t>
            </w:r>
            <w:r w:rsidRPr="0061209D">
              <w:rPr>
                <w:rFonts w:cs="Times New Roman"/>
                <w:szCs w:val="26"/>
              </w:rPr>
              <w:t>metropolitane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mancato</w:t>
            </w:r>
            <w:r w:rsidR="0061209D" w:rsidRPr="0061209D">
              <w:rPr>
                <w:rFonts w:cs="Times New Roman"/>
                <w:szCs w:val="26"/>
              </w:rPr>
              <w:t xml:space="preserve"> </w:t>
            </w:r>
            <w:r w:rsidRPr="0061209D">
              <w:rPr>
                <w:rFonts w:cs="Times New Roman"/>
                <w:szCs w:val="26"/>
              </w:rPr>
              <w:t>rispetto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norme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trattati</w:t>
            </w:r>
            <w:r w:rsidR="0061209D" w:rsidRPr="0061209D">
              <w:rPr>
                <w:rFonts w:cs="Times New Roman"/>
                <w:szCs w:val="26"/>
              </w:rPr>
              <w:t xml:space="preserve"> </w:t>
            </w:r>
            <w:r w:rsidRPr="0061209D">
              <w:rPr>
                <w:rFonts w:cs="Times New Roman"/>
                <w:szCs w:val="26"/>
              </w:rPr>
              <w:t>internazionali</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normativa</w:t>
            </w:r>
            <w:r w:rsidR="0061209D" w:rsidRPr="0061209D">
              <w:rPr>
                <w:rFonts w:cs="Times New Roman"/>
                <w:szCs w:val="26"/>
              </w:rPr>
              <w:t xml:space="preserve"> </w:t>
            </w:r>
            <w:r w:rsidRPr="0061209D">
              <w:rPr>
                <w:rFonts w:cs="Times New Roman"/>
                <w:szCs w:val="26"/>
              </w:rPr>
              <w:t>comunitaria</w:t>
            </w:r>
            <w:r w:rsidR="0061209D" w:rsidRPr="0061209D">
              <w:rPr>
                <w:rFonts w:cs="Times New Roman"/>
                <w:szCs w:val="26"/>
              </w:rPr>
              <w:t xml:space="preserve"> </w:t>
            </w:r>
            <w:r w:rsidRPr="0061209D">
              <w:rPr>
                <w:rFonts w:cs="Times New Roman"/>
                <w:szCs w:val="26"/>
              </w:rPr>
              <w:t>oppure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pericolo</w:t>
            </w:r>
            <w:r w:rsidR="0061209D" w:rsidRPr="0061209D">
              <w:rPr>
                <w:rFonts w:cs="Times New Roman"/>
                <w:szCs w:val="26"/>
              </w:rPr>
              <w:t xml:space="preserve"> </w:t>
            </w:r>
            <w:r w:rsidRPr="0061209D">
              <w:rPr>
                <w:rFonts w:cs="Times New Roman"/>
                <w:szCs w:val="26"/>
              </w:rPr>
              <w:t>grave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l’incolumità</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sicurezza</w:t>
            </w:r>
            <w:r w:rsidR="0061209D" w:rsidRPr="0061209D">
              <w:rPr>
                <w:rFonts w:cs="Times New Roman"/>
                <w:szCs w:val="26"/>
              </w:rPr>
              <w:t xml:space="preserve"> </w:t>
            </w:r>
            <w:r w:rsidRPr="0061209D">
              <w:rPr>
                <w:rFonts w:cs="Times New Roman"/>
                <w:szCs w:val="26"/>
              </w:rPr>
              <w:t>pubblica,</w:t>
            </w:r>
            <w:r w:rsidR="0061209D" w:rsidRPr="0061209D">
              <w:rPr>
                <w:rFonts w:cs="Times New Roman"/>
                <w:szCs w:val="26"/>
              </w:rPr>
              <w:t xml:space="preserve"> </w:t>
            </w:r>
            <w:r w:rsidRPr="0061209D">
              <w:rPr>
                <w:rFonts w:cs="Times New Roman"/>
                <w:szCs w:val="26"/>
              </w:rPr>
              <w:t>ovvero</w:t>
            </w:r>
            <w:r w:rsidR="0061209D" w:rsidRPr="0061209D">
              <w:rPr>
                <w:rFonts w:cs="Times New Roman"/>
                <w:szCs w:val="26"/>
              </w:rPr>
              <w:t xml:space="preserve"> </w:t>
            </w:r>
            <w:r w:rsidRPr="0061209D">
              <w:rPr>
                <w:rFonts w:cs="Times New Roman"/>
                <w:szCs w:val="26"/>
              </w:rPr>
              <w:t>quando</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richiedono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tutela</w:t>
            </w:r>
            <w:r w:rsidR="0061209D" w:rsidRPr="0061209D">
              <w:rPr>
                <w:rFonts w:cs="Times New Roman"/>
                <w:szCs w:val="26"/>
              </w:rPr>
              <w:t xml:space="preserve"> </w:t>
            </w:r>
            <w:r w:rsidRPr="0061209D">
              <w:rPr>
                <w:rFonts w:cs="Times New Roman"/>
                <w:szCs w:val="26"/>
              </w:rPr>
              <w:t>dell’unità</w:t>
            </w:r>
            <w:r w:rsidR="0061209D" w:rsidRPr="0061209D">
              <w:rPr>
                <w:rFonts w:cs="Times New Roman"/>
                <w:szCs w:val="26"/>
              </w:rPr>
              <w:t xml:space="preserve"> </w:t>
            </w:r>
            <w:r w:rsidRPr="0061209D">
              <w:rPr>
                <w:rFonts w:cs="Times New Roman"/>
                <w:szCs w:val="26"/>
              </w:rPr>
              <w:t>giuridica</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dell’unità</w:t>
            </w:r>
            <w:r w:rsidR="0061209D" w:rsidRPr="0061209D">
              <w:rPr>
                <w:rFonts w:cs="Times New Roman"/>
                <w:szCs w:val="26"/>
              </w:rPr>
              <w:t xml:space="preserve"> </w:t>
            </w:r>
            <w:r w:rsidRPr="0061209D">
              <w:rPr>
                <w:rFonts w:cs="Times New Roman"/>
                <w:szCs w:val="26"/>
              </w:rPr>
              <w:t>economica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particolare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tutela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livelli</w:t>
            </w:r>
            <w:r w:rsidR="0061209D" w:rsidRPr="0061209D">
              <w:rPr>
                <w:rFonts w:cs="Times New Roman"/>
                <w:szCs w:val="26"/>
              </w:rPr>
              <w:t xml:space="preserve"> </w:t>
            </w:r>
            <w:r w:rsidRPr="0061209D">
              <w:rPr>
                <w:rFonts w:cs="Times New Roman"/>
                <w:szCs w:val="26"/>
              </w:rPr>
              <w:t>essenziali</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prestazioni</w:t>
            </w:r>
            <w:r w:rsidR="0061209D" w:rsidRPr="0061209D">
              <w:rPr>
                <w:rFonts w:cs="Times New Roman"/>
                <w:szCs w:val="26"/>
              </w:rPr>
              <w:t xml:space="preserve"> </w:t>
            </w:r>
            <w:r w:rsidRPr="0061209D">
              <w:rPr>
                <w:rFonts w:cs="Times New Roman"/>
                <w:szCs w:val="26"/>
              </w:rPr>
              <w:t>concernenti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diritti</w:t>
            </w:r>
            <w:r w:rsidR="0061209D" w:rsidRPr="0061209D">
              <w:rPr>
                <w:rFonts w:cs="Times New Roman"/>
                <w:szCs w:val="26"/>
              </w:rPr>
              <w:t xml:space="preserve"> </w:t>
            </w:r>
            <w:r w:rsidRPr="0061209D">
              <w:rPr>
                <w:rFonts w:cs="Times New Roman"/>
                <w:szCs w:val="26"/>
              </w:rPr>
              <w:t>civili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sociali,</w:t>
            </w:r>
            <w:r w:rsidR="0061209D" w:rsidRPr="0061209D">
              <w:rPr>
                <w:rFonts w:cs="Times New Roman"/>
                <w:szCs w:val="26"/>
              </w:rPr>
              <w:t xml:space="preserve"> </w:t>
            </w:r>
            <w:r w:rsidRPr="0061209D">
              <w:rPr>
                <w:rFonts w:cs="Times New Roman"/>
                <w:szCs w:val="26"/>
              </w:rPr>
              <w:t>prescindendo</w:t>
            </w:r>
            <w:r w:rsidR="0061209D" w:rsidRPr="0061209D">
              <w:rPr>
                <w:rFonts w:cs="Times New Roman"/>
                <w:szCs w:val="26"/>
              </w:rPr>
              <w:t xml:space="preserve"> </w:t>
            </w:r>
            <w:r w:rsidRPr="0061209D">
              <w:rPr>
                <w:rFonts w:cs="Times New Roman"/>
                <w:szCs w:val="26"/>
              </w:rPr>
              <w:t>dai</w:t>
            </w:r>
            <w:r w:rsidR="0061209D" w:rsidRPr="0061209D">
              <w:rPr>
                <w:rFonts w:cs="Times New Roman"/>
                <w:szCs w:val="26"/>
              </w:rPr>
              <w:t xml:space="preserve"> </w:t>
            </w:r>
            <w:r w:rsidRPr="0061209D">
              <w:rPr>
                <w:rFonts w:cs="Times New Roman"/>
                <w:szCs w:val="26"/>
              </w:rPr>
              <w:t>confini</w:t>
            </w:r>
            <w:r w:rsidR="0061209D" w:rsidRPr="0061209D">
              <w:rPr>
                <w:rFonts w:cs="Times New Roman"/>
                <w:szCs w:val="26"/>
              </w:rPr>
              <w:t xml:space="preserve"> </w:t>
            </w:r>
            <w:r w:rsidRPr="0061209D">
              <w:rPr>
                <w:rFonts w:cs="Times New Roman"/>
                <w:szCs w:val="26"/>
              </w:rPr>
              <w:t>territoriali</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governi</w:t>
            </w:r>
            <w:r w:rsidR="0061209D" w:rsidRPr="0061209D">
              <w:rPr>
                <w:rFonts w:cs="Times New Roman"/>
                <w:szCs w:val="26"/>
              </w:rPr>
              <w:t xml:space="preserve"> </w:t>
            </w:r>
            <w:r w:rsidRPr="0061209D">
              <w:rPr>
                <w:rFonts w:cs="Times New Roman"/>
                <w:szCs w:val="26"/>
              </w:rPr>
              <w:t>locali.</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definisce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lastRenderedPageBreak/>
              <w:t>procedure</w:t>
            </w:r>
            <w:r w:rsidR="0061209D" w:rsidRPr="0061209D">
              <w:rPr>
                <w:rFonts w:cs="Times New Roman"/>
                <w:szCs w:val="26"/>
              </w:rPr>
              <w:t xml:space="preserve"> </w:t>
            </w:r>
            <w:r w:rsidRPr="0061209D">
              <w:rPr>
                <w:rFonts w:cs="Times New Roman"/>
                <w:szCs w:val="26"/>
              </w:rPr>
              <w:t>atte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garantire</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poteri</w:t>
            </w:r>
            <w:r w:rsidR="0061209D" w:rsidRPr="0061209D">
              <w:rPr>
                <w:rFonts w:cs="Times New Roman"/>
                <w:szCs w:val="26"/>
              </w:rPr>
              <w:t xml:space="preserve"> </w:t>
            </w:r>
            <w:r w:rsidRPr="0061209D">
              <w:rPr>
                <w:rFonts w:cs="Times New Roman"/>
                <w:szCs w:val="26"/>
              </w:rPr>
              <w:t>sostitutivi</w:t>
            </w:r>
            <w:r w:rsidR="0061209D" w:rsidRPr="0061209D">
              <w:rPr>
                <w:rFonts w:cs="Times New Roman"/>
                <w:szCs w:val="26"/>
              </w:rPr>
              <w:t xml:space="preserve"> </w:t>
            </w:r>
            <w:r w:rsidRPr="0061209D">
              <w:rPr>
                <w:rFonts w:cs="Times New Roman"/>
                <w:szCs w:val="26"/>
              </w:rPr>
              <w:t>siano</w:t>
            </w:r>
            <w:r w:rsidR="0061209D" w:rsidRPr="0061209D">
              <w:rPr>
                <w:rFonts w:cs="Times New Roman"/>
                <w:szCs w:val="26"/>
              </w:rPr>
              <w:t xml:space="preserve"> </w:t>
            </w:r>
            <w:r w:rsidRPr="0061209D">
              <w:rPr>
                <w:rFonts w:cs="Times New Roman"/>
                <w:szCs w:val="26"/>
              </w:rPr>
              <w:t>esercitati</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rispetto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principio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proofErr w:type="spellStart"/>
            <w:r w:rsidRPr="0061209D">
              <w:rPr>
                <w:rFonts w:cs="Times New Roman"/>
                <w:szCs w:val="26"/>
              </w:rPr>
              <w:t>sussidiarietà</w:t>
            </w:r>
            <w:proofErr w:type="spellEnd"/>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principio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leale</w:t>
            </w:r>
            <w:r w:rsidR="0061209D" w:rsidRPr="0061209D">
              <w:rPr>
                <w:rFonts w:cs="Times New Roman"/>
                <w:szCs w:val="26"/>
              </w:rPr>
              <w:t xml:space="preserve"> </w:t>
            </w:r>
            <w:r w:rsidRPr="0061209D">
              <w:rPr>
                <w:rFonts w:cs="Times New Roman"/>
                <w:szCs w:val="26"/>
              </w:rPr>
              <w:t>collaborazione.</w:t>
            </w:r>
          </w:p>
        </w:tc>
        <w:tc>
          <w:tcPr>
            <w:tcW w:w="1600" w:type="pct"/>
          </w:tcPr>
          <w:p w:rsidR="00D176AA" w:rsidRPr="0061209D" w:rsidRDefault="00D176AA" w:rsidP="0061209D">
            <w:pPr>
              <w:rPr>
                <w:rFonts w:cs="Times New Roman"/>
                <w:i/>
                <w:szCs w:val="26"/>
                <w:lang w:eastAsia="it-IT"/>
              </w:rPr>
            </w:pPr>
          </w:p>
        </w:tc>
      </w:tr>
      <w:tr w:rsidR="00DB3944" w:rsidRPr="0061209D" w:rsidTr="00EB60ED">
        <w:tc>
          <w:tcPr>
            <w:tcW w:w="1640" w:type="pct"/>
          </w:tcPr>
          <w:p w:rsidR="00DB3944" w:rsidRPr="0061209D" w:rsidRDefault="0001696D" w:rsidP="006378C5">
            <w:pPr>
              <w:autoSpaceDE w:val="0"/>
              <w:autoSpaceDN w:val="0"/>
              <w:adjustRightInd w:val="0"/>
              <w:jc w:val="center"/>
              <w:rPr>
                <w:rFonts w:cs="Times New Roman"/>
                <w:b/>
                <w:szCs w:val="26"/>
              </w:rPr>
            </w:pPr>
            <w:proofErr w:type="spellStart"/>
            <w:r w:rsidRPr="0061209D">
              <w:rPr>
                <w:rFonts w:cs="Times New Roman"/>
                <w:b/>
                <w:bCs/>
                <w:szCs w:val="26"/>
              </w:rPr>
              <w:lastRenderedPageBreak/>
              <w:t>Art.</w:t>
            </w:r>
            <w:proofErr w:type="spellEnd"/>
            <w:r w:rsidR="0061209D" w:rsidRPr="0061209D">
              <w:rPr>
                <w:rFonts w:cs="Times New Roman"/>
                <w:b/>
                <w:bCs/>
                <w:szCs w:val="26"/>
              </w:rPr>
              <w:t xml:space="preserve"> </w:t>
            </w:r>
            <w:r w:rsidRPr="0061209D">
              <w:rPr>
                <w:rFonts w:cs="Times New Roman"/>
                <w:b/>
                <w:bCs/>
                <w:szCs w:val="26"/>
              </w:rPr>
              <w:t>121</w:t>
            </w:r>
          </w:p>
        </w:tc>
        <w:tc>
          <w:tcPr>
            <w:tcW w:w="1760" w:type="pct"/>
          </w:tcPr>
          <w:p w:rsidR="00DB3944" w:rsidRPr="0061209D" w:rsidRDefault="0001696D" w:rsidP="006378C5">
            <w:pPr>
              <w:autoSpaceDE w:val="0"/>
              <w:autoSpaceDN w:val="0"/>
              <w:adjustRightInd w:val="0"/>
              <w:jc w:val="center"/>
              <w:rPr>
                <w:rFonts w:cs="Times New Roman"/>
                <w:i/>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121</w:t>
            </w:r>
          </w:p>
        </w:tc>
        <w:tc>
          <w:tcPr>
            <w:tcW w:w="1600" w:type="pct"/>
          </w:tcPr>
          <w:p w:rsidR="00DB3944" w:rsidRPr="0061209D" w:rsidRDefault="0001696D" w:rsidP="006378C5">
            <w:pPr>
              <w:autoSpaceDE w:val="0"/>
              <w:autoSpaceDN w:val="0"/>
              <w:adjustRightInd w:val="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121</w:t>
            </w:r>
          </w:p>
        </w:tc>
      </w:tr>
      <w:tr w:rsidR="0001696D" w:rsidRPr="0061209D" w:rsidTr="00233892">
        <w:tc>
          <w:tcPr>
            <w:tcW w:w="1640" w:type="pct"/>
          </w:tcPr>
          <w:p w:rsidR="0001696D" w:rsidRPr="0061209D" w:rsidRDefault="0001696D" w:rsidP="0061209D">
            <w:pPr>
              <w:spacing w:before="120" w:after="120" w:line="300" w:lineRule="atLeast"/>
              <w:ind w:left="170" w:right="170"/>
              <w:rPr>
                <w:rFonts w:cs="Times New Roman"/>
                <w:b/>
                <w:szCs w:val="26"/>
              </w:rPr>
            </w:pPr>
            <w:r w:rsidRPr="0061209D">
              <w:rPr>
                <w:rFonts w:cs="Times New Roman"/>
                <w:szCs w:val="26"/>
              </w:rPr>
              <w:t>Sono</w:t>
            </w:r>
            <w:r w:rsidR="0061209D" w:rsidRPr="0061209D">
              <w:rPr>
                <w:rFonts w:cs="Times New Roman"/>
                <w:szCs w:val="26"/>
              </w:rPr>
              <w:t xml:space="preserve"> </w:t>
            </w:r>
            <w:r w:rsidRPr="0061209D">
              <w:rPr>
                <w:rFonts w:cs="Times New Roman"/>
                <w:szCs w:val="26"/>
              </w:rPr>
              <w:t>organi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suo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p>
        </w:tc>
        <w:tc>
          <w:tcPr>
            <w:tcW w:w="1760" w:type="pct"/>
          </w:tcPr>
          <w:p w:rsidR="0001696D" w:rsidRPr="0061209D" w:rsidRDefault="0001696D" w:rsidP="0061209D">
            <w:pPr>
              <w:spacing w:before="120" w:after="120" w:line="300" w:lineRule="atLeast"/>
              <w:ind w:left="170" w:right="170"/>
              <w:rPr>
                <w:rFonts w:cs="Times New Roman"/>
                <w:i/>
                <w:szCs w:val="26"/>
              </w:rPr>
            </w:pPr>
            <w:r w:rsidRPr="0061209D">
              <w:rPr>
                <w:rFonts w:cs="Times New Roman"/>
                <w:szCs w:val="26"/>
              </w:rPr>
              <w:t>Sono</w:t>
            </w:r>
            <w:r w:rsidR="0061209D" w:rsidRPr="0061209D">
              <w:rPr>
                <w:rFonts w:cs="Times New Roman"/>
                <w:szCs w:val="26"/>
              </w:rPr>
              <w:t xml:space="preserve"> </w:t>
            </w:r>
            <w:r w:rsidRPr="0061209D">
              <w:rPr>
                <w:rFonts w:cs="Times New Roman"/>
                <w:szCs w:val="26"/>
              </w:rPr>
              <w:t>organi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suo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p>
        </w:tc>
        <w:tc>
          <w:tcPr>
            <w:tcW w:w="1600" w:type="pct"/>
          </w:tcPr>
          <w:p w:rsidR="0001696D" w:rsidRPr="0061209D" w:rsidRDefault="0001696D" w:rsidP="0061209D">
            <w:pPr>
              <w:spacing w:before="120" w:after="120" w:line="300" w:lineRule="atLeast"/>
              <w:ind w:left="170" w:right="170"/>
              <w:rPr>
                <w:rFonts w:cs="Times New Roman"/>
                <w:b/>
                <w:szCs w:val="26"/>
              </w:rPr>
            </w:pPr>
            <w:r w:rsidRPr="0061209D">
              <w:rPr>
                <w:rFonts w:cs="Times New Roman"/>
                <w:szCs w:val="26"/>
              </w:rPr>
              <w:t>Sono</w:t>
            </w:r>
            <w:r w:rsidR="0061209D" w:rsidRPr="0061209D">
              <w:rPr>
                <w:rFonts w:cs="Times New Roman"/>
                <w:szCs w:val="26"/>
              </w:rPr>
              <w:t xml:space="preserve"> </w:t>
            </w:r>
            <w:r w:rsidRPr="0061209D">
              <w:rPr>
                <w:rFonts w:cs="Times New Roman"/>
                <w:szCs w:val="26"/>
              </w:rPr>
              <w:t>organi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suo</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p>
        </w:tc>
      </w:tr>
      <w:tr w:rsidR="00DB3944" w:rsidRPr="0061209D" w:rsidTr="00EB60ED">
        <w:tc>
          <w:tcPr>
            <w:tcW w:w="1640" w:type="pct"/>
          </w:tcPr>
          <w:p w:rsidR="00DB3944" w:rsidRPr="0061209D" w:rsidRDefault="00B06848" w:rsidP="0061209D">
            <w:pPr>
              <w:rPr>
                <w:rFonts w:cs="Times New Roman"/>
                <w:strike/>
                <w:color w:val="000000"/>
                <w:szCs w:val="26"/>
                <w:lang w:eastAsia="it-IT"/>
              </w:rPr>
            </w:pP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esercita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potestà</w:t>
            </w:r>
            <w:r w:rsidR="0061209D" w:rsidRPr="0061209D">
              <w:rPr>
                <w:rFonts w:cs="Times New Roman"/>
                <w:szCs w:val="26"/>
              </w:rPr>
              <w:t xml:space="preserve"> </w:t>
            </w:r>
            <w:r w:rsidRPr="0061209D">
              <w:rPr>
                <w:rFonts w:cs="Times New Roman"/>
                <w:szCs w:val="26"/>
              </w:rPr>
              <w:t>legislative</w:t>
            </w:r>
            <w:r w:rsidR="0061209D" w:rsidRPr="0061209D">
              <w:rPr>
                <w:rFonts w:cs="Times New Roman"/>
                <w:szCs w:val="26"/>
              </w:rPr>
              <w:t xml:space="preserve"> </w:t>
            </w:r>
            <w:r w:rsidRPr="0061209D">
              <w:rPr>
                <w:rFonts w:cs="Times New Roman"/>
                <w:szCs w:val="26"/>
              </w:rPr>
              <w:t>attribuite</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altre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conferitegli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Costituzione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fare</w:t>
            </w:r>
            <w:r w:rsidR="0061209D" w:rsidRPr="0061209D">
              <w:rPr>
                <w:rFonts w:cs="Times New Roman"/>
                <w:szCs w:val="26"/>
              </w:rPr>
              <w:t xml:space="preserve"> </w:t>
            </w:r>
            <w:r w:rsidRPr="0061209D">
              <w:rPr>
                <w:rFonts w:cs="Times New Roman"/>
                <w:szCs w:val="26"/>
              </w:rPr>
              <w:t>proposte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Camere.</w:t>
            </w:r>
            <w:r w:rsidR="0061209D" w:rsidRPr="0061209D">
              <w:rPr>
                <w:rFonts w:cs="Times New Roman"/>
                <w:szCs w:val="26"/>
              </w:rPr>
              <w:t xml:space="preserve"> </w:t>
            </w:r>
          </w:p>
        </w:tc>
        <w:tc>
          <w:tcPr>
            <w:tcW w:w="1760" w:type="pct"/>
          </w:tcPr>
          <w:p w:rsidR="00DB3944" w:rsidRPr="0061209D" w:rsidRDefault="00B06848"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esercita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potestà</w:t>
            </w:r>
            <w:r w:rsidR="0061209D" w:rsidRPr="0061209D">
              <w:rPr>
                <w:rFonts w:cs="Times New Roman"/>
                <w:szCs w:val="26"/>
              </w:rPr>
              <w:t xml:space="preserve"> </w:t>
            </w:r>
            <w:r w:rsidRPr="0061209D">
              <w:rPr>
                <w:rFonts w:cs="Times New Roman"/>
                <w:szCs w:val="26"/>
              </w:rPr>
              <w:t>legislative</w:t>
            </w:r>
            <w:r w:rsidR="0061209D" w:rsidRPr="0061209D">
              <w:rPr>
                <w:rFonts w:cs="Times New Roman"/>
                <w:szCs w:val="26"/>
              </w:rPr>
              <w:t xml:space="preserve"> </w:t>
            </w:r>
            <w:r w:rsidRPr="0061209D">
              <w:rPr>
                <w:rFonts w:cs="Times New Roman"/>
                <w:szCs w:val="26"/>
              </w:rPr>
              <w:t>attribuite</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altre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conferitegli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Costituzione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fare</w:t>
            </w:r>
            <w:r w:rsidR="0061209D" w:rsidRPr="0061209D">
              <w:rPr>
                <w:rFonts w:cs="Times New Roman"/>
                <w:szCs w:val="26"/>
              </w:rPr>
              <w:t xml:space="preserve"> </w:t>
            </w:r>
            <w:r w:rsidRPr="0061209D">
              <w:rPr>
                <w:rFonts w:cs="Times New Roman"/>
                <w:szCs w:val="26"/>
              </w:rPr>
              <w:t>proposte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Pr="0061209D">
              <w:rPr>
                <w:rFonts w:cs="Times New Roman"/>
                <w:szCs w:val="26"/>
              </w:rPr>
              <w:t>.</w:t>
            </w:r>
            <w:r w:rsidR="0061209D" w:rsidRPr="0061209D">
              <w:rPr>
                <w:rFonts w:cs="Times New Roman"/>
                <w:szCs w:val="26"/>
              </w:rPr>
              <w:t xml:space="preserve"> </w:t>
            </w:r>
          </w:p>
        </w:tc>
        <w:tc>
          <w:tcPr>
            <w:tcW w:w="1600" w:type="pct"/>
          </w:tcPr>
          <w:p w:rsidR="00DB3944" w:rsidRPr="0061209D" w:rsidRDefault="00E32653"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esercita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potestà</w:t>
            </w:r>
            <w:r w:rsidR="0061209D" w:rsidRPr="0061209D">
              <w:rPr>
                <w:rFonts w:cs="Times New Roman"/>
                <w:szCs w:val="26"/>
              </w:rPr>
              <w:t xml:space="preserve"> </w:t>
            </w:r>
            <w:r w:rsidRPr="0061209D">
              <w:rPr>
                <w:rFonts w:cs="Times New Roman"/>
                <w:szCs w:val="26"/>
              </w:rPr>
              <w:t>legislative</w:t>
            </w:r>
            <w:r w:rsidR="0061209D" w:rsidRPr="0061209D">
              <w:rPr>
                <w:rFonts w:cs="Times New Roman"/>
                <w:szCs w:val="26"/>
              </w:rPr>
              <w:t xml:space="preserve"> </w:t>
            </w:r>
            <w:r w:rsidRPr="0061209D">
              <w:rPr>
                <w:rFonts w:cs="Times New Roman"/>
                <w:szCs w:val="26"/>
              </w:rPr>
              <w:t>attribuite</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altre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conferitegli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Costituzione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fare</w:t>
            </w:r>
            <w:r w:rsidR="0061209D" w:rsidRPr="0061209D">
              <w:rPr>
                <w:rFonts w:cs="Times New Roman"/>
                <w:szCs w:val="26"/>
              </w:rPr>
              <w:t xml:space="preserve"> </w:t>
            </w:r>
            <w:r w:rsidRPr="0061209D">
              <w:rPr>
                <w:rFonts w:cs="Times New Roman"/>
                <w:szCs w:val="26"/>
              </w:rPr>
              <w:t>proposte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Pr="0061209D">
              <w:rPr>
                <w:rFonts w:cs="Times New Roman"/>
                <w:szCs w:val="26"/>
              </w:rPr>
              <w:t>.</w:t>
            </w:r>
            <w:r w:rsidR="0061209D" w:rsidRPr="0061209D">
              <w:rPr>
                <w:rFonts w:cs="Times New Roman"/>
                <w:szCs w:val="26"/>
              </w:rPr>
              <w:t xml:space="preserve"> </w:t>
            </w:r>
          </w:p>
        </w:tc>
      </w:tr>
      <w:tr w:rsidR="00DB3944" w:rsidRPr="0061209D" w:rsidTr="00EB60ED">
        <w:tc>
          <w:tcPr>
            <w:tcW w:w="1640" w:type="pct"/>
          </w:tcPr>
          <w:p w:rsidR="00DB3944" w:rsidRPr="0061209D" w:rsidRDefault="0001696D" w:rsidP="0061209D">
            <w:pPr>
              <w:rPr>
                <w:rFonts w:cs="Times New Roman"/>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l'organo</w:t>
            </w:r>
            <w:r w:rsidR="0061209D" w:rsidRPr="0061209D">
              <w:rPr>
                <w:rFonts w:cs="Times New Roman"/>
                <w:szCs w:val="26"/>
              </w:rPr>
              <w:t xml:space="preserve"> </w:t>
            </w:r>
            <w:r w:rsidRPr="0061209D">
              <w:rPr>
                <w:rFonts w:cs="Times New Roman"/>
                <w:szCs w:val="26"/>
              </w:rPr>
              <w:t>esecutivo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rappresenta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dirige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politica</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ne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responsabile;</w:t>
            </w:r>
            <w:r w:rsidR="0061209D" w:rsidRPr="0061209D">
              <w:rPr>
                <w:rFonts w:cs="Times New Roman"/>
                <w:szCs w:val="26"/>
              </w:rPr>
              <w:t xml:space="preserve"> </w:t>
            </w:r>
            <w:r w:rsidRPr="0061209D">
              <w:rPr>
                <w:rFonts w:cs="Times New Roman"/>
                <w:szCs w:val="26"/>
              </w:rPr>
              <w:t>promulga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emana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regolamenti</w:t>
            </w:r>
            <w:r w:rsidR="0061209D" w:rsidRPr="0061209D">
              <w:rPr>
                <w:rFonts w:cs="Times New Roman"/>
                <w:szCs w:val="26"/>
              </w:rPr>
              <w:t xml:space="preserve"> </w:t>
            </w:r>
            <w:r w:rsidRPr="0061209D">
              <w:rPr>
                <w:rFonts w:cs="Times New Roman"/>
                <w:szCs w:val="26"/>
              </w:rPr>
              <w:t>regionali;</w:t>
            </w:r>
            <w:r w:rsidR="0061209D" w:rsidRPr="0061209D">
              <w:rPr>
                <w:rFonts w:cs="Times New Roman"/>
                <w:szCs w:val="26"/>
              </w:rPr>
              <w:t xml:space="preserve"> </w:t>
            </w:r>
            <w:r w:rsidRPr="0061209D">
              <w:rPr>
                <w:rFonts w:cs="Times New Roman"/>
                <w:szCs w:val="26"/>
              </w:rPr>
              <w:t>dirige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amministrative</w:t>
            </w:r>
            <w:r w:rsidR="0061209D" w:rsidRPr="0061209D">
              <w:rPr>
                <w:rFonts w:cs="Times New Roman"/>
                <w:szCs w:val="26"/>
              </w:rPr>
              <w:t xml:space="preserve"> </w:t>
            </w:r>
            <w:r w:rsidRPr="0061209D">
              <w:rPr>
                <w:rFonts w:cs="Times New Roman"/>
                <w:szCs w:val="26"/>
              </w:rPr>
              <w:t>delegate</w:t>
            </w:r>
            <w:r w:rsidR="0061209D" w:rsidRPr="0061209D">
              <w:rPr>
                <w:rFonts w:cs="Times New Roman"/>
                <w:szCs w:val="26"/>
              </w:rPr>
              <w:t xml:space="preserve"> </w:t>
            </w:r>
            <w:r w:rsidRPr="0061209D">
              <w:rPr>
                <w:rFonts w:cs="Times New Roman"/>
                <w:szCs w:val="26"/>
              </w:rPr>
              <w:t>dallo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conformandosi</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istruzioni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lastRenderedPageBreak/>
              <w:t>Repubblica.</w:t>
            </w:r>
          </w:p>
        </w:tc>
        <w:tc>
          <w:tcPr>
            <w:tcW w:w="1760" w:type="pct"/>
          </w:tcPr>
          <w:p w:rsidR="00DB3944" w:rsidRPr="0061209D" w:rsidRDefault="0001696D" w:rsidP="0061209D">
            <w:pPr>
              <w:rPr>
                <w:rFonts w:cs="Times New Roman"/>
                <w:szCs w:val="26"/>
              </w:rPr>
            </w:pPr>
            <w:r w:rsidRPr="0061209D">
              <w:rPr>
                <w:rFonts w:cs="Times New Roman"/>
                <w:szCs w:val="26"/>
              </w:rPr>
              <w:lastRenderedPageBreak/>
              <w:t>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l'organo</w:t>
            </w:r>
            <w:r w:rsidR="0061209D" w:rsidRPr="0061209D">
              <w:rPr>
                <w:rFonts w:cs="Times New Roman"/>
                <w:szCs w:val="26"/>
              </w:rPr>
              <w:t xml:space="preserve"> </w:t>
            </w:r>
            <w:r w:rsidRPr="0061209D">
              <w:rPr>
                <w:rFonts w:cs="Times New Roman"/>
                <w:szCs w:val="26"/>
              </w:rPr>
              <w:t>esecutivo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rappresenta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dirige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politica</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ne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responsabile;</w:t>
            </w:r>
            <w:r w:rsidR="0061209D" w:rsidRPr="0061209D">
              <w:rPr>
                <w:rFonts w:cs="Times New Roman"/>
                <w:szCs w:val="26"/>
              </w:rPr>
              <w:t xml:space="preserve"> </w:t>
            </w:r>
            <w:r w:rsidRPr="0061209D">
              <w:rPr>
                <w:rFonts w:cs="Times New Roman"/>
                <w:szCs w:val="26"/>
              </w:rPr>
              <w:t>promulga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emana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regolamenti</w:t>
            </w:r>
            <w:r w:rsidR="0061209D" w:rsidRPr="0061209D">
              <w:rPr>
                <w:rFonts w:cs="Times New Roman"/>
                <w:szCs w:val="26"/>
              </w:rPr>
              <w:t xml:space="preserve"> </w:t>
            </w:r>
            <w:r w:rsidRPr="0061209D">
              <w:rPr>
                <w:rFonts w:cs="Times New Roman"/>
                <w:szCs w:val="26"/>
              </w:rPr>
              <w:t>regionali;</w:t>
            </w:r>
            <w:r w:rsidR="0061209D" w:rsidRPr="0061209D">
              <w:rPr>
                <w:rFonts w:cs="Times New Roman"/>
                <w:szCs w:val="26"/>
              </w:rPr>
              <w:t xml:space="preserve"> </w:t>
            </w:r>
            <w:r w:rsidRPr="0061209D">
              <w:rPr>
                <w:rFonts w:cs="Times New Roman"/>
                <w:szCs w:val="26"/>
              </w:rPr>
              <w:t>dirige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amministrative</w:t>
            </w:r>
            <w:r w:rsidR="0061209D" w:rsidRPr="0061209D">
              <w:rPr>
                <w:rFonts w:cs="Times New Roman"/>
                <w:szCs w:val="26"/>
              </w:rPr>
              <w:t xml:space="preserve"> </w:t>
            </w:r>
            <w:r w:rsidRPr="0061209D">
              <w:rPr>
                <w:rFonts w:cs="Times New Roman"/>
                <w:szCs w:val="26"/>
              </w:rPr>
              <w:t>delegate</w:t>
            </w:r>
            <w:r w:rsidR="0061209D" w:rsidRPr="0061209D">
              <w:rPr>
                <w:rFonts w:cs="Times New Roman"/>
                <w:szCs w:val="26"/>
              </w:rPr>
              <w:t xml:space="preserve"> </w:t>
            </w:r>
            <w:r w:rsidRPr="0061209D">
              <w:rPr>
                <w:rFonts w:cs="Times New Roman"/>
                <w:szCs w:val="26"/>
              </w:rPr>
              <w:t>dallo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conformandosi</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istruzioni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Governo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p>
        </w:tc>
        <w:tc>
          <w:tcPr>
            <w:tcW w:w="1600" w:type="pct"/>
          </w:tcPr>
          <w:p w:rsidR="00DB3944" w:rsidRPr="0061209D" w:rsidRDefault="0001696D" w:rsidP="0061209D">
            <w:pPr>
              <w:rPr>
                <w:rFonts w:cs="Times New Roman"/>
                <w:i/>
                <w:szCs w:val="26"/>
                <w:lang w:eastAsia="it-IT"/>
              </w:rPr>
            </w:pPr>
            <w:r w:rsidRPr="0061209D">
              <w:rPr>
                <w:rFonts w:cs="Times New Roman"/>
                <w:szCs w:val="26"/>
              </w:rPr>
              <w:t>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l'organo</w:t>
            </w:r>
            <w:r w:rsidR="0061209D" w:rsidRPr="0061209D">
              <w:rPr>
                <w:rFonts w:cs="Times New Roman"/>
                <w:szCs w:val="26"/>
              </w:rPr>
              <w:t xml:space="preserve"> </w:t>
            </w:r>
            <w:r w:rsidRPr="0061209D">
              <w:rPr>
                <w:rFonts w:cs="Times New Roman"/>
                <w:szCs w:val="26"/>
              </w:rPr>
              <w:t>esecutivo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rappresenta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dirige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politica</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ne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responsabile;</w:t>
            </w:r>
            <w:r w:rsidR="0061209D" w:rsidRPr="0061209D">
              <w:rPr>
                <w:rFonts w:cs="Times New Roman"/>
                <w:szCs w:val="26"/>
              </w:rPr>
              <w:t xml:space="preserve"> </w:t>
            </w:r>
            <w:r w:rsidRPr="0061209D">
              <w:rPr>
                <w:rFonts w:cs="Times New Roman"/>
                <w:szCs w:val="26"/>
              </w:rPr>
              <w:t>promulga</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emana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regolamenti</w:t>
            </w:r>
            <w:r w:rsidR="0061209D" w:rsidRPr="0061209D">
              <w:rPr>
                <w:rFonts w:cs="Times New Roman"/>
                <w:szCs w:val="26"/>
              </w:rPr>
              <w:t xml:space="preserve"> </w:t>
            </w:r>
            <w:r w:rsidRPr="0061209D">
              <w:rPr>
                <w:rFonts w:cs="Times New Roman"/>
                <w:szCs w:val="26"/>
              </w:rPr>
              <w:t>regionali;</w:t>
            </w:r>
            <w:r w:rsidR="0061209D" w:rsidRPr="0061209D">
              <w:rPr>
                <w:rFonts w:cs="Times New Roman"/>
                <w:szCs w:val="26"/>
              </w:rPr>
              <w:t xml:space="preserve"> </w:t>
            </w:r>
            <w:r w:rsidRPr="0061209D">
              <w:rPr>
                <w:rFonts w:cs="Times New Roman"/>
                <w:szCs w:val="26"/>
              </w:rPr>
              <w:t>dirige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amministrative</w:t>
            </w:r>
            <w:r w:rsidR="0061209D" w:rsidRPr="0061209D">
              <w:rPr>
                <w:rFonts w:cs="Times New Roman"/>
                <w:szCs w:val="26"/>
              </w:rPr>
              <w:t xml:space="preserve"> </w:t>
            </w:r>
            <w:r w:rsidRPr="0061209D">
              <w:rPr>
                <w:rFonts w:cs="Times New Roman"/>
                <w:szCs w:val="26"/>
              </w:rPr>
              <w:t>delegate</w:t>
            </w:r>
            <w:r w:rsidR="0061209D" w:rsidRPr="0061209D">
              <w:rPr>
                <w:rFonts w:cs="Times New Roman"/>
                <w:szCs w:val="26"/>
              </w:rPr>
              <w:t xml:space="preserve"> </w:t>
            </w:r>
            <w:r w:rsidRPr="0061209D">
              <w:rPr>
                <w:rFonts w:cs="Times New Roman"/>
                <w:szCs w:val="26"/>
              </w:rPr>
              <w:t>dallo</w:t>
            </w:r>
            <w:r w:rsidR="0061209D" w:rsidRPr="0061209D">
              <w:rPr>
                <w:rFonts w:cs="Times New Roman"/>
                <w:szCs w:val="26"/>
              </w:rPr>
              <w:t xml:space="preserve"> </w:t>
            </w:r>
            <w:r w:rsidRPr="0061209D">
              <w:rPr>
                <w:rFonts w:cs="Times New Roman"/>
                <w:szCs w:val="26"/>
              </w:rPr>
              <w:t>Stato</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conformandosi</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istruzioni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lastRenderedPageBreak/>
              <w:t>Governo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p>
        </w:tc>
      </w:tr>
      <w:tr w:rsidR="00DB3944" w:rsidRPr="0061209D" w:rsidTr="00EB60ED">
        <w:tc>
          <w:tcPr>
            <w:tcW w:w="1640" w:type="pct"/>
          </w:tcPr>
          <w:p w:rsidR="00DB3944" w:rsidRPr="0061209D" w:rsidRDefault="0001696D" w:rsidP="006378C5">
            <w:pPr>
              <w:spacing w:before="120" w:after="120" w:line="300" w:lineRule="atLeast"/>
              <w:ind w:left="170" w:right="170"/>
              <w:jc w:val="center"/>
              <w:rPr>
                <w:rFonts w:cs="Times New Roman"/>
                <w:b/>
                <w:szCs w:val="26"/>
              </w:rPr>
            </w:pPr>
            <w:proofErr w:type="spellStart"/>
            <w:r w:rsidRPr="0061209D">
              <w:rPr>
                <w:rFonts w:cs="Times New Roman"/>
                <w:b/>
                <w:bCs/>
                <w:szCs w:val="26"/>
              </w:rPr>
              <w:lastRenderedPageBreak/>
              <w:t>Art.</w:t>
            </w:r>
            <w:proofErr w:type="spellEnd"/>
            <w:r w:rsidR="0061209D" w:rsidRPr="0061209D">
              <w:rPr>
                <w:rFonts w:cs="Times New Roman"/>
                <w:b/>
                <w:bCs/>
                <w:szCs w:val="26"/>
              </w:rPr>
              <w:t xml:space="preserve"> </w:t>
            </w:r>
            <w:r w:rsidRPr="0061209D">
              <w:rPr>
                <w:rFonts w:cs="Times New Roman"/>
                <w:b/>
                <w:bCs/>
                <w:szCs w:val="26"/>
              </w:rPr>
              <w:t>122</w:t>
            </w:r>
          </w:p>
        </w:tc>
        <w:tc>
          <w:tcPr>
            <w:tcW w:w="1760" w:type="pct"/>
          </w:tcPr>
          <w:p w:rsidR="00DB3944" w:rsidRPr="0061209D" w:rsidRDefault="0001696D" w:rsidP="006378C5">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122</w:t>
            </w:r>
          </w:p>
        </w:tc>
        <w:tc>
          <w:tcPr>
            <w:tcW w:w="1600" w:type="pct"/>
          </w:tcPr>
          <w:p w:rsidR="00DB3944" w:rsidRPr="0061209D" w:rsidRDefault="006378C5" w:rsidP="00637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i/>
                <w:szCs w:val="26"/>
                <w:lang w:eastAsia="it-IT"/>
              </w:rPr>
            </w:pPr>
            <w:proofErr w:type="spellStart"/>
            <w:r w:rsidRPr="0061209D">
              <w:rPr>
                <w:rFonts w:cs="Times New Roman"/>
                <w:b/>
                <w:bCs/>
                <w:szCs w:val="26"/>
              </w:rPr>
              <w:t>Art.</w:t>
            </w:r>
            <w:proofErr w:type="spellEnd"/>
            <w:r w:rsidRPr="0061209D">
              <w:rPr>
                <w:rFonts w:cs="Times New Roman"/>
                <w:b/>
                <w:bCs/>
                <w:szCs w:val="26"/>
              </w:rPr>
              <w:t xml:space="preserve"> 122</w:t>
            </w:r>
          </w:p>
        </w:tc>
      </w:tr>
      <w:tr w:rsidR="00DB3944" w:rsidRPr="0061209D" w:rsidTr="00EB60ED">
        <w:tc>
          <w:tcPr>
            <w:tcW w:w="1640" w:type="pct"/>
          </w:tcPr>
          <w:p w:rsidR="00DB3944" w:rsidRPr="0061209D" w:rsidRDefault="00E32653"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sistema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elezione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ineleggibilità</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incompatibilità</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altri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nonché</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consiglieri</w:t>
            </w:r>
            <w:r w:rsidR="0061209D" w:rsidRPr="0061209D">
              <w:rPr>
                <w:rFonts w:cs="Times New Roman"/>
                <w:szCs w:val="26"/>
              </w:rPr>
              <w:t xml:space="preserve"> </w:t>
            </w:r>
            <w:r w:rsidRPr="0061209D">
              <w:rPr>
                <w:rFonts w:cs="Times New Roman"/>
                <w:szCs w:val="26"/>
              </w:rPr>
              <w:t>regionali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disciplinati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nei</w:t>
            </w:r>
            <w:r w:rsidR="0061209D" w:rsidRPr="0061209D">
              <w:rPr>
                <w:rFonts w:cs="Times New Roman"/>
                <w:szCs w:val="26"/>
              </w:rPr>
              <w:t xml:space="preserve"> </w:t>
            </w:r>
            <w:r w:rsidRPr="0061209D">
              <w:rPr>
                <w:rFonts w:cs="Times New Roman"/>
                <w:szCs w:val="26"/>
              </w:rPr>
              <w:t>limiti</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principi</w:t>
            </w:r>
            <w:r w:rsidR="0061209D" w:rsidRPr="0061209D">
              <w:rPr>
                <w:rFonts w:cs="Times New Roman"/>
                <w:szCs w:val="26"/>
              </w:rPr>
              <w:t xml:space="preserve"> </w:t>
            </w:r>
            <w:r w:rsidRPr="0061209D">
              <w:rPr>
                <w:rFonts w:cs="Times New Roman"/>
                <w:szCs w:val="26"/>
              </w:rPr>
              <w:t>fondamentali</w:t>
            </w:r>
            <w:r w:rsidR="0061209D" w:rsidRPr="0061209D">
              <w:rPr>
                <w:rFonts w:cs="Times New Roman"/>
                <w:szCs w:val="26"/>
              </w:rPr>
              <w:t xml:space="preserve"> </w:t>
            </w:r>
            <w:r w:rsidRPr="0061209D">
              <w:rPr>
                <w:rFonts w:cs="Times New Roman"/>
                <w:szCs w:val="26"/>
              </w:rPr>
              <w:t>stabiliti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stabilisce</w:t>
            </w:r>
            <w:r w:rsidR="0061209D" w:rsidRPr="0061209D">
              <w:rPr>
                <w:rFonts w:cs="Times New Roman"/>
                <w:szCs w:val="26"/>
              </w:rPr>
              <w:t xml:space="preserve"> </w:t>
            </w:r>
            <w:r w:rsidRPr="0061209D">
              <w:rPr>
                <w:rFonts w:cs="Times New Roman"/>
                <w:szCs w:val="26"/>
              </w:rPr>
              <w:t>anche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durata</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organi</w:t>
            </w:r>
            <w:r w:rsidR="0061209D" w:rsidRPr="0061209D">
              <w:rPr>
                <w:rFonts w:cs="Times New Roman"/>
                <w:szCs w:val="26"/>
              </w:rPr>
              <w:t xml:space="preserve"> </w:t>
            </w:r>
            <w:r w:rsidRPr="0061209D">
              <w:rPr>
                <w:rFonts w:cs="Times New Roman"/>
                <w:szCs w:val="26"/>
              </w:rPr>
              <w:t>elettivi.</w:t>
            </w:r>
            <w:r w:rsidR="0061209D" w:rsidRPr="0061209D">
              <w:rPr>
                <w:rFonts w:cs="Times New Roman"/>
                <w:szCs w:val="26"/>
              </w:rPr>
              <w:t xml:space="preserve"> </w:t>
            </w:r>
            <w:r w:rsidRPr="0061209D">
              <w:rPr>
                <w:rFonts w:cs="Times New Roman"/>
                <w:szCs w:val="26"/>
              </w:rPr>
              <w:t>Nessuno</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appartenere</w:t>
            </w:r>
            <w:r w:rsidR="0061209D" w:rsidRPr="0061209D">
              <w:rPr>
                <w:rFonts w:cs="Times New Roman"/>
                <w:szCs w:val="26"/>
              </w:rPr>
              <w:t xml:space="preserve"> </w:t>
            </w:r>
            <w:r w:rsidRPr="0061209D">
              <w:rPr>
                <w:rFonts w:cs="Times New Roman"/>
                <w:szCs w:val="26"/>
              </w:rPr>
              <w:t>contemporaneamente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b/>
                <w:bCs/>
                <w:szCs w:val="26"/>
              </w:rPr>
              <w:t>ad</w:t>
            </w:r>
            <w:r w:rsidR="0061209D" w:rsidRPr="0061209D">
              <w:rPr>
                <w:rFonts w:cs="Times New Roman"/>
                <w:b/>
                <w:bCs/>
                <w:szCs w:val="26"/>
              </w:rPr>
              <w:t xml:space="preserve"> </w:t>
            </w:r>
            <w:r w:rsidRPr="0061209D">
              <w:rPr>
                <w:rFonts w:cs="Times New Roman"/>
                <w:b/>
                <w:bCs/>
                <w:szCs w:val="26"/>
              </w:rPr>
              <w:t>una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Camere</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Parlamento</w:t>
            </w:r>
            <w:r w:rsidRPr="0061209D">
              <w:rPr>
                <w:rFonts w:cs="Times New Roman"/>
                <w:szCs w:val="26"/>
              </w:rPr>
              <w:t>,</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altro</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altra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ovvero</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europeo.</w:t>
            </w:r>
          </w:p>
        </w:tc>
        <w:tc>
          <w:tcPr>
            <w:tcW w:w="1760" w:type="pct"/>
          </w:tcPr>
          <w:p w:rsidR="00DB3944" w:rsidRPr="0061209D" w:rsidRDefault="00E32653" w:rsidP="0061209D">
            <w:pPr>
              <w:spacing w:before="120" w:after="120" w:line="300" w:lineRule="atLeast"/>
              <w:ind w:left="170" w:right="170"/>
              <w:rPr>
                <w:rFonts w:cs="Times New Roman"/>
                <w:i/>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sistema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elezione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casi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ineleggibilità</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incompatibilità</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altri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nonché</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consiglieri</w:t>
            </w:r>
            <w:r w:rsidR="0061209D" w:rsidRPr="0061209D">
              <w:rPr>
                <w:rFonts w:cs="Times New Roman"/>
                <w:szCs w:val="26"/>
              </w:rPr>
              <w:t xml:space="preserve"> </w:t>
            </w:r>
            <w:r w:rsidRPr="0061209D">
              <w:rPr>
                <w:rFonts w:cs="Times New Roman"/>
                <w:szCs w:val="26"/>
              </w:rPr>
              <w:t>regionali</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disciplinati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nei</w:t>
            </w:r>
            <w:r w:rsidR="0061209D" w:rsidRPr="0061209D">
              <w:rPr>
                <w:rFonts w:cs="Times New Roman"/>
                <w:szCs w:val="26"/>
              </w:rPr>
              <w:t xml:space="preserve"> </w:t>
            </w:r>
            <w:r w:rsidRPr="0061209D">
              <w:rPr>
                <w:rFonts w:cs="Times New Roman"/>
                <w:szCs w:val="26"/>
              </w:rPr>
              <w:t>limiti</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principi</w:t>
            </w:r>
            <w:r w:rsidR="0061209D" w:rsidRPr="0061209D">
              <w:rPr>
                <w:rFonts w:cs="Times New Roman"/>
                <w:szCs w:val="26"/>
              </w:rPr>
              <w:t xml:space="preserve"> </w:t>
            </w:r>
            <w:r w:rsidRPr="0061209D">
              <w:rPr>
                <w:rFonts w:cs="Times New Roman"/>
                <w:szCs w:val="26"/>
              </w:rPr>
              <w:t>fondamentali</w:t>
            </w:r>
            <w:r w:rsidR="0061209D" w:rsidRPr="0061209D">
              <w:rPr>
                <w:rFonts w:cs="Times New Roman"/>
                <w:szCs w:val="26"/>
              </w:rPr>
              <w:t xml:space="preserve"> </w:t>
            </w:r>
            <w:r w:rsidRPr="0061209D">
              <w:rPr>
                <w:rFonts w:cs="Times New Roman"/>
                <w:szCs w:val="26"/>
              </w:rPr>
              <w:t>stabiliti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stabilisce</w:t>
            </w:r>
            <w:r w:rsidR="0061209D" w:rsidRPr="0061209D">
              <w:rPr>
                <w:rFonts w:cs="Times New Roman"/>
                <w:szCs w:val="26"/>
              </w:rPr>
              <w:t xml:space="preserve"> </w:t>
            </w:r>
            <w:r w:rsidRPr="0061209D">
              <w:rPr>
                <w:rFonts w:cs="Times New Roman"/>
                <w:szCs w:val="26"/>
              </w:rPr>
              <w:t>anche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durata</w:t>
            </w:r>
            <w:r w:rsidR="0061209D" w:rsidRPr="0061209D">
              <w:rPr>
                <w:rFonts w:cs="Times New Roman"/>
                <w:szCs w:val="26"/>
              </w:rPr>
              <w:t xml:space="preserve"> </w:t>
            </w:r>
            <w:r w:rsidRPr="0061209D">
              <w:rPr>
                <w:rFonts w:cs="Times New Roman"/>
                <w:szCs w:val="26"/>
              </w:rPr>
              <w:t>degli</w:t>
            </w:r>
            <w:r w:rsidR="0061209D" w:rsidRPr="0061209D">
              <w:rPr>
                <w:rFonts w:cs="Times New Roman"/>
                <w:szCs w:val="26"/>
              </w:rPr>
              <w:t xml:space="preserve"> </w:t>
            </w:r>
            <w:r w:rsidRPr="0061209D">
              <w:rPr>
                <w:rFonts w:cs="Times New Roman"/>
                <w:szCs w:val="26"/>
              </w:rPr>
              <w:t>organi</w:t>
            </w:r>
            <w:r w:rsidR="0061209D" w:rsidRPr="0061209D">
              <w:rPr>
                <w:rFonts w:cs="Times New Roman"/>
                <w:szCs w:val="26"/>
              </w:rPr>
              <w:t xml:space="preserve"> </w:t>
            </w:r>
            <w:r w:rsidRPr="0061209D">
              <w:rPr>
                <w:rFonts w:cs="Times New Roman"/>
                <w:szCs w:val="26"/>
              </w:rPr>
              <w:t>elettivi.</w:t>
            </w:r>
            <w:r w:rsidR="0061209D" w:rsidRPr="0061209D">
              <w:rPr>
                <w:rFonts w:cs="Times New Roman"/>
                <w:szCs w:val="26"/>
              </w:rPr>
              <w:t xml:space="preserve"> </w:t>
            </w:r>
            <w:r w:rsidRPr="0061209D">
              <w:rPr>
                <w:rFonts w:cs="Times New Roman"/>
                <w:szCs w:val="26"/>
              </w:rPr>
              <w:t>Nessuno</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appartenere</w:t>
            </w:r>
            <w:r w:rsidR="0061209D" w:rsidRPr="0061209D">
              <w:rPr>
                <w:rFonts w:cs="Times New Roman"/>
                <w:szCs w:val="26"/>
              </w:rPr>
              <w:t xml:space="preserve"> </w:t>
            </w:r>
            <w:r w:rsidRPr="0061209D">
              <w:rPr>
                <w:rFonts w:cs="Times New Roman"/>
                <w:szCs w:val="26"/>
              </w:rPr>
              <w:t>contemporaneamente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b/>
                <w:bCs/>
                <w:szCs w:val="26"/>
              </w:rPr>
              <w:t>alla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Pr="0061209D">
              <w:rPr>
                <w:rFonts w:cs="Times New Roman"/>
                <w:szCs w:val="26"/>
              </w:rPr>
              <w:t>,</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altro</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altra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ovvero</w:t>
            </w:r>
            <w:r w:rsidR="0061209D" w:rsidRPr="0061209D">
              <w:rPr>
                <w:rFonts w:cs="Times New Roman"/>
                <w:szCs w:val="26"/>
              </w:rPr>
              <w:t xml:space="preserve"> </w:t>
            </w:r>
            <w:r w:rsidRPr="0061209D">
              <w:rPr>
                <w:rFonts w:cs="Times New Roman"/>
                <w:szCs w:val="26"/>
              </w:rPr>
              <w:t>al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europeo.</w:t>
            </w:r>
          </w:p>
        </w:tc>
        <w:tc>
          <w:tcPr>
            <w:tcW w:w="1600" w:type="pct"/>
          </w:tcPr>
          <w:p w:rsidR="00DB3944" w:rsidRPr="0061209D" w:rsidRDefault="006378C5" w:rsidP="006378C5">
            <w:pPr>
              <w:spacing w:before="120" w:after="120" w:line="300" w:lineRule="atLeast"/>
              <w:ind w:left="170" w:right="170"/>
              <w:rPr>
                <w:rFonts w:cs="Times New Roman"/>
                <w:b/>
                <w:szCs w:val="26"/>
              </w:rPr>
            </w:pPr>
            <w:r w:rsidRPr="0061209D">
              <w:rPr>
                <w:rFonts w:cs="Times New Roman"/>
                <w:szCs w:val="26"/>
              </w:rPr>
              <w:t xml:space="preserve">Il sistema di elezione e i casi di ineleggibilità e di incompatibilità del Presidente e degli altri componenti della Giunta regionale nonché dei consiglieri regionali sono disciplinati con legge della Regione nei limiti dei principi fondamentali stabiliti con legge della Repubblica, che stabilisce anche la durata degli organi elettivi. Nessuno può appartenere contemporaneamente a un Consiglio o a una Giunta regionale e </w:t>
            </w:r>
            <w:r w:rsidRPr="0061209D">
              <w:rPr>
                <w:rFonts w:cs="Times New Roman"/>
                <w:b/>
                <w:bCs/>
                <w:szCs w:val="26"/>
              </w:rPr>
              <w:t>ad una delle Camere del Parlamento</w:t>
            </w:r>
            <w:r w:rsidRPr="0061209D">
              <w:rPr>
                <w:rFonts w:cs="Times New Roman"/>
                <w:szCs w:val="26"/>
              </w:rPr>
              <w:t>, ad un altro Consiglio o ad altra Giunta regionale, ovvero al Parlamento europeo.</w:t>
            </w:r>
          </w:p>
        </w:tc>
      </w:tr>
      <w:tr w:rsidR="00DB3944" w:rsidRPr="0061209D" w:rsidTr="00EB60ED">
        <w:tc>
          <w:tcPr>
            <w:tcW w:w="1640" w:type="pct"/>
          </w:tcPr>
          <w:p w:rsidR="00DB3944" w:rsidRPr="0061209D" w:rsidRDefault="00E32653"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elegge</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suoi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ufficio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presidenza.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consiglieri</w:t>
            </w:r>
            <w:r w:rsidR="0061209D" w:rsidRPr="0061209D">
              <w:rPr>
                <w:rFonts w:cs="Times New Roman"/>
                <w:szCs w:val="26"/>
              </w:rPr>
              <w:t xml:space="preserve"> </w:t>
            </w:r>
            <w:r w:rsidRPr="0061209D">
              <w:rPr>
                <w:rFonts w:cs="Times New Roman"/>
                <w:szCs w:val="26"/>
              </w:rPr>
              <w:t>regionali</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chiamati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rispondere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opinioni</w:t>
            </w:r>
            <w:r w:rsidR="0061209D" w:rsidRPr="0061209D">
              <w:rPr>
                <w:rFonts w:cs="Times New Roman"/>
                <w:szCs w:val="26"/>
              </w:rPr>
              <w:t xml:space="preserve"> </w:t>
            </w:r>
            <w:r w:rsidRPr="0061209D">
              <w:rPr>
                <w:rFonts w:cs="Times New Roman"/>
                <w:szCs w:val="26"/>
              </w:rPr>
              <w:t>espresse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voti</w:t>
            </w:r>
            <w:r w:rsidR="0061209D" w:rsidRPr="0061209D">
              <w:rPr>
                <w:rFonts w:cs="Times New Roman"/>
                <w:szCs w:val="26"/>
              </w:rPr>
              <w:t xml:space="preserve"> </w:t>
            </w:r>
            <w:r w:rsidRPr="0061209D">
              <w:rPr>
                <w:rFonts w:cs="Times New Roman"/>
                <w:szCs w:val="26"/>
              </w:rPr>
              <w:t>dati</w:t>
            </w:r>
            <w:r w:rsidR="0061209D" w:rsidRPr="0061209D">
              <w:rPr>
                <w:rFonts w:cs="Times New Roman"/>
                <w:szCs w:val="26"/>
              </w:rPr>
              <w:t xml:space="preserve"> </w:t>
            </w:r>
            <w:r w:rsidRPr="0061209D">
              <w:rPr>
                <w:rFonts w:cs="Times New Roman"/>
                <w:szCs w:val="26"/>
              </w:rPr>
              <w:t>nell'esercizio</w:t>
            </w:r>
            <w:r w:rsidR="0061209D" w:rsidRPr="0061209D">
              <w:rPr>
                <w:rFonts w:cs="Times New Roman"/>
                <w:szCs w:val="26"/>
              </w:rPr>
              <w:t xml:space="preserve"> </w:t>
            </w:r>
            <w:r w:rsidRPr="0061209D">
              <w:rPr>
                <w:rFonts w:cs="Times New Roman"/>
                <w:szCs w:val="26"/>
              </w:rPr>
              <w:lastRenderedPageBreak/>
              <w:t>delle</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p>
        </w:tc>
        <w:tc>
          <w:tcPr>
            <w:tcW w:w="1760" w:type="pct"/>
          </w:tcPr>
          <w:p w:rsidR="00DB3944" w:rsidRPr="0061209D" w:rsidRDefault="00E32653" w:rsidP="0061209D">
            <w:pPr>
              <w:autoSpaceDE w:val="0"/>
              <w:autoSpaceDN w:val="0"/>
              <w:adjustRightInd w:val="0"/>
              <w:rPr>
                <w:rFonts w:cs="Times New Roman"/>
                <w:b/>
                <w:szCs w:val="26"/>
              </w:rPr>
            </w:pPr>
            <w:r w:rsidRPr="0061209D">
              <w:rPr>
                <w:rFonts w:cs="Times New Roman"/>
                <w:szCs w:val="26"/>
              </w:rPr>
              <w:lastRenderedPageBreak/>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elegge</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suoi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ufficio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presidenza.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consiglieri</w:t>
            </w:r>
            <w:r w:rsidR="0061209D" w:rsidRPr="0061209D">
              <w:rPr>
                <w:rFonts w:cs="Times New Roman"/>
                <w:szCs w:val="26"/>
              </w:rPr>
              <w:t xml:space="preserve"> </w:t>
            </w:r>
            <w:r w:rsidRPr="0061209D">
              <w:rPr>
                <w:rFonts w:cs="Times New Roman"/>
                <w:szCs w:val="26"/>
              </w:rPr>
              <w:t>regionali</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chiamati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rispondere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opinioni</w:t>
            </w:r>
            <w:r w:rsidR="0061209D" w:rsidRPr="0061209D">
              <w:rPr>
                <w:rFonts w:cs="Times New Roman"/>
                <w:szCs w:val="26"/>
              </w:rPr>
              <w:t xml:space="preserve"> </w:t>
            </w:r>
            <w:r w:rsidRPr="0061209D">
              <w:rPr>
                <w:rFonts w:cs="Times New Roman"/>
                <w:szCs w:val="26"/>
              </w:rPr>
              <w:t>espresse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voti</w:t>
            </w:r>
            <w:r w:rsidR="0061209D" w:rsidRPr="0061209D">
              <w:rPr>
                <w:rFonts w:cs="Times New Roman"/>
                <w:szCs w:val="26"/>
              </w:rPr>
              <w:t xml:space="preserve"> </w:t>
            </w:r>
            <w:r w:rsidRPr="0061209D">
              <w:rPr>
                <w:rFonts w:cs="Times New Roman"/>
                <w:szCs w:val="26"/>
              </w:rPr>
              <w:t>dati</w:t>
            </w:r>
            <w:r w:rsidR="0061209D" w:rsidRPr="0061209D">
              <w:rPr>
                <w:rFonts w:cs="Times New Roman"/>
                <w:szCs w:val="26"/>
              </w:rPr>
              <w:t xml:space="preserve"> </w:t>
            </w:r>
            <w:r w:rsidRPr="0061209D">
              <w:rPr>
                <w:rFonts w:cs="Times New Roman"/>
                <w:szCs w:val="26"/>
              </w:rPr>
              <w:t>nell'esercizio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p>
        </w:tc>
        <w:tc>
          <w:tcPr>
            <w:tcW w:w="1600" w:type="pct"/>
          </w:tcPr>
          <w:p w:rsidR="00DB3944" w:rsidRPr="0061209D" w:rsidRDefault="00E32653"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elegge</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suoi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ufficio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presidenza.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consiglieri</w:t>
            </w:r>
            <w:r w:rsidR="0061209D" w:rsidRPr="0061209D">
              <w:rPr>
                <w:rFonts w:cs="Times New Roman"/>
                <w:szCs w:val="26"/>
              </w:rPr>
              <w:t xml:space="preserve"> </w:t>
            </w:r>
            <w:r w:rsidRPr="0061209D">
              <w:rPr>
                <w:rFonts w:cs="Times New Roman"/>
                <w:szCs w:val="26"/>
              </w:rPr>
              <w:t>regionali</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chiamati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rispondere</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opinioni</w:t>
            </w:r>
            <w:r w:rsidR="0061209D" w:rsidRPr="0061209D">
              <w:rPr>
                <w:rFonts w:cs="Times New Roman"/>
                <w:szCs w:val="26"/>
              </w:rPr>
              <w:t xml:space="preserve"> </w:t>
            </w:r>
            <w:r w:rsidRPr="0061209D">
              <w:rPr>
                <w:rFonts w:cs="Times New Roman"/>
                <w:szCs w:val="26"/>
              </w:rPr>
              <w:t>espresse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voti</w:t>
            </w:r>
            <w:r w:rsidR="0061209D" w:rsidRPr="0061209D">
              <w:rPr>
                <w:rFonts w:cs="Times New Roman"/>
                <w:szCs w:val="26"/>
              </w:rPr>
              <w:t xml:space="preserve"> </w:t>
            </w:r>
            <w:r w:rsidRPr="0061209D">
              <w:rPr>
                <w:rFonts w:cs="Times New Roman"/>
                <w:szCs w:val="26"/>
              </w:rPr>
              <w:t>dati</w:t>
            </w:r>
            <w:r w:rsidR="0061209D" w:rsidRPr="0061209D">
              <w:rPr>
                <w:rFonts w:cs="Times New Roman"/>
                <w:szCs w:val="26"/>
              </w:rPr>
              <w:t xml:space="preserve"> </w:t>
            </w:r>
            <w:r w:rsidRPr="0061209D">
              <w:rPr>
                <w:rFonts w:cs="Times New Roman"/>
                <w:szCs w:val="26"/>
              </w:rPr>
              <w:t>nell'esercizio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lastRenderedPageBreak/>
              <w:t>funzioni.</w:t>
            </w:r>
            <w:r w:rsidR="0061209D" w:rsidRPr="0061209D">
              <w:rPr>
                <w:rFonts w:cs="Times New Roman"/>
                <w:szCs w:val="26"/>
              </w:rPr>
              <w:t xml:space="preserve"> </w:t>
            </w:r>
          </w:p>
        </w:tc>
      </w:tr>
      <w:tr w:rsidR="0001696D" w:rsidRPr="0061209D" w:rsidTr="00233892">
        <w:tc>
          <w:tcPr>
            <w:tcW w:w="1640" w:type="pct"/>
          </w:tcPr>
          <w:p w:rsidR="0001696D" w:rsidRPr="0061209D" w:rsidRDefault="0001696D" w:rsidP="0061209D">
            <w:pPr>
              <w:rPr>
                <w:rFonts w:cs="Times New Roman"/>
                <w:strike/>
                <w:color w:val="000000"/>
                <w:szCs w:val="26"/>
                <w:lang w:eastAsia="it-IT"/>
              </w:rPr>
            </w:pPr>
            <w:r w:rsidRPr="0061209D">
              <w:rPr>
                <w:rFonts w:cs="Times New Roman"/>
                <w:szCs w:val="26"/>
              </w:rPr>
              <w:lastRenderedPageBreak/>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statuto</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disponga</w:t>
            </w:r>
            <w:r w:rsidR="0061209D" w:rsidRPr="0061209D">
              <w:rPr>
                <w:rFonts w:cs="Times New Roman"/>
                <w:szCs w:val="26"/>
              </w:rPr>
              <w:t xml:space="preserve"> </w:t>
            </w:r>
            <w:r w:rsidRPr="0061209D">
              <w:rPr>
                <w:rFonts w:cs="Times New Roman"/>
                <w:szCs w:val="26"/>
              </w:rPr>
              <w:t>diversamente,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eletto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suffragio</w:t>
            </w:r>
            <w:r w:rsidR="0061209D" w:rsidRPr="0061209D">
              <w:rPr>
                <w:rFonts w:cs="Times New Roman"/>
                <w:szCs w:val="26"/>
              </w:rPr>
              <w:t xml:space="preserve"> </w:t>
            </w:r>
            <w:r w:rsidRPr="0061209D">
              <w:rPr>
                <w:rFonts w:cs="Times New Roman"/>
                <w:szCs w:val="26"/>
              </w:rPr>
              <w:t>universale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diretto.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eletto</w:t>
            </w:r>
            <w:r w:rsidR="0061209D" w:rsidRPr="0061209D">
              <w:rPr>
                <w:rFonts w:cs="Times New Roman"/>
                <w:szCs w:val="26"/>
              </w:rPr>
              <w:t xml:space="preserve"> </w:t>
            </w:r>
            <w:r w:rsidRPr="0061209D">
              <w:rPr>
                <w:rFonts w:cs="Times New Roman"/>
                <w:szCs w:val="26"/>
              </w:rPr>
              <w:t>nomina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revoca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p>
        </w:tc>
        <w:tc>
          <w:tcPr>
            <w:tcW w:w="1760" w:type="pct"/>
          </w:tcPr>
          <w:p w:rsidR="0001696D" w:rsidRPr="0061209D" w:rsidRDefault="0001696D"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statuto</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disponga</w:t>
            </w:r>
            <w:r w:rsidR="0061209D" w:rsidRPr="0061209D">
              <w:rPr>
                <w:rFonts w:cs="Times New Roman"/>
                <w:szCs w:val="26"/>
              </w:rPr>
              <w:t xml:space="preserve"> </w:t>
            </w:r>
            <w:r w:rsidRPr="0061209D">
              <w:rPr>
                <w:rFonts w:cs="Times New Roman"/>
                <w:szCs w:val="26"/>
              </w:rPr>
              <w:t>diversamente,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eletto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suffragio</w:t>
            </w:r>
            <w:r w:rsidR="0061209D" w:rsidRPr="0061209D">
              <w:rPr>
                <w:rFonts w:cs="Times New Roman"/>
                <w:szCs w:val="26"/>
              </w:rPr>
              <w:t xml:space="preserve"> </w:t>
            </w:r>
            <w:r w:rsidRPr="0061209D">
              <w:rPr>
                <w:rFonts w:cs="Times New Roman"/>
                <w:szCs w:val="26"/>
              </w:rPr>
              <w:t>universale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diretto.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eletto</w:t>
            </w:r>
            <w:r w:rsidR="0061209D" w:rsidRPr="0061209D">
              <w:rPr>
                <w:rFonts w:cs="Times New Roman"/>
                <w:szCs w:val="26"/>
              </w:rPr>
              <w:t xml:space="preserve"> </w:t>
            </w:r>
            <w:r w:rsidRPr="0061209D">
              <w:rPr>
                <w:rFonts w:cs="Times New Roman"/>
                <w:szCs w:val="26"/>
              </w:rPr>
              <w:t>nomina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revoca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p>
        </w:tc>
        <w:tc>
          <w:tcPr>
            <w:tcW w:w="1600" w:type="pct"/>
          </w:tcPr>
          <w:p w:rsidR="0001696D" w:rsidRPr="0061209D" w:rsidRDefault="0001696D"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salvo</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statuto</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disponga</w:t>
            </w:r>
            <w:r w:rsidR="0061209D" w:rsidRPr="0061209D">
              <w:rPr>
                <w:rFonts w:cs="Times New Roman"/>
                <w:szCs w:val="26"/>
              </w:rPr>
              <w:t xml:space="preserve"> </w:t>
            </w:r>
            <w:r w:rsidRPr="0061209D">
              <w:rPr>
                <w:rFonts w:cs="Times New Roman"/>
                <w:szCs w:val="26"/>
              </w:rPr>
              <w:t>diversamente,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eletto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suffragio</w:t>
            </w:r>
            <w:r w:rsidR="0061209D" w:rsidRPr="0061209D">
              <w:rPr>
                <w:rFonts w:cs="Times New Roman"/>
                <w:szCs w:val="26"/>
              </w:rPr>
              <w:t xml:space="preserve"> </w:t>
            </w:r>
            <w:r w:rsidRPr="0061209D">
              <w:rPr>
                <w:rFonts w:cs="Times New Roman"/>
                <w:szCs w:val="26"/>
              </w:rPr>
              <w:t>universale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diretto.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eletto</w:t>
            </w:r>
            <w:r w:rsidR="0061209D" w:rsidRPr="0061209D">
              <w:rPr>
                <w:rFonts w:cs="Times New Roman"/>
                <w:szCs w:val="26"/>
              </w:rPr>
              <w:t xml:space="preserve"> </w:t>
            </w:r>
            <w:r w:rsidRPr="0061209D">
              <w:rPr>
                <w:rFonts w:cs="Times New Roman"/>
                <w:szCs w:val="26"/>
              </w:rPr>
              <w:t>nomina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revoca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p>
        </w:tc>
      </w:tr>
      <w:tr w:rsidR="0001696D" w:rsidRPr="0061209D" w:rsidTr="00233892">
        <w:tc>
          <w:tcPr>
            <w:tcW w:w="1640" w:type="pct"/>
          </w:tcPr>
          <w:p w:rsidR="0001696D" w:rsidRPr="0061209D" w:rsidRDefault="0001696D" w:rsidP="0061209D">
            <w:pPr>
              <w:rPr>
                <w:rFonts w:cs="Times New Roman"/>
                <w:szCs w:val="26"/>
              </w:rPr>
            </w:pPr>
          </w:p>
        </w:tc>
        <w:tc>
          <w:tcPr>
            <w:tcW w:w="1760" w:type="pct"/>
          </w:tcPr>
          <w:p w:rsidR="0001696D" w:rsidRPr="0061209D" w:rsidRDefault="0001696D" w:rsidP="0061209D">
            <w:pPr>
              <w:rPr>
                <w:rFonts w:cs="Times New Roman"/>
                <w:szCs w:val="26"/>
              </w:rPr>
            </w:pPr>
            <w:r w:rsidRPr="0061209D">
              <w:rPr>
                <w:rFonts w:cs="Times New Roman"/>
                <w:b/>
                <w:bCs/>
                <w:szCs w:val="26"/>
              </w:rPr>
              <w:t>Con</w:t>
            </w:r>
            <w:r w:rsidR="0061209D" w:rsidRPr="0061209D">
              <w:rPr>
                <w:rFonts w:cs="Times New Roman"/>
                <w:b/>
                <w:bCs/>
                <w:szCs w:val="26"/>
              </w:rPr>
              <w:t xml:space="preserve"> </w:t>
            </w:r>
            <w:r w:rsidRPr="0061209D">
              <w:rPr>
                <w:rFonts w:cs="Times New Roman"/>
                <w:b/>
                <w:bCs/>
                <w:szCs w:val="26"/>
              </w:rPr>
              <w:t>legge</w:t>
            </w:r>
            <w:r w:rsidR="0061209D" w:rsidRPr="0061209D">
              <w:rPr>
                <w:rFonts w:cs="Times New Roman"/>
                <w:b/>
                <w:bCs/>
                <w:szCs w:val="26"/>
              </w:rPr>
              <w:t xml:space="preserve"> </w:t>
            </w:r>
            <w:r w:rsidRPr="0061209D">
              <w:rPr>
                <w:rFonts w:cs="Times New Roman"/>
                <w:b/>
                <w:bCs/>
                <w:szCs w:val="26"/>
              </w:rPr>
              <w:t>dello</w:t>
            </w:r>
            <w:r w:rsidR="0061209D" w:rsidRPr="0061209D">
              <w:rPr>
                <w:rFonts w:cs="Times New Roman"/>
                <w:b/>
                <w:bCs/>
                <w:szCs w:val="26"/>
              </w:rPr>
              <w:t xml:space="preserve"> </w:t>
            </w:r>
            <w:r w:rsidRPr="0061209D">
              <w:rPr>
                <w:rFonts w:cs="Times New Roman"/>
                <w:b/>
                <w:bCs/>
                <w:szCs w:val="26"/>
              </w:rPr>
              <w:t>Stato</w:t>
            </w:r>
            <w:r w:rsidR="0061209D" w:rsidRPr="0061209D">
              <w:rPr>
                <w:rFonts w:cs="Times New Roman"/>
                <w:b/>
                <w:bCs/>
                <w:szCs w:val="26"/>
              </w:rPr>
              <w:t xml:space="preserve"> </w:t>
            </w:r>
            <w:r w:rsidRPr="0061209D">
              <w:rPr>
                <w:rFonts w:cs="Times New Roman"/>
                <w:b/>
                <w:bCs/>
                <w:szCs w:val="26"/>
              </w:rPr>
              <w:t>sono</w:t>
            </w:r>
            <w:r w:rsidR="0061209D" w:rsidRPr="0061209D">
              <w:rPr>
                <w:rFonts w:cs="Times New Roman"/>
                <w:b/>
                <w:bCs/>
                <w:szCs w:val="26"/>
              </w:rPr>
              <w:t xml:space="preserve"> </w:t>
            </w:r>
            <w:r w:rsidRPr="0061209D">
              <w:rPr>
                <w:rFonts w:cs="Times New Roman"/>
                <w:b/>
                <w:bCs/>
                <w:szCs w:val="26"/>
              </w:rPr>
              <w:t>stabiliti</w:t>
            </w:r>
            <w:r w:rsidR="0061209D" w:rsidRPr="0061209D">
              <w:rPr>
                <w:rFonts w:cs="Times New Roman"/>
                <w:b/>
                <w:bCs/>
                <w:szCs w:val="26"/>
              </w:rPr>
              <w:t xml:space="preserve"> </w:t>
            </w:r>
            <w:r w:rsidRPr="0061209D">
              <w:rPr>
                <w:rFonts w:cs="Times New Roman"/>
                <w:b/>
                <w:bCs/>
                <w:szCs w:val="26"/>
              </w:rPr>
              <w:t>gli</w:t>
            </w:r>
            <w:r w:rsidR="0061209D" w:rsidRPr="0061209D">
              <w:rPr>
                <w:rFonts w:cs="Times New Roman"/>
                <w:b/>
                <w:bCs/>
                <w:szCs w:val="26"/>
              </w:rPr>
              <w:t xml:space="preserve"> </w:t>
            </w:r>
            <w:r w:rsidRPr="0061209D">
              <w:rPr>
                <w:rFonts w:cs="Times New Roman"/>
                <w:b/>
                <w:bCs/>
                <w:szCs w:val="26"/>
              </w:rPr>
              <w:t>emolumenti</w:t>
            </w:r>
            <w:r w:rsidR="0061209D" w:rsidRPr="0061209D">
              <w:rPr>
                <w:rFonts w:cs="Times New Roman"/>
                <w:b/>
                <w:bCs/>
                <w:szCs w:val="26"/>
              </w:rPr>
              <w:t xml:space="preserve"> </w:t>
            </w:r>
            <w:r w:rsidRPr="0061209D">
              <w:rPr>
                <w:rFonts w:cs="Times New Roman"/>
                <w:b/>
                <w:bCs/>
                <w:szCs w:val="26"/>
              </w:rPr>
              <w:t>complessivamente</w:t>
            </w:r>
            <w:r w:rsidR="0061209D" w:rsidRPr="0061209D">
              <w:rPr>
                <w:rFonts w:cs="Times New Roman"/>
                <w:b/>
                <w:bCs/>
                <w:szCs w:val="26"/>
              </w:rPr>
              <w:t xml:space="preserve"> </w:t>
            </w:r>
            <w:r w:rsidRPr="0061209D">
              <w:rPr>
                <w:rFonts w:cs="Times New Roman"/>
                <w:b/>
                <w:bCs/>
                <w:szCs w:val="26"/>
              </w:rPr>
              <w:t>spettanti</w:t>
            </w:r>
            <w:r w:rsidR="0061209D" w:rsidRPr="0061209D">
              <w:rPr>
                <w:rFonts w:cs="Times New Roman"/>
                <w:b/>
                <w:bCs/>
                <w:szCs w:val="26"/>
              </w:rPr>
              <w:t xml:space="preserve"> </w:t>
            </w:r>
            <w:r w:rsidRPr="0061209D">
              <w:rPr>
                <w:rFonts w:cs="Times New Roman"/>
                <w:b/>
                <w:bCs/>
                <w:szCs w:val="26"/>
              </w:rPr>
              <w:t>al</w:t>
            </w:r>
            <w:r w:rsidR="0061209D" w:rsidRPr="0061209D">
              <w:rPr>
                <w:rFonts w:cs="Times New Roman"/>
                <w:b/>
                <w:bCs/>
                <w:szCs w:val="26"/>
              </w:rPr>
              <w:t xml:space="preserve"> </w:t>
            </w:r>
            <w:r w:rsidRPr="0061209D">
              <w:rPr>
                <w:rFonts w:cs="Times New Roman"/>
                <w:b/>
                <w:bCs/>
                <w:szCs w:val="26"/>
              </w:rPr>
              <w:t>Presidente</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Giunta</w:t>
            </w:r>
            <w:r w:rsidR="0061209D" w:rsidRPr="0061209D">
              <w:rPr>
                <w:rFonts w:cs="Times New Roman"/>
                <w:b/>
                <w:bCs/>
                <w:szCs w:val="26"/>
              </w:rPr>
              <w:t xml:space="preserve"> </w:t>
            </w:r>
            <w:r w:rsidRPr="0061209D">
              <w:rPr>
                <w:rFonts w:cs="Times New Roman"/>
                <w:b/>
                <w:bCs/>
                <w:szCs w:val="26"/>
              </w:rPr>
              <w:t>regionale</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ai</w:t>
            </w:r>
            <w:r w:rsidR="0061209D" w:rsidRPr="0061209D">
              <w:rPr>
                <w:rFonts w:cs="Times New Roman"/>
                <w:b/>
                <w:bCs/>
                <w:szCs w:val="26"/>
              </w:rPr>
              <w:t xml:space="preserve"> </w:t>
            </w:r>
            <w:r w:rsidRPr="0061209D">
              <w:rPr>
                <w:rFonts w:cs="Times New Roman"/>
                <w:b/>
                <w:bCs/>
                <w:szCs w:val="26"/>
              </w:rPr>
              <w:t>membri</w:t>
            </w:r>
            <w:r w:rsidR="0061209D" w:rsidRPr="0061209D">
              <w:rPr>
                <w:rFonts w:cs="Times New Roman"/>
                <w:b/>
                <w:bCs/>
                <w:szCs w:val="26"/>
              </w:rPr>
              <w:t xml:space="preserve"> </w:t>
            </w:r>
            <w:r w:rsidRPr="0061209D">
              <w:rPr>
                <w:rFonts w:cs="Times New Roman"/>
                <w:b/>
                <w:bCs/>
                <w:szCs w:val="26"/>
              </w:rPr>
              <w:t>degli</w:t>
            </w:r>
            <w:r w:rsidR="0061209D" w:rsidRPr="0061209D">
              <w:rPr>
                <w:rFonts w:cs="Times New Roman"/>
                <w:b/>
                <w:bCs/>
                <w:szCs w:val="26"/>
              </w:rPr>
              <w:t xml:space="preserve"> </w:t>
            </w:r>
            <w:r w:rsidRPr="0061209D">
              <w:rPr>
                <w:rFonts w:cs="Times New Roman"/>
                <w:b/>
                <w:bCs/>
                <w:szCs w:val="26"/>
              </w:rPr>
              <w:t>organi</w:t>
            </w:r>
            <w:r w:rsidR="0061209D" w:rsidRPr="0061209D">
              <w:rPr>
                <w:rFonts w:cs="Times New Roman"/>
                <w:b/>
                <w:bCs/>
                <w:szCs w:val="26"/>
              </w:rPr>
              <w:t xml:space="preserve"> </w:t>
            </w:r>
            <w:r w:rsidRPr="0061209D">
              <w:rPr>
                <w:rFonts w:cs="Times New Roman"/>
                <w:b/>
                <w:bCs/>
                <w:szCs w:val="26"/>
              </w:rPr>
              <w:t>regionali,</w:t>
            </w:r>
            <w:r w:rsidR="0061209D" w:rsidRPr="0061209D">
              <w:rPr>
                <w:rFonts w:cs="Times New Roman"/>
                <w:b/>
                <w:bCs/>
                <w:szCs w:val="26"/>
              </w:rPr>
              <w:t xml:space="preserve"> </w:t>
            </w:r>
            <w:r w:rsidRPr="0061209D">
              <w:rPr>
                <w:rFonts w:cs="Times New Roman"/>
                <w:b/>
                <w:bCs/>
                <w:szCs w:val="26"/>
              </w:rPr>
              <w:t>che</w:t>
            </w:r>
            <w:r w:rsidR="0061209D" w:rsidRPr="0061209D">
              <w:rPr>
                <w:rFonts w:cs="Times New Roman"/>
                <w:b/>
                <w:bCs/>
                <w:szCs w:val="26"/>
              </w:rPr>
              <w:t xml:space="preserve"> </w:t>
            </w:r>
            <w:r w:rsidRPr="0061209D">
              <w:rPr>
                <w:rFonts w:cs="Times New Roman"/>
                <w:b/>
                <w:bCs/>
                <w:szCs w:val="26"/>
              </w:rPr>
              <w:t>non</w:t>
            </w:r>
            <w:r w:rsidR="0061209D" w:rsidRPr="0061209D">
              <w:rPr>
                <w:rFonts w:cs="Times New Roman"/>
                <w:b/>
                <w:bCs/>
                <w:szCs w:val="26"/>
              </w:rPr>
              <w:t xml:space="preserve"> </w:t>
            </w:r>
            <w:r w:rsidRPr="0061209D">
              <w:rPr>
                <w:rFonts w:cs="Times New Roman"/>
                <w:b/>
                <w:bCs/>
                <w:szCs w:val="26"/>
              </w:rPr>
              <w:t>possono</w:t>
            </w:r>
            <w:r w:rsidR="0061209D" w:rsidRPr="0061209D">
              <w:rPr>
                <w:rFonts w:cs="Times New Roman"/>
                <w:b/>
                <w:bCs/>
                <w:szCs w:val="26"/>
              </w:rPr>
              <w:t xml:space="preserve"> </w:t>
            </w:r>
            <w:r w:rsidRPr="0061209D">
              <w:rPr>
                <w:rFonts w:cs="Times New Roman"/>
                <w:b/>
                <w:bCs/>
                <w:szCs w:val="26"/>
              </w:rPr>
              <w:t>in</w:t>
            </w:r>
            <w:r w:rsidR="0061209D" w:rsidRPr="0061209D">
              <w:rPr>
                <w:rFonts w:cs="Times New Roman"/>
                <w:b/>
                <w:bCs/>
                <w:szCs w:val="26"/>
              </w:rPr>
              <w:t xml:space="preserve"> </w:t>
            </w:r>
            <w:r w:rsidRPr="0061209D">
              <w:rPr>
                <w:rFonts w:cs="Times New Roman"/>
                <w:b/>
                <w:bCs/>
                <w:szCs w:val="26"/>
              </w:rPr>
              <w:t>ogni</w:t>
            </w:r>
            <w:r w:rsidR="0061209D" w:rsidRPr="0061209D">
              <w:rPr>
                <w:rFonts w:cs="Times New Roman"/>
                <w:b/>
                <w:bCs/>
                <w:szCs w:val="26"/>
              </w:rPr>
              <w:t xml:space="preserve"> </w:t>
            </w:r>
            <w:r w:rsidRPr="0061209D">
              <w:rPr>
                <w:rFonts w:cs="Times New Roman"/>
                <w:b/>
                <w:bCs/>
                <w:szCs w:val="26"/>
              </w:rPr>
              <w:t>caso</w:t>
            </w:r>
            <w:r w:rsidR="0061209D" w:rsidRPr="0061209D">
              <w:rPr>
                <w:rFonts w:cs="Times New Roman"/>
                <w:b/>
                <w:bCs/>
                <w:szCs w:val="26"/>
              </w:rPr>
              <w:t xml:space="preserve"> </w:t>
            </w:r>
            <w:r w:rsidRPr="0061209D">
              <w:rPr>
                <w:rFonts w:cs="Times New Roman"/>
                <w:b/>
                <w:bCs/>
                <w:szCs w:val="26"/>
              </w:rPr>
              <w:t>superare</w:t>
            </w:r>
            <w:r w:rsidR="0061209D" w:rsidRPr="0061209D">
              <w:rPr>
                <w:rFonts w:cs="Times New Roman"/>
                <w:b/>
                <w:bCs/>
                <w:szCs w:val="26"/>
              </w:rPr>
              <w:t xml:space="preserve"> </w:t>
            </w:r>
            <w:r w:rsidRPr="0061209D">
              <w:rPr>
                <w:rFonts w:cs="Times New Roman"/>
                <w:b/>
                <w:bCs/>
                <w:szCs w:val="26"/>
              </w:rPr>
              <w:t>l’importo</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quelli</w:t>
            </w:r>
            <w:r w:rsidR="0061209D" w:rsidRPr="0061209D">
              <w:rPr>
                <w:rFonts w:cs="Times New Roman"/>
                <w:b/>
                <w:bCs/>
                <w:szCs w:val="26"/>
              </w:rPr>
              <w:t xml:space="preserve"> </w:t>
            </w:r>
            <w:r w:rsidRPr="0061209D">
              <w:rPr>
                <w:rFonts w:cs="Times New Roman"/>
                <w:b/>
                <w:bCs/>
                <w:szCs w:val="26"/>
              </w:rPr>
              <w:t>spettanti</w:t>
            </w:r>
            <w:r w:rsidR="0061209D" w:rsidRPr="0061209D">
              <w:rPr>
                <w:rFonts w:cs="Times New Roman"/>
                <w:b/>
                <w:bCs/>
                <w:szCs w:val="26"/>
              </w:rPr>
              <w:t xml:space="preserve"> </w:t>
            </w:r>
            <w:r w:rsidRPr="0061209D">
              <w:rPr>
                <w:rFonts w:cs="Times New Roman"/>
                <w:b/>
                <w:bCs/>
                <w:szCs w:val="26"/>
              </w:rPr>
              <w:t>ai</w:t>
            </w:r>
            <w:r w:rsidR="0061209D" w:rsidRPr="0061209D">
              <w:rPr>
                <w:rFonts w:cs="Times New Roman"/>
                <w:b/>
                <w:bCs/>
                <w:szCs w:val="26"/>
              </w:rPr>
              <w:t xml:space="preserve"> </w:t>
            </w:r>
            <w:r w:rsidRPr="0061209D">
              <w:rPr>
                <w:rFonts w:cs="Times New Roman"/>
                <w:b/>
                <w:bCs/>
                <w:szCs w:val="26"/>
              </w:rPr>
              <w:t>Sindaci</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comuni</w:t>
            </w:r>
            <w:r w:rsidR="0061209D" w:rsidRPr="0061209D">
              <w:rPr>
                <w:rFonts w:cs="Times New Roman"/>
                <w:b/>
                <w:bCs/>
                <w:szCs w:val="26"/>
              </w:rPr>
              <w:t xml:space="preserve"> </w:t>
            </w:r>
            <w:r w:rsidRPr="0061209D">
              <w:rPr>
                <w:rFonts w:cs="Times New Roman"/>
                <w:b/>
                <w:bCs/>
                <w:szCs w:val="26"/>
              </w:rPr>
              <w:t>capoluogo</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Regione</w:t>
            </w:r>
            <w:r w:rsidRPr="0061209D">
              <w:rPr>
                <w:rFonts w:cs="Times New Roman"/>
                <w:szCs w:val="26"/>
              </w:rPr>
              <w:t>.</w:t>
            </w:r>
            <w:r w:rsidR="0061209D" w:rsidRPr="0061209D">
              <w:rPr>
                <w:rFonts w:cs="Times New Roman"/>
                <w:szCs w:val="26"/>
              </w:rPr>
              <w:t xml:space="preserve"> </w:t>
            </w:r>
          </w:p>
        </w:tc>
        <w:tc>
          <w:tcPr>
            <w:tcW w:w="1600" w:type="pct"/>
          </w:tcPr>
          <w:p w:rsidR="0001696D" w:rsidRPr="0061209D" w:rsidRDefault="0001696D" w:rsidP="0061209D">
            <w:pPr>
              <w:rPr>
                <w:rFonts w:cs="Times New Roman"/>
                <w:i/>
                <w:szCs w:val="26"/>
                <w:lang w:eastAsia="it-IT"/>
              </w:rPr>
            </w:pPr>
            <w:r w:rsidRPr="0061209D">
              <w:rPr>
                <w:rFonts w:cs="Times New Roman"/>
                <w:b/>
                <w:szCs w:val="26"/>
              </w:rPr>
              <w:t>I</w:t>
            </w:r>
            <w:r w:rsidR="0061209D" w:rsidRPr="0061209D">
              <w:rPr>
                <w:rFonts w:cs="Times New Roman"/>
                <w:b/>
                <w:szCs w:val="26"/>
              </w:rPr>
              <w:t xml:space="preserve"> </w:t>
            </w:r>
            <w:r w:rsidRPr="0061209D">
              <w:rPr>
                <w:rFonts w:cs="Times New Roman"/>
                <w:b/>
                <w:szCs w:val="26"/>
              </w:rPr>
              <w:t>membri</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Consigli</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delle</w:t>
            </w:r>
            <w:r w:rsidR="0061209D" w:rsidRPr="0061209D">
              <w:rPr>
                <w:rFonts w:cs="Times New Roman"/>
                <w:b/>
                <w:szCs w:val="26"/>
              </w:rPr>
              <w:t xml:space="preserve"> </w:t>
            </w:r>
            <w:r w:rsidRPr="0061209D">
              <w:rPr>
                <w:rFonts w:cs="Times New Roman"/>
                <w:b/>
                <w:szCs w:val="26"/>
              </w:rPr>
              <w:t>Assemblee</w:t>
            </w:r>
            <w:r w:rsidR="0061209D" w:rsidRPr="0061209D">
              <w:rPr>
                <w:rFonts w:cs="Times New Roman"/>
                <w:b/>
                <w:szCs w:val="26"/>
              </w:rPr>
              <w:t xml:space="preserve"> </w:t>
            </w:r>
            <w:r w:rsidRPr="0061209D">
              <w:rPr>
                <w:rFonts w:cs="Times New Roman"/>
                <w:b/>
                <w:szCs w:val="26"/>
              </w:rPr>
              <w:t>regionali</w:t>
            </w:r>
            <w:r w:rsidR="0061209D" w:rsidRPr="0061209D">
              <w:rPr>
                <w:rFonts w:cs="Times New Roman"/>
                <w:b/>
                <w:szCs w:val="26"/>
              </w:rPr>
              <w:t xml:space="preserve"> </w:t>
            </w:r>
            <w:r w:rsidRPr="0061209D">
              <w:rPr>
                <w:rFonts w:cs="Times New Roman"/>
                <w:b/>
                <w:szCs w:val="26"/>
              </w:rPr>
              <w:t>ricevono</w:t>
            </w:r>
            <w:r w:rsidR="0061209D" w:rsidRPr="0061209D">
              <w:rPr>
                <w:rFonts w:cs="Times New Roman"/>
                <w:b/>
                <w:szCs w:val="26"/>
              </w:rPr>
              <w:t xml:space="preserve"> </w:t>
            </w:r>
            <w:r w:rsidRPr="0061209D">
              <w:rPr>
                <w:rFonts w:cs="Times New Roman"/>
                <w:b/>
                <w:szCs w:val="26"/>
              </w:rPr>
              <w:t>una</w:t>
            </w:r>
            <w:r w:rsidR="0061209D" w:rsidRPr="0061209D">
              <w:rPr>
                <w:rFonts w:cs="Times New Roman"/>
                <w:b/>
                <w:szCs w:val="26"/>
              </w:rPr>
              <w:t xml:space="preserve"> </w:t>
            </w:r>
            <w:r w:rsidRPr="0061209D">
              <w:rPr>
                <w:rFonts w:cs="Times New Roman"/>
                <w:b/>
                <w:szCs w:val="26"/>
              </w:rPr>
              <w:t>indennità</w:t>
            </w:r>
            <w:r w:rsidR="0061209D" w:rsidRPr="0061209D">
              <w:rPr>
                <w:rFonts w:cs="Times New Roman"/>
                <w:b/>
                <w:szCs w:val="26"/>
              </w:rPr>
              <w:t xml:space="preserve"> </w:t>
            </w:r>
            <w:r w:rsidRPr="0061209D">
              <w:rPr>
                <w:rFonts w:cs="Times New Roman"/>
                <w:b/>
                <w:szCs w:val="26"/>
              </w:rPr>
              <w:t>stabilita</w:t>
            </w:r>
            <w:r w:rsidR="0061209D" w:rsidRPr="0061209D">
              <w:rPr>
                <w:rFonts w:cs="Times New Roman"/>
                <w:b/>
                <w:szCs w:val="26"/>
              </w:rPr>
              <w:t xml:space="preserve"> </w:t>
            </w:r>
            <w:r w:rsidRPr="0061209D">
              <w:rPr>
                <w:rFonts w:cs="Times New Roman"/>
                <w:b/>
                <w:szCs w:val="26"/>
              </w:rPr>
              <w:t>dalla</w:t>
            </w:r>
            <w:r w:rsidR="0061209D" w:rsidRPr="0061209D">
              <w:rPr>
                <w:rFonts w:cs="Times New Roman"/>
                <w:b/>
                <w:szCs w:val="26"/>
              </w:rPr>
              <w:t xml:space="preserve"> </w:t>
            </w:r>
            <w:r w:rsidRPr="0061209D">
              <w:rPr>
                <w:rFonts w:cs="Times New Roman"/>
                <w:b/>
                <w:szCs w:val="26"/>
              </w:rPr>
              <w:t>legge,</w:t>
            </w:r>
            <w:r w:rsidR="0061209D" w:rsidRPr="0061209D">
              <w:rPr>
                <w:rFonts w:cs="Times New Roman"/>
                <w:b/>
                <w:szCs w:val="26"/>
              </w:rPr>
              <w:t xml:space="preserve"> </w:t>
            </w:r>
            <w:r w:rsidRPr="0061209D">
              <w:rPr>
                <w:rFonts w:cs="Times New Roman"/>
                <w:b/>
                <w:szCs w:val="26"/>
              </w:rPr>
              <w:t>comprensiva</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una</w:t>
            </w:r>
            <w:r w:rsidR="0061209D" w:rsidRPr="0061209D">
              <w:rPr>
                <w:rFonts w:cs="Times New Roman"/>
                <w:b/>
                <w:szCs w:val="26"/>
              </w:rPr>
              <w:t xml:space="preserve"> </w:t>
            </w:r>
            <w:r w:rsidRPr="0061209D">
              <w:rPr>
                <w:rFonts w:cs="Times New Roman"/>
                <w:b/>
                <w:szCs w:val="26"/>
              </w:rPr>
              <w:t>diaria</w:t>
            </w:r>
            <w:r w:rsidR="0061209D" w:rsidRPr="0061209D">
              <w:rPr>
                <w:rFonts w:cs="Times New Roman"/>
                <w:b/>
                <w:szCs w:val="26"/>
              </w:rPr>
              <w:t xml:space="preserve"> </w:t>
            </w:r>
            <w:r w:rsidRPr="0061209D">
              <w:rPr>
                <w:rFonts w:cs="Times New Roman"/>
                <w:b/>
                <w:szCs w:val="26"/>
              </w:rPr>
              <w:t>collegata</w:t>
            </w:r>
            <w:r w:rsidR="0061209D" w:rsidRPr="0061209D">
              <w:rPr>
                <w:rFonts w:cs="Times New Roman"/>
                <w:b/>
                <w:szCs w:val="26"/>
              </w:rPr>
              <w:t xml:space="preserve"> </w:t>
            </w:r>
            <w:r w:rsidRPr="0061209D">
              <w:rPr>
                <w:rFonts w:cs="Times New Roman"/>
                <w:b/>
                <w:szCs w:val="26"/>
              </w:rPr>
              <w:t>alla</w:t>
            </w:r>
            <w:r w:rsidR="0061209D" w:rsidRPr="0061209D">
              <w:rPr>
                <w:rFonts w:cs="Times New Roman"/>
                <w:b/>
                <w:szCs w:val="26"/>
              </w:rPr>
              <w:t xml:space="preserve"> </w:t>
            </w:r>
            <w:r w:rsidRPr="0061209D">
              <w:rPr>
                <w:rFonts w:cs="Times New Roman"/>
                <w:b/>
                <w:szCs w:val="26"/>
              </w:rPr>
              <w:t>certificazione</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presenza</w:t>
            </w:r>
            <w:r w:rsidR="0061209D" w:rsidRPr="0061209D">
              <w:rPr>
                <w:rFonts w:cs="Times New Roman"/>
                <w:b/>
                <w:szCs w:val="26"/>
              </w:rPr>
              <w:t xml:space="preserve"> </w:t>
            </w:r>
            <w:r w:rsidRPr="0061209D">
              <w:rPr>
                <w:rFonts w:cs="Times New Roman"/>
                <w:b/>
                <w:szCs w:val="26"/>
              </w:rPr>
              <w:t>ai</w:t>
            </w:r>
            <w:r w:rsidR="0061209D" w:rsidRPr="0061209D">
              <w:rPr>
                <w:rFonts w:cs="Times New Roman"/>
                <w:b/>
                <w:szCs w:val="26"/>
              </w:rPr>
              <w:t xml:space="preserve"> </w:t>
            </w:r>
            <w:r w:rsidRPr="0061209D">
              <w:rPr>
                <w:rFonts w:cs="Times New Roman"/>
                <w:b/>
                <w:szCs w:val="26"/>
              </w:rPr>
              <w:t>lavori</w:t>
            </w:r>
            <w:r w:rsidR="0061209D" w:rsidRPr="0061209D">
              <w:rPr>
                <w:rFonts w:cs="Times New Roman"/>
                <w:b/>
                <w:szCs w:val="26"/>
              </w:rPr>
              <w:t xml:space="preserve"> </w:t>
            </w:r>
            <w:r w:rsidRPr="0061209D">
              <w:rPr>
                <w:rFonts w:cs="Times New Roman"/>
                <w:b/>
                <w:szCs w:val="26"/>
              </w:rPr>
              <w:t>degli</w:t>
            </w:r>
            <w:r w:rsidR="0061209D" w:rsidRPr="0061209D">
              <w:rPr>
                <w:rFonts w:cs="Times New Roman"/>
                <w:b/>
                <w:szCs w:val="26"/>
              </w:rPr>
              <w:t xml:space="preserve"> </w:t>
            </w:r>
            <w:r w:rsidRPr="0061209D">
              <w:rPr>
                <w:rFonts w:cs="Times New Roman"/>
                <w:b/>
                <w:szCs w:val="26"/>
              </w:rPr>
              <w:t>organi</w:t>
            </w:r>
            <w:r w:rsidR="0061209D" w:rsidRPr="0061209D">
              <w:rPr>
                <w:rFonts w:cs="Times New Roman"/>
                <w:b/>
                <w:szCs w:val="26"/>
              </w:rPr>
              <w:t xml:space="preserve"> </w:t>
            </w:r>
            <w:r w:rsidRPr="0061209D">
              <w:rPr>
                <w:rFonts w:cs="Times New Roman"/>
                <w:b/>
                <w:szCs w:val="26"/>
              </w:rPr>
              <w:t>collegiali</w:t>
            </w:r>
            <w:r w:rsidR="0061209D" w:rsidRPr="0061209D">
              <w:rPr>
                <w:rFonts w:cs="Times New Roman"/>
                <w:b/>
                <w:szCs w:val="26"/>
              </w:rPr>
              <w:t xml:space="preserve"> </w:t>
            </w:r>
            <w:r w:rsidRPr="0061209D">
              <w:rPr>
                <w:rFonts w:cs="Times New Roman"/>
                <w:b/>
                <w:szCs w:val="26"/>
              </w:rPr>
              <w:t>del</w:t>
            </w:r>
            <w:r w:rsidR="0061209D" w:rsidRPr="0061209D">
              <w:rPr>
                <w:rFonts w:cs="Times New Roman"/>
                <w:b/>
                <w:szCs w:val="26"/>
              </w:rPr>
              <w:t xml:space="preserve"> </w:t>
            </w:r>
            <w:r w:rsidRPr="0061209D">
              <w:rPr>
                <w:rFonts w:cs="Times New Roman"/>
                <w:b/>
                <w:szCs w:val="26"/>
              </w:rPr>
              <w:t>Consiglio</w:t>
            </w:r>
            <w:r w:rsidR="0061209D" w:rsidRPr="0061209D">
              <w:rPr>
                <w:rFonts w:cs="Times New Roman"/>
                <w:b/>
                <w:szCs w:val="26"/>
              </w:rPr>
              <w:t xml:space="preserve"> </w:t>
            </w:r>
            <w:r w:rsidRPr="0061209D">
              <w:rPr>
                <w:rFonts w:cs="Times New Roman"/>
                <w:b/>
                <w:szCs w:val="26"/>
              </w:rPr>
              <w:t>o</w:t>
            </w:r>
            <w:r w:rsidR="0061209D" w:rsidRPr="0061209D">
              <w:rPr>
                <w:rFonts w:cs="Times New Roman"/>
                <w:b/>
                <w:szCs w:val="26"/>
              </w:rPr>
              <w:t xml:space="preserve"> </w:t>
            </w:r>
            <w:r w:rsidRPr="0061209D">
              <w:rPr>
                <w:rFonts w:cs="Times New Roman"/>
                <w:b/>
                <w:szCs w:val="26"/>
              </w:rPr>
              <w:t>dell'Assemblea.</w:t>
            </w:r>
            <w:r w:rsidR="0061209D" w:rsidRPr="0061209D">
              <w:rPr>
                <w:rFonts w:cs="Times New Roman"/>
                <w:b/>
                <w:szCs w:val="26"/>
              </w:rPr>
              <w:t xml:space="preserve"> </w:t>
            </w:r>
          </w:p>
        </w:tc>
      </w:tr>
      <w:tr w:rsidR="00DB3944" w:rsidRPr="0061209D" w:rsidTr="00EB60ED">
        <w:tc>
          <w:tcPr>
            <w:tcW w:w="1640" w:type="pct"/>
          </w:tcPr>
          <w:p w:rsidR="00DB3944" w:rsidRPr="0061209D" w:rsidRDefault="00DB3944" w:rsidP="0061209D">
            <w:pPr>
              <w:spacing w:before="120" w:after="120" w:line="300" w:lineRule="atLeast"/>
              <w:ind w:left="170" w:right="170"/>
              <w:rPr>
                <w:rFonts w:cs="Times New Roman"/>
                <w:b/>
                <w:szCs w:val="26"/>
              </w:rPr>
            </w:pPr>
          </w:p>
        </w:tc>
        <w:tc>
          <w:tcPr>
            <w:tcW w:w="1760" w:type="pct"/>
          </w:tcPr>
          <w:p w:rsidR="00DB3944" w:rsidRPr="0061209D" w:rsidRDefault="00E32653" w:rsidP="0061209D">
            <w:pPr>
              <w:spacing w:before="120" w:after="120" w:line="300" w:lineRule="atLeast"/>
              <w:ind w:left="170" w:right="170"/>
              <w:rPr>
                <w:rFonts w:cs="Times New Roman"/>
                <w:i/>
                <w:szCs w:val="26"/>
              </w:rPr>
            </w:pPr>
            <w:r w:rsidRPr="0061209D">
              <w:rPr>
                <w:rFonts w:cs="Times New Roman"/>
                <w:b/>
                <w:bCs/>
                <w:szCs w:val="26"/>
              </w:rPr>
              <w:t>Non</w:t>
            </w:r>
            <w:r w:rsidR="0061209D" w:rsidRPr="0061209D">
              <w:rPr>
                <w:rFonts w:cs="Times New Roman"/>
                <w:b/>
                <w:bCs/>
                <w:szCs w:val="26"/>
              </w:rPr>
              <w:t xml:space="preserve"> </w:t>
            </w:r>
            <w:r w:rsidRPr="0061209D">
              <w:rPr>
                <w:rFonts w:cs="Times New Roman"/>
                <w:b/>
                <w:bCs/>
                <w:szCs w:val="26"/>
              </w:rPr>
              <w:t>possono</w:t>
            </w:r>
            <w:r w:rsidR="0061209D" w:rsidRPr="0061209D">
              <w:rPr>
                <w:rFonts w:cs="Times New Roman"/>
                <w:b/>
                <w:bCs/>
                <w:szCs w:val="26"/>
              </w:rPr>
              <w:t xml:space="preserve"> </w:t>
            </w:r>
            <w:r w:rsidRPr="0061209D">
              <w:rPr>
                <w:rFonts w:cs="Times New Roman"/>
                <w:b/>
                <w:bCs/>
                <w:szCs w:val="26"/>
              </w:rPr>
              <w:t>essere</w:t>
            </w:r>
            <w:r w:rsidR="0061209D" w:rsidRPr="0061209D">
              <w:rPr>
                <w:rFonts w:cs="Times New Roman"/>
                <w:b/>
                <w:bCs/>
                <w:szCs w:val="26"/>
              </w:rPr>
              <w:t xml:space="preserve"> </w:t>
            </w:r>
            <w:r w:rsidRPr="0061209D">
              <w:rPr>
                <w:rFonts w:cs="Times New Roman"/>
                <w:b/>
                <w:bCs/>
                <w:szCs w:val="26"/>
              </w:rPr>
              <w:t>corrisposti</w:t>
            </w:r>
            <w:r w:rsidR="0061209D" w:rsidRPr="0061209D">
              <w:rPr>
                <w:rFonts w:cs="Times New Roman"/>
                <w:b/>
                <w:bCs/>
                <w:szCs w:val="26"/>
              </w:rPr>
              <w:t xml:space="preserve"> </w:t>
            </w:r>
            <w:r w:rsidRPr="0061209D">
              <w:rPr>
                <w:rFonts w:cs="Times New Roman"/>
                <w:b/>
                <w:bCs/>
                <w:szCs w:val="26"/>
              </w:rPr>
              <w:t>rimborsi</w:t>
            </w:r>
            <w:r w:rsidR="0061209D" w:rsidRPr="0061209D">
              <w:rPr>
                <w:rFonts w:cs="Times New Roman"/>
                <w:b/>
                <w:bCs/>
                <w:szCs w:val="26"/>
              </w:rPr>
              <w:t xml:space="preserve"> </w:t>
            </w:r>
            <w:r w:rsidRPr="0061209D">
              <w:rPr>
                <w:rFonts w:cs="Times New Roman"/>
                <w:b/>
                <w:bCs/>
                <w:szCs w:val="26"/>
              </w:rPr>
              <w:t>o</w:t>
            </w:r>
            <w:r w:rsidR="0061209D" w:rsidRPr="0061209D">
              <w:rPr>
                <w:rFonts w:cs="Times New Roman"/>
                <w:b/>
                <w:bCs/>
                <w:szCs w:val="26"/>
              </w:rPr>
              <w:t xml:space="preserve"> </w:t>
            </w:r>
            <w:r w:rsidRPr="0061209D">
              <w:rPr>
                <w:rFonts w:cs="Times New Roman"/>
                <w:b/>
                <w:bCs/>
                <w:szCs w:val="26"/>
              </w:rPr>
              <w:t>analoghi</w:t>
            </w:r>
            <w:r w:rsidR="0061209D" w:rsidRPr="0061209D">
              <w:rPr>
                <w:rFonts w:cs="Times New Roman"/>
                <w:b/>
                <w:bCs/>
                <w:szCs w:val="26"/>
              </w:rPr>
              <w:t xml:space="preserve"> </w:t>
            </w:r>
            <w:r w:rsidRPr="0061209D">
              <w:rPr>
                <w:rFonts w:cs="Times New Roman"/>
                <w:b/>
                <w:bCs/>
                <w:szCs w:val="26"/>
              </w:rPr>
              <w:t>trasferimenti</w:t>
            </w:r>
            <w:r w:rsidR="0061209D" w:rsidRPr="0061209D">
              <w:rPr>
                <w:rFonts w:cs="Times New Roman"/>
                <w:b/>
                <w:bCs/>
                <w:szCs w:val="26"/>
              </w:rPr>
              <w:t xml:space="preserve"> </w:t>
            </w:r>
            <w:r w:rsidRPr="0061209D">
              <w:rPr>
                <w:rFonts w:cs="Times New Roman"/>
                <w:b/>
                <w:bCs/>
                <w:szCs w:val="26"/>
              </w:rPr>
              <w:t>monetari</w:t>
            </w:r>
            <w:r w:rsidR="0061209D" w:rsidRPr="0061209D">
              <w:rPr>
                <w:rFonts w:cs="Times New Roman"/>
                <w:b/>
                <w:bCs/>
                <w:szCs w:val="26"/>
              </w:rPr>
              <w:t xml:space="preserve"> </w:t>
            </w:r>
            <w:r w:rsidRPr="0061209D">
              <w:rPr>
                <w:rFonts w:cs="Times New Roman"/>
                <w:b/>
                <w:bCs/>
                <w:szCs w:val="26"/>
              </w:rPr>
              <w:t>recanti</w:t>
            </w:r>
            <w:r w:rsidR="0061209D" w:rsidRPr="0061209D">
              <w:rPr>
                <w:rFonts w:cs="Times New Roman"/>
                <w:b/>
                <w:bCs/>
                <w:szCs w:val="26"/>
              </w:rPr>
              <w:t xml:space="preserve"> </w:t>
            </w:r>
            <w:r w:rsidRPr="0061209D">
              <w:rPr>
                <w:rFonts w:cs="Times New Roman"/>
                <w:b/>
                <w:bCs/>
                <w:szCs w:val="26"/>
              </w:rPr>
              <w:t>oneri</w:t>
            </w:r>
            <w:r w:rsidR="0061209D" w:rsidRPr="0061209D">
              <w:rPr>
                <w:rFonts w:cs="Times New Roman"/>
                <w:b/>
                <w:bCs/>
                <w:szCs w:val="26"/>
              </w:rPr>
              <w:t xml:space="preserve"> </w:t>
            </w:r>
            <w:r w:rsidRPr="0061209D">
              <w:rPr>
                <w:rFonts w:cs="Times New Roman"/>
                <w:b/>
                <w:bCs/>
                <w:szCs w:val="26"/>
              </w:rPr>
              <w:t>a</w:t>
            </w:r>
            <w:r w:rsidR="0061209D" w:rsidRPr="0061209D">
              <w:rPr>
                <w:rFonts w:cs="Times New Roman"/>
                <w:b/>
                <w:bCs/>
                <w:szCs w:val="26"/>
              </w:rPr>
              <w:t xml:space="preserve"> </w:t>
            </w:r>
            <w:r w:rsidRPr="0061209D">
              <w:rPr>
                <w:rFonts w:cs="Times New Roman"/>
                <w:b/>
                <w:bCs/>
                <w:szCs w:val="26"/>
              </w:rPr>
              <w:t>carico</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finanza</w:t>
            </w:r>
            <w:r w:rsidR="0061209D" w:rsidRPr="0061209D">
              <w:rPr>
                <w:rFonts w:cs="Times New Roman"/>
                <w:b/>
                <w:bCs/>
                <w:szCs w:val="26"/>
              </w:rPr>
              <w:t xml:space="preserve"> </w:t>
            </w:r>
            <w:r w:rsidRPr="0061209D">
              <w:rPr>
                <w:rFonts w:cs="Times New Roman"/>
                <w:b/>
                <w:bCs/>
                <w:szCs w:val="26"/>
              </w:rPr>
              <w:t>pubblica</w:t>
            </w:r>
            <w:r w:rsidR="0061209D" w:rsidRPr="0061209D">
              <w:rPr>
                <w:rFonts w:cs="Times New Roman"/>
                <w:b/>
                <w:bCs/>
                <w:szCs w:val="26"/>
              </w:rPr>
              <w:t xml:space="preserve"> </w:t>
            </w:r>
            <w:r w:rsidRPr="0061209D">
              <w:rPr>
                <w:rFonts w:cs="Times New Roman"/>
                <w:b/>
                <w:bCs/>
                <w:szCs w:val="26"/>
              </w:rPr>
              <w:t>in</w:t>
            </w:r>
            <w:r w:rsidR="0061209D" w:rsidRPr="0061209D">
              <w:rPr>
                <w:rFonts w:cs="Times New Roman"/>
                <w:b/>
                <w:bCs/>
                <w:szCs w:val="26"/>
              </w:rPr>
              <w:t xml:space="preserve"> </w:t>
            </w:r>
            <w:r w:rsidRPr="0061209D">
              <w:rPr>
                <w:rFonts w:cs="Times New Roman"/>
                <w:b/>
                <w:bCs/>
                <w:szCs w:val="26"/>
              </w:rPr>
              <w:t>favore</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gruppi</w:t>
            </w:r>
            <w:r w:rsidR="0061209D" w:rsidRPr="0061209D">
              <w:rPr>
                <w:rFonts w:cs="Times New Roman"/>
                <w:b/>
                <w:bCs/>
                <w:szCs w:val="26"/>
              </w:rPr>
              <w:t xml:space="preserve"> </w:t>
            </w:r>
            <w:r w:rsidRPr="0061209D">
              <w:rPr>
                <w:rFonts w:cs="Times New Roman"/>
                <w:b/>
                <w:bCs/>
                <w:szCs w:val="26"/>
              </w:rPr>
              <w:t>politici</w:t>
            </w:r>
            <w:r w:rsidR="0061209D" w:rsidRPr="0061209D">
              <w:rPr>
                <w:rFonts w:cs="Times New Roman"/>
                <w:b/>
                <w:bCs/>
                <w:szCs w:val="26"/>
              </w:rPr>
              <w:t xml:space="preserve"> </w:t>
            </w:r>
            <w:r w:rsidRPr="0061209D">
              <w:rPr>
                <w:rFonts w:cs="Times New Roman"/>
                <w:b/>
                <w:bCs/>
                <w:szCs w:val="26"/>
              </w:rPr>
              <w:t>presenti</w:t>
            </w:r>
            <w:r w:rsidR="0061209D" w:rsidRPr="0061209D">
              <w:rPr>
                <w:rFonts w:cs="Times New Roman"/>
                <w:b/>
                <w:bCs/>
                <w:szCs w:val="26"/>
              </w:rPr>
              <w:t xml:space="preserve"> </w:t>
            </w:r>
            <w:r w:rsidRPr="0061209D">
              <w:rPr>
                <w:rFonts w:cs="Times New Roman"/>
                <w:b/>
                <w:bCs/>
                <w:szCs w:val="26"/>
              </w:rPr>
              <w:t>nei</w:t>
            </w:r>
            <w:r w:rsidR="0061209D" w:rsidRPr="0061209D">
              <w:rPr>
                <w:rFonts w:cs="Times New Roman"/>
                <w:b/>
                <w:bCs/>
                <w:szCs w:val="26"/>
              </w:rPr>
              <w:t xml:space="preserve"> </w:t>
            </w:r>
            <w:r w:rsidRPr="0061209D">
              <w:rPr>
                <w:rFonts w:cs="Times New Roman"/>
                <w:b/>
                <w:bCs/>
                <w:szCs w:val="26"/>
              </w:rPr>
              <w:t>Consigli</w:t>
            </w:r>
            <w:r w:rsidR="0061209D" w:rsidRPr="0061209D">
              <w:rPr>
                <w:rFonts w:cs="Times New Roman"/>
                <w:b/>
                <w:bCs/>
                <w:szCs w:val="26"/>
              </w:rPr>
              <w:t xml:space="preserve"> </w:t>
            </w:r>
            <w:r w:rsidRPr="0061209D">
              <w:rPr>
                <w:rFonts w:cs="Times New Roman"/>
                <w:b/>
                <w:bCs/>
                <w:szCs w:val="26"/>
              </w:rPr>
              <w:t>regionali.</w:t>
            </w:r>
          </w:p>
        </w:tc>
        <w:tc>
          <w:tcPr>
            <w:tcW w:w="1600" w:type="pct"/>
          </w:tcPr>
          <w:p w:rsidR="00DB3944" w:rsidRPr="0061209D" w:rsidRDefault="00E32653" w:rsidP="0061209D">
            <w:pPr>
              <w:spacing w:before="120" w:after="120" w:line="300" w:lineRule="atLeast"/>
              <w:ind w:left="170" w:right="170"/>
              <w:rPr>
                <w:rFonts w:cs="Times New Roman"/>
                <w:b/>
                <w:szCs w:val="26"/>
              </w:rPr>
            </w:pPr>
            <w:r w:rsidRPr="0061209D">
              <w:rPr>
                <w:rFonts w:cs="Times New Roman"/>
                <w:b/>
                <w:szCs w:val="26"/>
              </w:rPr>
              <w:t>La</w:t>
            </w:r>
            <w:r w:rsidR="0061209D" w:rsidRPr="0061209D">
              <w:rPr>
                <w:rFonts w:cs="Times New Roman"/>
                <w:b/>
                <w:szCs w:val="26"/>
              </w:rPr>
              <w:t xml:space="preserve"> </w:t>
            </w:r>
            <w:r w:rsidRPr="0061209D">
              <w:rPr>
                <w:rFonts w:cs="Times New Roman"/>
                <w:b/>
                <w:szCs w:val="26"/>
              </w:rPr>
              <w:t>funzione</w:t>
            </w:r>
            <w:r w:rsidR="0061209D" w:rsidRPr="0061209D">
              <w:rPr>
                <w:rFonts w:cs="Times New Roman"/>
                <w:b/>
                <w:szCs w:val="26"/>
              </w:rPr>
              <w:t xml:space="preserve"> </w:t>
            </w:r>
            <w:r w:rsidRPr="0061209D">
              <w:rPr>
                <w:rFonts w:cs="Times New Roman"/>
                <w:b/>
                <w:szCs w:val="26"/>
              </w:rPr>
              <w:t>svolta</w:t>
            </w:r>
            <w:r w:rsidR="0061209D" w:rsidRPr="0061209D">
              <w:rPr>
                <w:rFonts w:cs="Times New Roman"/>
                <w:b/>
                <w:szCs w:val="26"/>
              </w:rPr>
              <w:t xml:space="preserve"> </w:t>
            </w:r>
            <w:r w:rsidRPr="0061209D">
              <w:rPr>
                <w:rFonts w:cs="Times New Roman"/>
                <w:b/>
                <w:szCs w:val="26"/>
              </w:rPr>
              <w:t>dai</w:t>
            </w:r>
            <w:r w:rsidR="0061209D" w:rsidRPr="0061209D">
              <w:rPr>
                <w:rFonts w:cs="Times New Roman"/>
                <w:b/>
                <w:szCs w:val="26"/>
              </w:rPr>
              <w:t xml:space="preserve"> </w:t>
            </w:r>
            <w:r w:rsidRPr="0061209D">
              <w:rPr>
                <w:rFonts w:cs="Times New Roman"/>
                <w:b/>
                <w:szCs w:val="26"/>
              </w:rPr>
              <w:t>membri</w:t>
            </w:r>
            <w:r w:rsidR="0061209D" w:rsidRPr="0061209D">
              <w:rPr>
                <w:rFonts w:cs="Times New Roman"/>
                <w:b/>
                <w:szCs w:val="26"/>
              </w:rPr>
              <w:t xml:space="preserve"> </w:t>
            </w:r>
            <w:r w:rsidRPr="0061209D">
              <w:rPr>
                <w:rFonts w:cs="Times New Roman"/>
                <w:b/>
                <w:szCs w:val="26"/>
              </w:rPr>
              <w:t>dei</w:t>
            </w:r>
            <w:r w:rsidR="0061209D" w:rsidRPr="0061209D">
              <w:rPr>
                <w:rFonts w:cs="Times New Roman"/>
                <w:b/>
                <w:szCs w:val="26"/>
              </w:rPr>
              <w:t xml:space="preserve"> </w:t>
            </w:r>
            <w:r w:rsidRPr="0061209D">
              <w:rPr>
                <w:rFonts w:cs="Times New Roman"/>
                <w:b/>
                <w:szCs w:val="26"/>
              </w:rPr>
              <w:t>Consigli</w:t>
            </w:r>
            <w:r w:rsidR="0061209D" w:rsidRPr="0061209D">
              <w:rPr>
                <w:rFonts w:cs="Times New Roman"/>
                <w:b/>
                <w:szCs w:val="26"/>
              </w:rPr>
              <w:t xml:space="preserve"> </w:t>
            </w:r>
            <w:r w:rsidRPr="0061209D">
              <w:rPr>
                <w:rFonts w:cs="Times New Roman"/>
                <w:b/>
                <w:szCs w:val="26"/>
              </w:rPr>
              <w:t>e</w:t>
            </w:r>
            <w:r w:rsidR="0061209D" w:rsidRPr="0061209D">
              <w:rPr>
                <w:rFonts w:cs="Times New Roman"/>
                <w:b/>
                <w:szCs w:val="26"/>
              </w:rPr>
              <w:t xml:space="preserve"> </w:t>
            </w:r>
            <w:r w:rsidRPr="0061209D">
              <w:rPr>
                <w:rFonts w:cs="Times New Roman"/>
                <w:b/>
                <w:szCs w:val="26"/>
              </w:rPr>
              <w:t>delle</w:t>
            </w:r>
            <w:r w:rsidR="0061209D" w:rsidRPr="0061209D">
              <w:rPr>
                <w:rFonts w:cs="Times New Roman"/>
                <w:b/>
                <w:szCs w:val="26"/>
              </w:rPr>
              <w:t xml:space="preserve"> </w:t>
            </w:r>
            <w:r w:rsidRPr="0061209D">
              <w:rPr>
                <w:rFonts w:cs="Times New Roman"/>
                <w:b/>
                <w:szCs w:val="26"/>
              </w:rPr>
              <w:t>Assemblee</w:t>
            </w:r>
            <w:r w:rsidR="0061209D" w:rsidRPr="0061209D">
              <w:rPr>
                <w:rFonts w:cs="Times New Roman"/>
                <w:b/>
                <w:szCs w:val="26"/>
              </w:rPr>
              <w:t xml:space="preserve"> </w:t>
            </w:r>
            <w:r w:rsidRPr="0061209D">
              <w:rPr>
                <w:rFonts w:cs="Times New Roman"/>
                <w:b/>
                <w:szCs w:val="26"/>
              </w:rPr>
              <w:t>regionali</w:t>
            </w:r>
            <w:r w:rsidR="0061209D" w:rsidRPr="0061209D">
              <w:rPr>
                <w:rFonts w:cs="Times New Roman"/>
                <w:b/>
                <w:szCs w:val="26"/>
              </w:rPr>
              <w:t xml:space="preserve"> </w:t>
            </w:r>
            <w:r w:rsidRPr="0061209D">
              <w:rPr>
                <w:rFonts w:cs="Times New Roman"/>
                <w:b/>
                <w:szCs w:val="26"/>
              </w:rPr>
              <w:t>non</w:t>
            </w:r>
            <w:r w:rsidR="0061209D" w:rsidRPr="0061209D">
              <w:rPr>
                <w:rFonts w:cs="Times New Roman"/>
                <w:b/>
                <w:szCs w:val="26"/>
              </w:rPr>
              <w:t xml:space="preserve"> </w:t>
            </w:r>
            <w:r w:rsidRPr="0061209D">
              <w:rPr>
                <w:rFonts w:cs="Times New Roman"/>
                <w:b/>
                <w:szCs w:val="26"/>
              </w:rPr>
              <w:t>dà</w:t>
            </w:r>
            <w:r w:rsidR="0061209D" w:rsidRPr="0061209D">
              <w:rPr>
                <w:rFonts w:cs="Times New Roman"/>
                <w:b/>
                <w:szCs w:val="26"/>
              </w:rPr>
              <w:t xml:space="preserve"> </w:t>
            </w:r>
            <w:r w:rsidRPr="0061209D">
              <w:rPr>
                <w:rFonts w:cs="Times New Roman"/>
                <w:b/>
                <w:szCs w:val="26"/>
              </w:rPr>
              <w:t>luogo</w:t>
            </w:r>
            <w:r w:rsidR="0061209D" w:rsidRPr="0061209D">
              <w:rPr>
                <w:rFonts w:cs="Times New Roman"/>
                <w:b/>
                <w:szCs w:val="26"/>
              </w:rPr>
              <w:t xml:space="preserve"> </w:t>
            </w:r>
            <w:r w:rsidRPr="0061209D">
              <w:rPr>
                <w:rFonts w:cs="Times New Roman"/>
                <w:b/>
                <w:szCs w:val="26"/>
              </w:rPr>
              <w:t>a</w:t>
            </w:r>
            <w:r w:rsidR="0061209D" w:rsidRPr="0061209D">
              <w:rPr>
                <w:rFonts w:cs="Times New Roman"/>
                <w:b/>
                <w:szCs w:val="26"/>
              </w:rPr>
              <w:t xml:space="preserve"> </w:t>
            </w:r>
            <w:r w:rsidRPr="0061209D">
              <w:rPr>
                <w:rFonts w:cs="Times New Roman"/>
                <w:b/>
                <w:szCs w:val="26"/>
              </w:rPr>
              <w:t>trattamenti</w:t>
            </w:r>
            <w:r w:rsidR="0061209D" w:rsidRPr="0061209D">
              <w:rPr>
                <w:rFonts w:cs="Times New Roman"/>
                <w:b/>
                <w:szCs w:val="26"/>
              </w:rPr>
              <w:t xml:space="preserve"> </w:t>
            </w:r>
            <w:r w:rsidRPr="0061209D">
              <w:rPr>
                <w:rFonts w:cs="Times New Roman"/>
                <w:b/>
                <w:szCs w:val="26"/>
              </w:rPr>
              <w:t>previdenziali</w:t>
            </w:r>
            <w:r w:rsidR="0061209D" w:rsidRPr="0061209D">
              <w:rPr>
                <w:rFonts w:cs="Times New Roman"/>
                <w:b/>
                <w:szCs w:val="26"/>
              </w:rPr>
              <w:t xml:space="preserve"> </w:t>
            </w:r>
            <w:r w:rsidRPr="0061209D">
              <w:rPr>
                <w:rFonts w:cs="Times New Roman"/>
                <w:b/>
                <w:szCs w:val="26"/>
              </w:rPr>
              <w:t>o</w:t>
            </w:r>
            <w:r w:rsidR="0061209D" w:rsidRPr="0061209D">
              <w:rPr>
                <w:rFonts w:cs="Times New Roman"/>
                <w:b/>
                <w:szCs w:val="26"/>
              </w:rPr>
              <w:t xml:space="preserve"> </w:t>
            </w:r>
            <w:r w:rsidRPr="0061209D">
              <w:rPr>
                <w:rFonts w:cs="Times New Roman"/>
                <w:b/>
                <w:szCs w:val="26"/>
              </w:rPr>
              <w:t>assistenziali;</w:t>
            </w:r>
            <w:r w:rsidR="0061209D" w:rsidRPr="0061209D">
              <w:rPr>
                <w:rFonts w:cs="Times New Roman"/>
                <w:b/>
                <w:szCs w:val="26"/>
              </w:rPr>
              <w:t xml:space="preserve"> </w:t>
            </w:r>
            <w:r w:rsidRPr="0061209D">
              <w:rPr>
                <w:rFonts w:cs="Times New Roman"/>
                <w:b/>
                <w:szCs w:val="26"/>
              </w:rPr>
              <w:t>all'interno</w:t>
            </w:r>
            <w:r w:rsidR="0061209D" w:rsidRPr="0061209D">
              <w:rPr>
                <w:rFonts w:cs="Times New Roman"/>
                <w:b/>
                <w:szCs w:val="26"/>
              </w:rPr>
              <w:t xml:space="preserve"> </w:t>
            </w:r>
            <w:r w:rsidRPr="0061209D">
              <w:rPr>
                <w:rFonts w:cs="Times New Roman"/>
                <w:b/>
                <w:szCs w:val="26"/>
              </w:rPr>
              <w:t>dell'emolumento</w:t>
            </w:r>
            <w:r w:rsidR="0061209D" w:rsidRPr="0061209D">
              <w:rPr>
                <w:rFonts w:cs="Times New Roman"/>
                <w:b/>
                <w:szCs w:val="26"/>
              </w:rPr>
              <w:t xml:space="preserve"> </w:t>
            </w:r>
            <w:r w:rsidRPr="0061209D">
              <w:rPr>
                <w:rFonts w:cs="Times New Roman"/>
                <w:b/>
                <w:szCs w:val="26"/>
              </w:rPr>
              <w:t>unico</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cui</w:t>
            </w:r>
            <w:r w:rsidR="0061209D" w:rsidRPr="0061209D">
              <w:rPr>
                <w:rFonts w:cs="Times New Roman"/>
                <w:b/>
                <w:szCs w:val="26"/>
              </w:rPr>
              <w:t xml:space="preserve"> </w:t>
            </w:r>
            <w:r w:rsidRPr="0061209D">
              <w:rPr>
                <w:rFonts w:cs="Times New Roman"/>
                <w:b/>
                <w:szCs w:val="26"/>
              </w:rPr>
              <w:t>al</w:t>
            </w:r>
            <w:r w:rsidR="0061209D" w:rsidRPr="0061209D">
              <w:rPr>
                <w:rFonts w:cs="Times New Roman"/>
                <w:b/>
                <w:szCs w:val="26"/>
              </w:rPr>
              <w:t xml:space="preserve"> </w:t>
            </w:r>
            <w:r w:rsidRPr="0061209D">
              <w:rPr>
                <w:rFonts w:cs="Times New Roman"/>
                <w:b/>
                <w:szCs w:val="26"/>
              </w:rPr>
              <w:t>primo</w:t>
            </w:r>
            <w:r w:rsidR="0061209D" w:rsidRPr="0061209D">
              <w:rPr>
                <w:rFonts w:cs="Times New Roman"/>
                <w:b/>
                <w:szCs w:val="26"/>
              </w:rPr>
              <w:t xml:space="preserve"> </w:t>
            </w:r>
            <w:r w:rsidRPr="0061209D">
              <w:rPr>
                <w:rFonts w:cs="Times New Roman"/>
                <w:b/>
                <w:szCs w:val="26"/>
              </w:rPr>
              <w:t>comma,</w:t>
            </w:r>
            <w:r w:rsidR="0061209D" w:rsidRPr="0061209D">
              <w:rPr>
                <w:rFonts w:cs="Times New Roman"/>
                <w:b/>
                <w:szCs w:val="26"/>
              </w:rPr>
              <w:t xml:space="preserve"> </w:t>
            </w:r>
            <w:r w:rsidRPr="0061209D">
              <w:rPr>
                <w:rFonts w:cs="Times New Roman"/>
                <w:b/>
                <w:szCs w:val="26"/>
              </w:rPr>
              <w:t>è</w:t>
            </w:r>
            <w:r w:rsidR="0061209D" w:rsidRPr="0061209D">
              <w:rPr>
                <w:rFonts w:cs="Times New Roman"/>
                <w:b/>
                <w:szCs w:val="26"/>
              </w:rPr>
              <w:t xml:space="preserve"> </w:t>
            </w:r>
            <w:r w:rsidRPr="0061209D">
              <w:rPr>
                <w:rFonts w:cs="Times New Roman"/>
                <w:b/>
                <w:szCs w:val="26"/>
              </w:rPr>
              <w:t>possibile</w:t>
            </w:r>
            <w:r w:rsidR="0061209D" w:rsidRPr="0061209D">
              <w:rPr>
                <w:rFonts w:cs="Times New Roman"/>
                <w:b/>
                <w:szCs w:val="26"/>
              </w:rPr>
              <w:t xml:space="preserve"> </w:t>
            </w:r>
            <w:r w:rsidRPr="0061209D">
              <w:rPr>
                <w:rFonts w:cs="Times New Roman"/>
                <w:b/>
                <w:szCs w:val="26"/>
              </w:rPr>
              <w:t>accantonare,</w:t>
            </w:r>
            <w:r w:rsidR="0061209D" w:rsidRPr="0061209D">
              <w:rPr>
                <w:rFonts w:cs="Times New Roman"/>
                <w:b/>
                <w:szCs w:val="26"/>
              </w:rPr>
              <w:t xml:space="preserve"> </w:t>
            </w:r>
            <w:r w:rsidRPr="0061209D">
              <w:rPr>
                <w:rFonts w:cs="Times New Roman"/>
                <w:b/>
                <w:szCs w:val="26"/>
              </w:rPr>
              <w:t>a</w:t>
            </w:r>
            <w:r w:rsidR="0061209D" w:rsidRPr="0061209D">
              <w:rPr>
                <w:rFonts w:cs="Times New Roman"/>
                <w:b/>
                <w:szCs w:val="26"/>
              </w:rPr>
              <w:t xml:space="preserve"> </w:t>
            </w:r>
            <w:r w:rsidRPr="0061209D">
              <w:rPr>
                <w:rFonts w:cs="Times New Roman"/>
                <w:b/>
                <w:szCs w:val="26"/>
              </w:rPr>
              <w:t>domanda,</w:t>
            </w:r>
            <w:r w:rsidR="0061209D" w:rsidRPr="0061209D">
              <w:rPr>
                <w:rFonts w:cs="Times New Roman"/>
                <w:b/>
                <w:szCs w:val="26"/>
              </w:rPr>
              <w:t xml:space="preserve"> </w:t>
            </w:r>
            <w:r w:rsidRPr="0061209D">
              <w:rPr>
                <w:rFonts w:cs="Times New Roman"/>
                <w:b/>
                <w:szCs w:val="26"/>
              </w:rPr>
              <w:t>una</w:t>
            </w:r>
            <w:r w:rsidR="0061209D" w:rsidRPr="0061209D">
              <w:rPr>
                <w:rFonts w:cs="Times New Roman"/>
                <w:b/>
                <w:szCs w:val="26"/>
              </w:rPr>
              <w:t xml:space="preserve"> </w:t>
            </w:r>
            <w:r w:rsidRPr="0061209D">
              <w:rPr>
                <w:rFonts w:cs="Times New Roman"/>
                <w:b/>
                <w:szCs w:val="26"/>
              </w:rPr>
              <w:t>quota</w:t>
            </w:r>
            <w:r w:rsidR="0061209D" w:rsidRPr="0061209D">
              <w:rPr>
                <w:rFonts w:cs="Times New Roman"/>
                <w:b/>
                <w:szCs w:val="26"/>
              </w:rPr>
              <w:t xml:space="preserve"> </w:t>
            </w:r>
            <w:r w:rsidRPr="0061209D">
              <w:rPr>
                <w:rFonts w:cs="Times New Roman"/>
                <w:b/>
                <w:szCs w:val="26"/>
              </w:rPr>
              <w:t>per</w:t>
            </w:r>
            <w:r w:rsidR="0061209D" w:rsidRPr="0061209D">
              <w:rPr>
                <w:rFonts w:cs="Times New Roman"/>
                <w:b/>
                <w:szCs w:val="26"/>
              </w:rPr>
              <w:t xml:space="preserve"> </w:t>
            </w:r>
            <w:r w:rsidRPr="0061209D">
              <w:rPr>
                <w:rFonts w:cs="Times New Roman"/>
                <w:b/>
                <w:szCs w:val="26"/>
              </w:rPr>
              <w:t>la</w:t>
            </w:r>
            <w:r w:rsidR="0061209D" w:rsidRPr="0061209D">
              <w:rPr>
                <w:rFonts w:cs="Times New Roman"/>
                <w:b/>
                <w:szCs w:val="26"/>
              </w:rPr>
              <w:t xml:space="preserve"> </w:t>
            </w:r>
            <w:r w:rsidRPr="0061209D">
              <w:rPr>
                <w:rFonts w:cs="Times New Roman"/>
                <w:b/>
                <w:szCs w:val="26"/>
              </w:rPr>
              <w:t>stipula</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una</w:t>
            </w:r>
            <w:r w:rsidR="0061209D" w:rsidRPr="0061209D">
              <w:rPr>
                <w:rFonts w:cs="Times New Roman"/>
                <w:b/>
                <w:szCs w:val="26"/>
              </w:rPr>
              <w:t xml:space="preserve"> </w:t>
            </w:r>
            <w:r w:rsidRPr="0061209D">
              <w:rPr>
                <w:rFonts w:cs="Times New Roman"/>
                <w:b/>
                <w:szCs w:val="26"/>
              </w:rPr>
              <w:t>rendita</w:t>
            </w:r>
            <w:r w:rsidR="0061209D" w:rsidRPr="0061209D">
              <w:rPr>
                <w:rFonts w:cs="Times New Roman"/>
                <w:b/>
                <w:szCs w:val="26"/>
              </w:rPr>
              <w:t xml:space="preserve"> </w:t>
            </w:r>
            <w:r w:rsidRPr="0061209D">
              <w:rPr>
                <w:rFonts w:cs="Times New Roman"/>
                <w:b/>
                <w:szCs w:val="26"/>
              </w:rPr>
              <w:t>vitalizia</w:t>
            </w:r>
            <w:r w:rsidR="0061209D" w:rsidRPr="0061209D">
              <w:rPr>
                <w:rFonts w:cs="Times New Roman"/>
                <w:b/>
                <w:szCs w:val="26"/>
              </w:rPr>
              <w:t xml:space="preserve"> </w:t>
            </w:r>
            <w:r w:rsidRPr="0061209D">
              <w:rPr>
                <w:rFonts w:cs="Times New Roman"/>
                <w:b/>
                <w:szCs w:val="26"/>
              </w:rPr>
              <w:t>per</w:t>
            </w:r>
            <w:r w:rsidR="0061209D" w:rsidRPr="0061209D">
              <w:rPr>
                <w:rFonts w:cs="Times New Roman"/>
                <w:b/>
                <w:szCs w:val="26"/>
              </w:rPr>
              <w:t xml:space="preserve"> </w:t>
            </w:r>
            <w:r w:rsidRPr="0061209D">
              <w:rPr>
                <w:rFonts w:cs="Times New Roman"/>
                <w:b/>
                <w:szCs w:val="26"/>
              </w:rPr>
              <w:t>il</w:t>
            </w:r>
            <w:r w:rsidR="0061209D" w:rsidRPr="0061209D">
              <w:rPr>
                <w:rFonts w:cs="Times New Roman"/>
                <w:b/>
                <w:szCs w:val="26"/>
              </w:rPr>
              <w:t xml:space="preserve"> </w:t>
            </w:r>
            <w:r w:rsidRPr="0061209D">
              <w:rPr>
                <w:rFonts w:cs="Times New Roman"/>
                <w:b/>
                <w:szCs w:val="26"/>
              </w:rPr>
              <w:t>periodo</w:t>
            </w:r>
            <w:r w:rsidR="0061209D" w:rsidRPr="0061209D">
              <w:rPr>
                <w:rFonts w:cs="Times New Roman"/>
                <w:b/>
                <w:szCs w:val="26"/>
              </w:rPr>
              <w:t xml:space="preserve"> </w:t>
            </w:r>
            <w:r w:rsidRPr="0061209D">
              <w:rPr>
                <w:rFonts w:cs="Times New Roman"/>
                <w:b/>
                <w:szCs w:val="26"/>
              </w:rPr>
              <w:lastRenderedPageBreak/>
              <w:t>successivo</w:t>
            </w:r>
            <w:r w:rsidR="0061209D" w:rsidRPr="0061209D">
              <w:rPr>
                <w:rFonts w:cs="Times New Roman"/>
                <w:b/>
                <w:szCs w:val="26"/>
              </w:rPr>
              <w:t xml:space="preserve"> </w:t>
            </w:r>
            <w:r w:rsidRPr="0061209D">
              <w:rPr>
                <w:rFonts w:cs="Times New Roman"/>
                <w:b/>
                <w:szCs w:val="26"/>
              </w:rPr>
              <w:t>al</w:t>
            </w:r>
            <w:r w:rsidR="0061209D" w:rsidRPr="0061209D">
              <w:rPr>
                <w:rFonts w:cs="Times New Roman"/>
                <w:b/>
                <w:szCs w:val="26"/>
              </w:rPr>
              <w:t xml:space="preserve"> </w:t>
            </w:r>
            <w:r w:rsidRPr="0061209D">
              <w:rPr>
                <w:rFonts w:cs="Times New Roman"/>
                <w:b/>
                <w:szCs w:val="26"/>
              </w:rPr>
              <w:t>mandato,</w:t>
            </w:r>
            <w:r w:rsidR="0061209D" w:rsidRPr="0061209D">
              <w:rPr>
                <w:rFonts w:cs="Times New Roman"/>
                <w:b/>
                <w:szCs w:val="26"/>
              </w:rPr>
              <w:t xml:space="preserve"> </w:t>
            </w:r>
            <w:r w:rsidRPr="0061209D">
              <w:rPr>
                <w:rFonts w:cs="Times New Roman"/>
                <w:b/>
                <w:szCs w:val="26"/>
              </w:rPr>
              <w:t>senza</w:t>
            </w:r>
            <w:r w:rsidR="0061209D" w:rsidRPr="0061209D">
              <w:rPr>
                <w:rFonts w:cs="Times New Roman"/>
                <w:b/>
                <w:szCs w:val="26"/>
              </w:rPr>
              <w:t xml:space="preserve"> </w:t>
            </w:r>
            <w:r w:rsidRPr="0061209D">
              <w:rPr>
                <w:rFonts w:cs="Times New Roman"/>
                <w:b/>
                <w:szCs w:val="26"/>
              </w:rPr>
              <w:t>il</w:t>
            </w:r>
            <w:r w:rsidR="0061209D" w:rsidRPr="0061209D">
              <w:rPr>
                <w:rFonts w:cs="Times New Roman"/>
                <w:b/>
                <w:szCs w:val="26"/>
              </w:rPr>
              <w:t xml:space="preserve"> </w:t>
            </w:r>
            <w:r w:rsidRPr="0061209D">
              <w:rPr>
                <w:rFonts w:cs="Times New Roman"/>
                <w:b/>
                <w:szCs w:val="26"/>
              </w:rPr>
              <w:t>concorso</w:t>
            </w:r>
            <w:r w:rsidR="0061209D" w:rsidRPr="0061209D">
              <w:rPr>
                <w:rFonts w:cs="Times New Roman"/>
                <w:b/>
                <w:szCs w:val="26"/>
              </w:rPr>
              <w:t xml:space="preserve"> </w:t>
            </w:r>
            <w:r w:rsidRPr="0061209D">
              <w:rPr>
                <w:rFonts w:cs="Times New Roman"/>
                <w:b/>
                <w:szCs w:val="26"/>
              </w:rPr>
              <w:t>di</w:t>
            </w:r>
            <w:r w:rsidR="0061209D" w:rsidRPr="0061209D">
              <w:rPr>
                <w:rFonts w:cs="Times New Roman"/>
                <w:b/>
                <w:szCs w:val="26"/>
              </w:rPr>
              <w:t xml:space="preserve"> </w:t>
            </w:r>
            <w:r w:rsidRPr="0061209D">
              <w:rPr>
                <w:rFonts w:cs="Times New Roman"/>
                <w:b/>
                <w:szCs w:val="26"/>
              </w:rPr>
              <w:t>altri</w:t>
            </w:r>
            <w:r w:rsidR="0061209D" w:rsidRPr="0061209D">
              <w:rPr>
                <w:rFonts w:cs="Times New Roman"/>
                <w:b/>
                <w:szCs w:val="26"/>
              </w:rPr>
              <w:t xml:space="preserve"> </w:t>
            </w:r>
            <w:r w:rsidRPr="0061209D">
              <w:rPr>
                <w:rFonts w:cs="Times New Roman"/>
                <w:b/>
                <w:szCs w:val="26"/>
              </w:rPr>
              <w:t>finanziamenti</w:t>
            </w:r>
            <w:r w:rsidR="0061209D" w:rsidRPr="0061209D">
              <w:rPr>
                <w:rFonts w:cs="Times New Roman"/>
                <w:b/>
                <w:szCs w:val="26"/>
              </w:rPr>
              <w:t xml:space="preserve"> </w:t>
            </w:r>
            <w:r w:rsidRPr="0061209D">
              <w:rPr>
                <w:rFonts w:cs="Times New Roman"/>
                <w:b/>
                <w:szCs w:val="26"/>
              </w:rPr>
              <w:t>pubblici.</w:t>
            </w:r>
            <w:r w:rsidR="0061209D" w:rsidRPr="0061209D">
              <w:rPr>
                <w:rFonts w:cs="Times New Roman"/>
                <w:b/>
                <w:szCs w:val="26"/>
              </w:rPr>
              <w:t xml:space="preserve">  </w:t>
            </w:r>
          </w:p>
        </w:tc>
      </w:tr>
      <w:tr w:rsidR="00DB3944" w:rsidRPr="0061209D" w:rsidTr="00EB60ED">
        <w:tc>
          <w:tcPr>
            <w:tcW w:w="1640" w:type="pct"/>
          </w:tcPr>
          <w:p w:rsidR="00DB3944" w:rsidRPr="0061209D" w:rsidRDefault="00DB3944" w:rsidP="0061209D">
            <w:pPr>
              <w:rPr>
                <w:rFonts w:cs="Times New Roman"/>
                <w:strike/>
                <w:color w:val="000000"/>
                <w:szCs w:val="26"/>
                <w:lang w:eastAsia="it-IT"/>
              </w:rPr>
            </w:pPr>
          </w:p>
        </w:tc>
        <w:tc>
          <w:tcPr>
            <w:tcW w:w="1760" w:type="pct"/>
          </w:tcPr>
          <w:p w:rsidR="00DB3944" w:rsidRPr="0061209D" w:rsidRDefault="00DB3944" w:rsidP="0061209D">
            <w:pPr>
              <w:spacing w:before="120" w:after="120" w:line="300" w:lineRule="atLeast"/>
              <w:ind w:left="170" w:right="170"/>
              <w:rPr>
                <w:rFonts w:cs="Times New Roman"/>
                <w:b/>
                <w:szCs w:val="26"/>
              </w:rPr>
            </w:pPr>
          </w:p>
        </w:tc>
        <w:tc>
          <w:tcPr>
            <w:tcW w:w="1600" w:type="pct"/>
          </w:tcPr>
          <w:p w:rsidR="00DB3944" w:rsidRPr="0061209D" w:rsidRDefault="0061209D" w:rsidP="0061209D">
            <w:pPr>
              <w:spacing w:before="120" w:after="120" w:line="300" w:lineRule="atLeast"/>
              <w:ind w:left="170" w:right="170"/>
              <w:rPr>
                <w:rFonts w:cs="Times New Roman"/>
                <w:b/>
                <w:szCs w:val="26"/>
              </w:rPr>
            </w:pPr>
            <w:r w:rsidRPr="0061209D">
              <w:rPr>
                <w:rFonts w:cs="Times New Roman"/>
                <w:b/>
                <w:szCs w:val="26"/>
              </w:rPr>
              <w:t xml:space="preserve"> </w:t>
            </w:r>
            <w:r w:rsidR="0001696D" w:rsidRPr="0061209D">
              <w:rPr>
                <w:rFonts w:cs="Times New Roman"/>
                <w:b/>
                <w:szCs w:val="26"/>
              </w:rPr>
              <w:t>La</w:t>
            </w:r>
            <w:r w:rsidRPr="0061209D">
              <w:rPr>
                <w:rFonts w:cs="Times New Roman"/>
                <w:b/>
                <w:szCs w:val="26"/>
              </w:rPr>
              <w:t xml:space="preserve"> </w:t>
            </w:r>
            <w:r w:rsidR="0001696D" w:rsidRPr="0061209D">
              <w:rPr>
                <w:rFonts w:cs="Times New Roman"/>
                <w:b/>
                <w:szCs w:val="26"/>
              </w:rPr>
              <w:t>legge</w:t>
            </w:r>
            <w:r w:rsidRPr="0061209D">
              <w:rPr>
                <w:rFonts w:cs="Times New Roman"/>
                <w:b/>
                <w:szCs w:val="26"/>
              </w:rPr>
              <w:t xml:space="preserve"> </w:t>
            </w:r>
            <w:r w:rsidR="0001696D" w:rsidRPr="0061209D">
              <w:rPr>
                <w:rFonts w:cs="Times New Roman"/>
                <w:b/>
                <w:szCs w:val="26"/>
              </w:rPr>
              <w:t>dello</w:t>
            </w:r>
            <w:r w:rsidRPr="0061209D">
              <w:rPr>
                <w:rFonts w:cs="Times New Roman"/>
                <w:b/>
                <w:szCs w:val="26"/>
              </w:rPr>
              <w:t xml:space="preserve"> </w:t>
            </w:r>
            <w:r w:rsidR="0001696D" w:rsidRPr="0061209D">
              <w:rPr>
                <w:rFonts w:cs="Times New Roman"/>
                <w:b/>
                <w:szCs w:val="26"/>
              </w:rPr>
              <w:t>Stato,</w:t>
            </w:r>
            <w:r w:rsidRPr="0061209D">
              <w:rPr>
                <w:rFonts w:cs="Times New Roman"/>
                <w:b/>
                <w:szCs w:val="26"/>
              </w:rPr>
              <w:t xml:space="preserve"> </w:t>
            </w:r>
            <w:r w:rsidR="0001696D" w:rsidRPr="0061209D">
              <w:rPr>
                <w:rFonts w:cs="Times New Roman"/>
                <w:b/>
                <w:szCs w:val="26"/>
              </w:rPr>
              <w:t>approvata</w:t>
            </w:r>
            <w:r w:rsidRPr="0061209D">
              <w:rPr>
                <w:rFonts w:cs="Times New Roman"/>
                <w:b/>
                <w:szCs w:val="26"/>
              </w:rPr>
              <w:t xml:space="preserve"> </w:t>
            </w:r>
            <w:r w:rsidR="0001696D" w:rsidRPr="0061209D">
              <w:rPr>
                <w:rFonts w:cs="Times New Roman"/>
                <w:b/>
                <w:szCs w:val="26"/>
              </w:rPr>
              <w:t>con</w:t>
            </w:r>
            <w:r w:rsidRPr="0061209D">
              <w:rPr>
                <w:rFonts w:cs="Times New Roman"/>
                <w:b/>
                <w:szCs w:val="26"/>
              </w:rPr>
              <w:t xml:space="preserve"> </w:t>
            </w:r>
            <w:r w:rsidR="0001696D" w:rsidRPr="0061209D">
              <w:rPr>
                <w:rFonts w:cs="Times New Roman"/>
                <w:b/>
                <w:szCs w:val="26"/>
              </w:rPr>
              <w:t>la</w:t>
            </w:r>
            <w:r w:rsidRPr="0061209D">
              <w:rPr>
                <w:rFonts w:cs="Times New Roman"/>
                <w:b/>
                <w:szCs w:val="26"/>
              </w:rPr>
              <w:t xml:space="preserve"> </w:t>
            </w:r>
            <w:r w:rsidR="0001696D" w:rsidRPr="0061209D">
              <w:rPr>
                <w:rFonts w:cs="Times New Roman"/>
                <w:b/>
                <w:szCs w:val="26"/>
              </w:rPr>
              <w:t>procedura</w:t>
            </w:r>
            <w:r w:rsidRPr="0061209D">
              <w:rPr>
                <w:rFonts w:cs="Times New Roman"/>
                <w:b/>
                <w:szCs w:val="26"/>
              </w:rPr>
              <w:t xml:space="preserve"> </w:t>
            </w:r>
            <w:r w:rsidR="0001696D" w:rsidRPr="0061209D">
              <w:rPr>
                <w:rFonts w:cs="Times New Roman"/>
                <w:b/>
                <w:szCs w:val="26"/>
              </w:rPr>
              <w:t>di</w:t>
            </w:r>
            <w:r w:rsidRPr="0061209D">
              <w:rPr>
                <w:rFonts w:cs="Times New Roman"/>
                <w:b/>
                <w:szCs w:val="26"/>
              </w:rPr>
              <w:t xml:space="preserve"> </w:t>
            </w:r>
            <w:r w:rsidR="0001696D" w:rsidRPr="0061209D">
              <w:rPr>
                <w:rFonts w:cs="Times New Roman"/>
                <w:b/>
                <w:szCs w:val="26"/>
              </w:rPr>
              <w:t>cui</w:t>
            </w:r>
            <w:r w:rsidRPr="0061209D">
              <w:rPr>
                <w:rFonts w:cs="Times New Roman"/>
                <w:b/>
                <w:szCs w:val="26"/>
              </w:rPr>
              <w:t xml:space="preserve"> </w:t>
            </w:r>
            <w:r w:rsidR="0001696D" w:rsidRPr="0061209D">
              <w:rPr>
                <w:rFonts w:cs="Times New Roman"/>
                <w:b/>
                <w:szCs w:val="26"/>
              </w:rPr>
              <w:t>all'articolo</w:t>
            </w:r>
            <w:r w:rsidRPr="0061209D">
              <w:rPr>
                <w:rFonts w:cs="Times New Roman"/>
                <w:b/>
                <w:szCs w:val="26"/>
              </w:rPr>
              <w:t xml:space="preserve"> </w:t>
            </w:r>
            <w:r w:rsidR="0001696D" w:rsidRPr="0061209D">
              <w:rPr>
                <w:rFonts w:cs="Times New Roman"/>
                <w:b/>
                <w:szCs w:val="26"/>
              </w:rPr>
              <w:t>70,</w:t>
            </w:r>
            <w:r w:rsidRPr="0061209D">
              <w:rPr>
                <w:rFonts w:cs="Times New Roman"/>
                <w:b/>
                <w:szCs w:val="26"/>
              </w:rPr>
              <w:t xml:space="preserve"> </w:t>
            </w:r>
            <w:r w:rsidR="0001696D" w:rsidRPr="0061209D">
              <w:rPr>
                <w:rFonts w:cs="Times New Roman"/>
                <w:b/>
                <w:szCs w:val="26"/>
              </w:rPr>
              <w:t>determina</w:t>
            </w:r>
            <w:r w:rsidRPr="0061209D">
              <w:rPr>
                <w:rFonts w:cs="Times New Roman"/>
                <w:b/>
                <w:color w:val="000000"/>
                <w:szCs w:val="26"/>
              </w:rPr>
              <w:t xml:space="preserve"> </w:t>
            </w:r>
            <w:r w:rsidR="0001696D" w:rsidRPr="0061209D">
              <w:rPr>
                <w:rFonts w:cs="Times New Roman"/>
                <w:b/>
                <w:color w:val="000000"/>
                <w:szCs w:val="26"/>
              </w:rPr>
              <w:t>i</w:t>
            </w:r>
            <w:r w:rsidRPr="0061209D">
              <w:rPr>
                <w:rFonts w:cs="Times New Roman"/>
                <w:b/>
                <w:color w:val="000000"/>
                <w:szCs w:val="26"/>
              </w:rPr>
              <w:t xml:space="preserve"> </w:t>
            </w:r>
            <w:r w:rsidR="0001696D" w:rsidRPr="0061209D">
              <w:rPr>
                <w:rFonts w:cs="Times New Roman"/>
                <w:b/>
                <w:color w:val="000000"/>
                <w:szCs w:val="26"/>
              </w:rPr>
              <w:t>casi</w:t>
            </w:r>
            <w:r w:rsidRPr="0061209D">
              <w:rPr>
                <w:rFonts w:cs="Times New Roman"/>
                <w:b/>
                <w:color w:val="000000"/>
                <w:szCs w:val="26"/>
              </w:rPr>
              <w:t xml:space="preserve"> </w:t>
            </w:r>
            <w:r w:rsidR="0001696D" w:rsidRPr="0061209D">
              <w:rPr>
                <w:rFonts w:cs="Times New Roman"/>
                <w:b/>
                <w:szCs w:val="26"/>
              </w:rPr>
              <w:t>in</w:t>
            </w:r>
            <w:r w:rsidRPr="0061209D">
              <w:rPr>
                <w:rFonts w:cs="Times New Roman"/>
                <w:b/>
                <w:szCs w:val="26"/>
              </w:rPr>
              <w:t xml:space="preserve"> </w:t>
            </w:r>
            <w:r w:rsidR="0001696D" w:rsidRPr="0061209D">
              <w:rPr>
                <w:rFonts w:cs="Times New Roman"/>
                <w:b/>
                <w:szCs w:val="26"/>
              </w:rPr>
              <w:t>cui</w:t>
            </w:r>
            <w:r w:rsidRPr="0061209D">
              <w:rPr>
                <w:rFonts w:cs="Times New Roman"/>
                <w:b/>
                <w:szCs w:val="26"/>
              </w:rPr>
              <w:t xml:space="preserve"> </w:t>
            </w:r>
            <w:r w:rsidR="0001696D" w:rsidRPr="0061209D">
              <w:rPr>
                <w:rFonts w:cs="Times New Roman"/>
                <w:b/>
                <w:szCs w:val="26"/>
              </w:rPr>
              <w:t>la</w:t>
            </w:r>
            <w:r w:rsidRPr="0061209D">
              <w:rPr>
                <w:rFonts w:cs="Times New Roman"/>
                <w:b/>
                <w:szCs w:val="26"/>
              </w:rPr>
              <w:t xml:space="preserve"> </w:t>
            </w:r>
            <w:r w:rsidR="0001696D" w:rsidRPr="0061209D">
              <w:rPr>
                <w:rFonts w:cs="Times New Roman"/>
                <w:b/>
                <w:szCs w:val="26"/>
              </w:rPr>
              <w:t>titolarità</w:t>
            </w:r>
            <w:r w:rsidRPr="0061209D">
              <w:rPr>
                <w:rFonts w:cs="Times New Roman"/>
                <w:b/>
                <w:szCs w:val="26"/>
              </w:rPr>
              <w:t xml:space="preserve"> </w:t>
            </w:r>
            <w:r w:rsidR="0001696D" w:rsidRPr="0061209D">
              <w:rPr>
                <w:rFonts w:cs="Times New Roman"/>
                <w:b/>
                <w:szCs w:val="26"/>
              </w:rPr>
              <w:t>di</w:t>
            </w:r>
            <w:r w:rsidRPr="0061209D">
              <w:rPr>
                <w:rFonts w:cs="Times New Roman"/>
                <w:b/>
                <w:szCs w:val="26"/>
              </w:rPr>
              <w:t xml:space="preserve"> </w:t>
            </w:r>
            <w:r w:rsidR="0001696D" w:rsidRPr="0061209D">
              <w:rPr>
                <w:rFonts w:cs="Times New Roman"/>
                <w:b/>
                <w:szCs w:val="26"/>
              </w:rPr>
              <w:t>un</w:t>
            </w:r>
            <w:r w:rsidRPr="0061209D">
              <w:rPr>
                <w:rFonts w:cs="Times New Roman"/>
                <w:b/>
                <w:szCs w:val="26"/>
              </w:rPr>
              <w:t xml:space="preserve"> </w:t>
            </w:r>
            <w:r w:rsidR="0001696D" w:rsidRPr="0061209D">
              <w:rPr>
                <w:rFonts w:cs="Times New Roman"/>
                <w:b/>
                <w:szCs w:val="26"/>
              </w:rPr>
              <w:t>interesse</w:t>
            </w:r>
            <w:r w:rsidRPr="0061209D">
              <w:rPr>
                <w:rFonts w:cs="Times New Roman"/>
                <w:b/>
                <w:szCs w:val="26"/>
              </w:rPr>
              <w:t xml:space="preserve"> </w:t>
            </w:r>
            <w:r w:rsidR="0001696D" w:rsidRPr="0061209D">
              <w:rPr>
                <w:rFonts w:cs="Times New Roman"/>
                <w:b/>
                <w:szCs w:val="26"/>
              </w:rPr>
              <w:t>economico,</w:t>
            </w:r>
            <w:r w:rsidRPr="0061209D">
              <w:rPr>
                <w:rFonts w:cs="Times New Roman"/>
                <w:b/>
                <w:szCs w:val="26"/>
              </w:rPr>
              <w:t xml:space="preserve"> </w:t>
            </w:r>
            <w:r w:rsidR="0001696D" w:rsidRPr="0061209D">
              <w:rPr>
                <w:rFonts w:cs="Times New Roman"/>
                <w:b/>
                <w:szCs w:val="26"/>
              </w:rPr>
              <w:t>pubblico</w:t>
            </w:r>
            <w:r w:rsidRPr="0061209D">
              <w:rPr>
                <w:rFonts w:cs="Times New Roman"/>
                <w:b/>
                <w:szCs w:val="26"/>
              </w:rPr>
              <w:t xml:space="preserve"> </w:t>
            </w:r>
            <w:r w:rsidR="0001696D" w:rsidRPr="0061209D">
              <w:rPr>
                <w:rFonts w:cs="Times New Roman"/>
                <w:b/>
                <w:szCs w:val="26"/>
              </w:rPr>
              <w:t>o</w:t>
            </w:r>
            <w:r w:rsidRPr="0061209D">
              <w:rPr>
                <w:rFonts w:cs="Times New Roman"/>
                <w:b/>
                <w:szCs w:val="26"/>
              </w:rPr>
              <w:t xml:space="preserve"> </w:t>
            </w:r>
            <w:r w:rsidR="0001696D" w:rsidRPr="0061209D">
              <w:rPr>
                <w:rFonts w:cs="Times New Roman"/>
                <w:b/>
                <w:szCs w:val="26"/>
              </w:rPr>
              <w:t>privato,</w:t>
            </w:r>
            <w:r w:rsidRPr="0061209D">
              <w:rPr>
                <w:rFonts w:cs="Times New Roman"/>
                <w:b/>
                <w:szCs w:val="26"/>
              </w:rPr>
              <w:t xml:space="preserve"> </w:t>
            </w:r>
            <w:r w:rsidR="0001696D" w:rsidRPr="0061209D">
              <w:rPr>
                <w:rFonts w:cs="Times New Roman"/>
                <w:b/>
                <w:szCs w:val="26"/>
              </w:rPr>
              <w:t>sia</w:t>
            </w:r>
            <w:r w:rsidRPr="0061209D">
              <w:rPr>
                <w:rFonts w:cs="Times New Roman"/>
                <w:b/>
                <w:szCs w:val="26"/>
              </w:rPr>
              <w:t xml:space="preserve"> </w:t>
            </w:r>
            <w:r w:rsidR="0001696D" w:rsidRPr="0061209D">
              <w:rPr>
                <w:rFonts w:cs="Times New Roman"/>
                <w:b/>
                <w:szCs w:val="26"/>
              </w:rPr>
              <w:t>tale</w:t>
            </w:r>
            <w:r w:rsidRPr="0061209D">
              <w:rPr>
                <w:rFonts w:cs="Times New Roman"/>
                <w:b/>
                <w:szCs w:val="26"/>
              </w:rPr>
              <w:t xml:space="preserve"> </w:t>
            </w:r>
            <w:r w:rsidR="0001696D" w:rsidRPr="0061209D">
              <w:rPr>
                <w:rFonts w:cs="Times New Roman"/>
                <w:b/>
                <w:szCs w:val="26"/>
              </w:rPr>
              <w:t>da</w:t>
            </w:r>
            <w:r w:rsidRPr="0061209D">
              <w:rPr>
                <w:rFonts w:cs="Times New Roman"/>
                <w:b/>
                <w:szCs w:val="26"/>
              </w:rPr>
              <w:t xml:space="preserve"> </w:t>
            </w:r>
            <w:r w:rsidR="0001696D" w:rsidRPr="0061209D">
              <w:rPr>
                <w:rFonts w:cs="Times New Roman"/>
                <w:b/>
                <w:szCs w:val="26"/>
              </w:rPr>
              <w:t>poter</w:t>
            </w:r>
            <w:r w:rsidRPr="0061209D">
              <w:rPr>
                <w:rFonts w:cs="Times New Roman"/>
                <w:b/>
                <w:szCs w:val="26"/>
              </w:rPr>
              <w:t xml:space="preserve"> </w:t>
            </w:r>
            <w:r w:rsidR="0001696D" w:rsidRPr="0061209D">
              <w:rPr>
                <w:rFonts w:cs="Times New Roman"/>
                <w:b/>
                <w:szCs w:val="26"/>
              </w:rPr>
              <w:t>condizionare,</w:t>
            </w:r>
            <w:r w:rsidRPr="0061209D">
              <w:rPr>
                <w:rFonts w:cs="Times New Roman"/>
                <w:b/>
                <w:szCs w:val="26"/>
              </w:rPr>
              <w:t xml:space="preserve"> </w:t>
            </w:r>
            <w:r w:rsidR="0001696D" w:rsidRPr="0061209D">
              <w:rPr>
                <w:rFonts w:cs="Times New Roman"/>
                <w:b/>
                <w:szCs w:val="26"/>
              </w:rPr>
              <w:t>o</w:t>
            </w:r>
            <w:r w:rsidRPr="0061209D">
              <w:rPr>
                <w:rFonts w:cs="Times New Roman"/>
                <w:b/>
                <w:szCs w:val="26"/>
              </w:rPr>
              <w:t xml:space="preserve"> </w:t>
            </w:r>
            <w:r w:rsidR="0001696D" w:rsidRPr="0061209D">
              <w:rPr>
                <w:rFonts w:cs="Times New Roman"/>
                <w:b/>
                <w:szCs w:val="26"/>
              </w:rPr>
              <w:t>da</w:t>
            </w:r>
            <w:r w:rsidRPr="0061209D">
              <w:rPr>
                <w:rFonts w:cs="Times New Roman"/>
                <w:b/>
                <w:szCs w:val="26"/>
              </w:rPr>
              <w:t xml:space="preserve"> </w:t>
            </w:r>
            <w:r w:rsidR="0001696D" w:rsidRPr="0061209D">
              <w:rPr>
                <w:rFonts w:cs="Times New Roman"/>
                <w:b/>
                <w:szCs w:val="26"/>
              </w:rPr>
              <w:t>poter</w:t>
            </w:r>
            <w:r w:rsidRPr="0061209D">
              <w:rPr>
                <w:rFonts w:cs="Times New Roman"/>
                <w:b/>
                <w:szCs w:val="26"/>
              </w:rPr>
              <w:t xml:space="preserve"> </w:t>
            </w:r>
            <w:r w:rsidR="0001696D" w:rsidRPr="0061209D">
              <w:rPr>
                <w:rFonts w:cs="Times New Roman"/>
                <w:b/>
                <w:szCs w:val="26"/>
              </w:rPr>
              <w:t>apparire</w:t>
            </w:r>
            <w:r w:rsidRPr="0061209D">
              <w:rPr>
                <w:rFonts w:cs="Times New Roman"/>
                <w:b/>
                <w:szCs w:val="26"/>
              </w:rPr>
              <w:t xml:space="preserve"> </w:t>
            </w:r>
            <w:r w:rsidR="0001696D" w:rsidRPr="0061209D">
              <w:rPr>
                <w:rFonts w:cs="Times New Roman"/>
                <w:b/>
                <w:szCs w:val="26"/>
              </w:rPr>
              <w:t>di</w:t>
            </w:r>
            <w:r w:rsidRPr="0061209D">
              <w:rPr>
                <w:rFonts w:cs="Times New Roman"/>
                <w:b/>
                <w:szCs w:val="26"/>
              </w:rPr>
              <w:t xml:space="preserve"> </w:t>
            </w:r>
            <w:r w:rsidR="0001696D" w:rsidRPr="0061209D">
              <w:rPr>
                <w:rFonts w:cs="Times New Roman"/>
                <w:b/>
                <w:szCs w:val="26"/>
              </w:rPr>
              <w:t>condizionare,</w:t>
            </w:r>
            <w:r w:rsidRPr="0061209D">
              <w:rPr>
                <w:rFonts w:cs="Times New Roman"/>
                <w:b/>
                <w:szCs w:val="26"/>
              </w:rPr>
              <w:t xml:space="preserve"> </w:t>
            </w:r>
            <w:r w:rsidR="0001696D" w:rsidRPr="0061209D">
              <w:rPr>
                <w:rFonts w:cs="Times New Roman"/>
                <w:b/>
                <w:szCs w:val="26"/>
              </w:rPr>
              <w:t>l'esercizio</w:t>
            </w:r>
            <w:r w:rsidRPr="0061209D">
              <w:rPr>
                <w:rFonts w:cs="Times New Roman"/>
                <w:b/>
                <w:szCs w:val="26"/>
              </w:rPr>
              <w:t xml:space="preserve"> </w:t>
            </w:r>
            <w:r w:rsidR="0001696D" w:rsidRPr="0061209D">
              <w:rPr>
                <w:rFonts w:cs="Times New Roman"/>
                <w:b/>
                <w:szCs w:val="26"/>
              </w:rPr>
              <w:t>della</w:t>
            </w:r>
            <w:r w:rsidRPr="0061209D">
              <w:rPr>
                <w:rFonts w:cs="Times New Roman"/>
                <w:b/>
                <w:szCs w:val="26"/>
              </w:rPr>
              <w:t xml:space="preserve"> </w:t>
            </w:r>
            <w:r w:rsidR="0001696D" w:rsidRPr="0061209D">
              <w:rPr>
                <w:rFonts w:cs="Times New Roman"/>
                <w:b/>
                <w:szCs w:val="26"/>
              </w:rPr>
              <w:t>funzione</w:t>
            </w:r>
            <w:r w:rsidRPr="0061209D">
              <w:rPr>
                <w:rFonts w:cs="Times New Roman"/>
                <w:b/>
                <w:szCs w:val="26"/>
              </w:rPr>
              <w:t xml:space="preserve"> </w:t>
            </w:r>
            <w:r w:rsidR="0001696D" w:rsidRPr="0061209D">
              <w:rPr>
                <w:rFonts w:cs="Times New Roman"/>
                <w:b/>
                <w:szCs w:val="26"/>
              </w:rPr>
              <w:t>pubblica</w:t>
            </w:r>
            <w:r w:rsidRPr="0061209D">
              <w:rPr>
                <w:rFonts w:cs="Times New Roman"/>
                <w:b/>
                <w:szCs w:val="26"/>
              </w:rPr>
              <w:t xml:space="preserve"> </w:t>
            </w:r>
            <w:r w:rsidR="0001696D" w:rsidRPr="0061209D">
              <w:rPr>
                <w:rFonts w:cs="Times New Roman"/>
                <w:b/>
                <w:szCs w:val="26"/>
              </w:rPr>
              <w:t>rappresentativa</w:t>
            </w:r>
            <w:r w:rsidRPr="0061209D">
              <w:rPr>
                <w:rFonts w:cs="Times New Roman"/>
                <w:b/>
                <w:szCs w:val="26"/>
              </w:rPr>
              <w:t xml:space="preserve"> </w:t>
            </w:r>
            <w:r w:rsidR="0001696D" w:rsidRPr="0061209D">
              <w:rPr>
                <w:rFonts w:cs="Times New Roman"/>
                <w:b/>
                <w:szCs w:val="26"/>
              </w:rPr>
              <w:t>di</w:t>
            </w:r>
            <w:r w:rsidRPr="0061209D">
              <w:rPr>
                <w:rFonts w:cs="Times New Roman"/>
                <w:b/>
                <w:szCs w:val="26"/>
              </w:rPr>
              <w:t xml:space="preserve"> </w:t>
            </w:r>
            <w:r w:rsidR="0001696D" w:rsidRPr="0061209D">
              <w:rPr>
                <w:rFonts w:cs="Times New Roman"/>
                <w:b/>
                <w:szCs w:val="26"/>
              </w:rPr>
              <w:t>cui</w:t>
            </w:r>
            <w:r w:rsidRPr="0061209D">
              <w:rPr>
                <w:rFonts w:cs="Times New Roman"/>
                <w:b/>
                <w:szCs w:val="26"/>
              </w:rPr>
              <w:t xml:space="preserve"> </w:t>
            </w:r>
            <w:r w:rsidR="0001696D" w:rsidRPr="0061209D">
              <w:rPr>
                <w:rFonts w:cs="Times New Roman"/>
                <w:b/>
                <w:szCs w:val="26"/>
              </w:rPr>
              <w:t>al</w:t>
            </w:r>
            <w:r w:rsidRPr="0061209D">
              <w:rPr>
                <w:rFonts w:cs="Times New Roman"/>
                <w:b/>
                <w:szCs w:val="26"/>
              </w:rPr>
              <w:t xml:space="preserve"> </w:t>
            </w:r>
            <w:r w:rsidR="0001696D" w:rsidRPr="0061209D">
              <w:rPr>
                <w:rFonts w:cs="Times New Roman"/>
                <w:b/>
                <w:szCs w:val="26"/>
              </w:rPr>
              <w:t>presente</w:t>
            </w:r>
            <w:r w:rsidRPr="0061209D">
              <w:rPr>
                <w:rFonts w:cs="Times New Roman"/>
                <w:b/>
                <w:szCs w:val="26"/>
              </w:rPr>
              <w:t xml:space="preserve"> </w:t>
            </w:r>
            <w:r w:rsidR="0001696D" w:rsidRPr="0061209D">
              <w:rPr>
                <w:rFonts w:cs="Times New Roman"/>
                <w:b/>
                <w:szCs w:val="26"/>
              </w:rPr>
              <w:t>articolo.</w:t>
            </w:r>
            <w:r w:rsidRPr="0061209D">
              <w:rPr>
                <w:rFonts w:cs="Times New Roman"/>
                <w:b/>
                <w:szCs w:val="26"/>
              </w:rPr>
              <w:t xml:space="preserve"> </w:t>
            </w:r>
            <w:r w:rsidR="0001696D" w:rsidRPr="0061209D">
              <w:rPr>
                <w:rFonts w:cs="Times New Roman"/>
                <w:b/>
                <w:szCs w:val="26"/>
              </w:rPr>
              <w:t>La</w:t>
            </w:r>
            <w:r w:rsidRPr="0061209D">
              <w:rPr>
                <w:rFonts w:cs="Times New Roman"/>
                <w:b/>
                <w:szCs w:val="26"/>
              </w:rPr>
              <w:t xml:space="preserve"> </w:t>
            </w:r>
            <w:r w:rsidR="0001696D" w:rsidRPr="0061209D">
              <w:rPr>
                <w:rFonts w:cs="Times New Roman"/>
                <w:b/>
                <w:szCs w:val="26"/>
              </w:rPr>
              <w:t>medesima</w:t>
            </w:r>
            <w:r w:rsidRPr="0061209D">
              <w:rPr>
                <w:rFonts w:cs="Times New Roman"/>
                <w:b/>
                <w:szCs w:val="26"/>
              </w:rPr>
              <w:t xml:space="preserve"> </w:t>
            </w:r>
            <w:r w:rsidR="0001696D" w:rsidRPr="0061209D">
              <w:rPr>
                <w:rFonts w:cs="Times New Roman"/>
                <w:b/>
                <w:szCs w:val="26"/>
              </w:rPr>
              <w:t>legge</w:t>
            </w:r>
            <w:r w:rsidRPr="0061209D">
              <w:rPr>
                <w:rFonts w:cs="Times New Roman"/>
                <w:b/>
                <w:szCs w:val="26"/>
              </w:rPr>
              <w:t xml:space="preserve"> </w:t>
            </w:r>
            <w:r w:rsidR="0001696D" w:rsidRPr="0061209D">
              <w:rPr>
                <w:rFonts w:cs="Times New Roman"/>
                <w:b/>
                <w:szCs w:val="26"/>
              </w:rPr>
              <w:t>reca</w:t>
            </w:r>
            <w:r w:rsidRPr="0061209D">
              <w:rPr>
                <w:rFonts w:cs="Times New Roman"/>
                <w:b/>
                <w:szCs w:val="26"/>
              </w:rPr>
              <w:t xml:space="preserve"> </w:t>
            </w:r>
            <w:r w:rsidR="0001696D" w:rsidRPr="0061209D">
              <w:rPr>
                <w:rFonts w:cs="Times New Roman"/>
                <w:b/>
                <w:szCs w:val="26"/>
              </w:rPr>
              <w:t>la</w:t>
            </w:r>
            <w:r w:rsidRPr="0061209D">
              <w:rPr>
                <w:rFonts w:cs="Times New Roman"/>
                <w:b/>
                <w:szCs w:val="26"/>
              </w:rPr>
              <w:t xml:space="preserve"> </w:t>
            </w:r>
            <w:r w:rsidR="0001696D" w:rsidRPr="0061209D">
              <w:rPr>
                <w:rFonts w:cs="Times New Roman"/>
                <w:b/>
                <w:szCs w:val="26"/>
              </w:rPr>
              <w:t>disciplina</w:t>
            </w:r>
            <w:r w:rsidRPr="0061209D">
              <w:rPr>
                <w:rFonts w:cs="Times New Roman"/>
                <w:b/>
                <w:szCs w:val="26"/>
              </w:rPr>
              <w:t xml:space="preserve"> </w:t>
            </w:r>
            <w:r w:rsidR="0001696D" w:rsidRPr="0061209D">
              <w:rPr>
                <w:rFonts w:cs="Times New Roman"/>
                <w:b/>
                <w:szCs w:val="26"/>
              </w:rPr>
              <w:t>di</w:t>
            </w:r>
            <w:r w:rsidRPr="0061209D">
              <w:rPr>
                <w:rFonts w:cs="Times New Roman"/>
                <w:b/>
                <w:szCs w:val="26"/>
              </w:rPr>
              <w:t xml:space="preserve"> </w:t>
            </w:r>
            <w:r w:rsidR="0001696D" w:rsidRPr="0061209D">
              <w:rPr>
                <w:rFonts w:cs="Times New Roman"/>
                <w:b/>
                <w:szCs w:val="26"/>
              </w:rPr>
              <w:t>prevenzione</w:t>
            </w:r>
            <w:r w:rsidRPr="0061209D">
              <w:rPr>
                <w:rFonts w:cs="Times New Roman"/>
                <w:b/>
                <w:szCs w:val="26"/>
              </w:rPr>
              <w:t xml:space="preserve"> </w:t>
            </w:r>
            <w:r w:rsidR="0001696D" w:rsidRPr="0061209D">
              <w:rPr>
                <w:rFonts w:cs="Times New Roman"/>
                <w:b/>
                <w:szCs w:val="26"/>
              </w:rPr>
              <w:t>e</w:t>
            </w:r>
            <w:r w:rsidRPr="0061209D">
              <w:rPr>
                <w:rFonts w:cs="Times New Roman"/>
                <w:b/>
                <w:szCs w:val="26"/>
              </w:rPr>
              <w:t xml:space="preserve"> </w:t>
            </w:r>
            <w:r w:rsidR="0001696D" w:rsidRPr="0061209D">
              <w:rPr>
                <w:rFonts w:cs="Times New Roman"/>
                <w:b/>
                <w:szCs w:val="26"/>
              </w:rPr>
              <w:t>cessazione</w:t>
            </w:r>
            <w:r w:rsidRPr="0061209D">
              <w:rPr>
                <w:rFonts w:cs="Times New Roman"/>
                <w:b/>
                <w:szCs w:val="26"/>
              </w:rPr>
              <w:t xml:space="preserve"> </w:t>
            </w:r>
            <w:r w:rsidR="0001696D" w:rsidRPr="0061209D">
              <w:rPr>
                <w:rFonts w:cs="Times New Roman"/>
                <w:b/>
                <w:szCs w:val="26"/>
              </w:rPr>
              <w:t>del</w:t>
            </w:r>
            <w:r w:rsidRPr="0061209D">
              <w:rPr>
                <w:rFonts w:cs="Times New Roman"/>
                <w:b/>
                <w:szCs w:val="26"/>
              </w:rPr>
              <w:t xml:space="preserve"> </w:t>
            </w:r>
            <w:r w:rsidR="0001696D" w:rsidRPr="0061209D">
              <w:rPr>
                <w:rFonts w:cs="Times New Roman"/>
                <w:b/>
                <w:szCs w:val="26"/>
              </w:rPr>
              <w:t>relativo</w:t>
            </w:r>
            <w:r w:rsidRPr="0061209D">
              <w:rPr>
                <w:rFonts w:cs="Times New Roman"/>
                <w:b/>
                <w:szCs w:val="26"/>
              </w:rPr>
              <w:t xml:space="preserve"> </w:t>
            </w:r>
            <w:r w:rsidR="0001696D" w:rsidRPr="0061209D">
              <w:rPr>
                <w:rFonts w:cs="Times New Roman"/>
                <w:b/>
                <w:szCs w:val="26"/>
              </w:rPr>
              <w:t>conflitto</w:t>
            </w:r>
            <w:r w:rsidRPr="0061209D">
              <w:rPr>
                <w:rFonts w:cs="Times New Roman"/>
                <w:b/>
                <w:szCs w:val="26"/>
              </w:rPr>
              <w:t xml:space="preserve"> </w:t>
            </w:r>
            <w:r w:rsidR="0001696D" w:rsidRPr="0061209D">
              <w:rPr>
                <w:rFonts w:cs="Times New Roman"/>
                <w:b/>
                <w:szCs w:val="26"/>
              </w:rPr>
              <w:t>d'interesse.</w:t>
            </w:r>
          </w:p>
        </w:tc>
      </w:tr>
      <w:tr w:rsidR="00DB3944" w:rsidRPr="0061209D" w:rsidTr="00EB60ED">
        <w:tc>
          <w:tcPr>
            <w:tcW w:w="1640" w:type="pct"/>
          </w:tcPr>
          <w:p w:rsidR="00DB3944" w:rsidRPr="0061209D" w:rsidRDefault="0001696D" w:rsidP="006378C5">
            <w:pPr>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126</w:t>
            </w:r>
          </w:p>
        </w:tc>
        <w:tc>
          <w:tcPr>
            <w:tcW w:w="1760" w:type="pct"/>
          </w:tcPr>
          <w:p w:rsidR="00DB3944" w:rsidRPr="0061209D" w:rsidRDefault="0001696D" w:rsidP="006378C5">
            <w:pPr>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126</w:t>
            </w:r>
          </w:p>
        </w:tc>
        <w:tc>
          <w:tcPr>
            <w:tcW w:w="1600" w:type="pct"/>
          </w:tcPr>
          <w:p w:rsidR="00DB3944" w:rsidRPr="0061209D" w:rsidRDefault="0001696D" w:rsidP="006378C5">
            <w:pPr>
              <w:jc w:val="center"/>
              <w:rPr>
                <w:rFonts w:cs="Times New Roman"/>
                <w:i/>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126</w:t>
            </w:r>
          </w:p>
        </w:tc>
      </w:tr>
      <w:tr w:rsidR="00BE3746" w:rsidRPr="0061209D" w:rsidTr="00233892">
        <w:tc>
          <w:tcPr>
            <w:tcW w:w="1640" w:type="pct"/>
          </w:tcPr>
          <w:p w:rsidR="00BE3746" w:rsidRPr="0061209D" w:rsidRDefault="00BE3746" w:rsidP="0061209D">
            <w:pPr>
              <w:spacing w:before="120" w:after="120" w:line="300" w:lineRule="atLeast"/>
              <w:ind w:left="170" w:right="170"/>
              <w:rPr>
                <w:rFonts w:cs="Times New Roman"/>
                <w:b/>
                <w:szCs w:val="26"/>
              </w:rPr>
            </w:pPr>
            <w:r w:rsidRPr="0061209D">
              <w:rPr>
                <w:rFonts w:cs="Times New Roman"/>
                <w:szCs w:val="26"/>
              </w:rPr>
              <w:t>Con</w:t>
            </w:r>
            <w:r w:rsidR="0061209D" w:rsidRPr="0061209D">
              <w:rPr>
                <w:rFonts w:cs="Times New Roman"/>
                <w:szCs w:val="26"/>
              </w:rPr>
              <w:t xml:space="preserve"> </w:t>
            </w:r>
            <w:r w:rsidRPr="0061209D">
              <w:rPr>
                <w:rFonts w:cs="Times New Roman"/>
                <w:szCs w:val="26"/>
              </w:rPr>
              <w:t>decreto</w:t>
            </w:r>
            <w:r w:rsidR="0061209D" w:rsidRPr="0061209D">
              <w:rPr>
                <w:rFonts w:cs="Times New Roman"/>
                <w:szCs w:val="26"/>
              </w:rPr>
              <w:t xml:space="preserve"> </w:t>
            </w:r>
            <w:r w:rsidRPr="0061209D">
              <w:rPr>
                <w:rFonts w:cs="Times New Roman"/>
                <w:szCs w:val="26"/>
              </w:rPr>
              <w:t>motivato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disposti</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scioglimento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rimozione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abbiano</w:t>
            </w:r>
            <w:r w:rsidR="0061209D" w:rsidRPr="0061209D">
              <w:rPr>
                <w:rFonts w:cs="Times New Roman"/>
                <w:szCs w:val="26"/>
              </w:rPr>
              <w:t xml:space="preserve"> </w:t>
            </w:r>
            <w:r w:rsidRPr="0061209D">
              <w:rPr>
                <w:rFonts w:cs="Times New Roman"/>
                <w:szCs w:val="26"/>
              </w:rPr>
              <w:t>compiuto</w:t>
            </w:r>
            <w:r w:rsidR="0061209D" w:rsidRPr="0061209D">
              <w:rPr>
                <w:rFonts w:cs="Times New Roman"/>
                <w:szCs w:val="26"/>
              </w:rPr>
              <w:t xml:space="preserve"> </w:t>
            </w:r>
            <w:r w:rsidRPr="0061209D">
              <w:rPr>
                <w:rFonts w:cs="Times New Roman"/>
                <w:szCs w:val="26"/>
              </w:rPr>
              <w:t>atti</w:t>
            </w:r>
            <w:r w:rsidR="0061209D" w:rsidRPr="0061209D">
              <w:rPr>
                <w:rFonts w:cs="Times New Roman"/>
                <w:szCs w:val="26"/>
              </w:rPr>
              <w:t xml:space="preserve"> </w:t>
            </w:r>
            <w:r w:rsidRPr="0061209D">
              <w:rPr>
                <w:rFonts w:cs="Times New Roman"/>
                <w:szCs w:val="26"/>
              </w:rPr>
              <w:t>contrari</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Costituzione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gravi</w:t>
            </w:r>
            <w:r w:rsidR="0061209D" w:rsidRPr="0061209D">
              <w:rPr>
                <w:rFonts w:cs="Times New Roman"/>
                <w:szCs w:val="26"/>
              </w:rPr>
              <w:t xml:space="preserve"> </w:t>
            </w:r>
            <w:r w:rsidRPr="0061209D">
              <w:rPr>
                <w:rFonts w:cs="Times New Roman"/>
                <w:szCs w:val="26"/>
              </w:rPr>
              <w:t>violazioni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lastRenderedPageBreak/>
              <w:t>legge.</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scioglimento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rimozione</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altresì</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disposti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ragioni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sicurezza</w:t>
            </w:r>
            <w:r w:rsidR="0061209D" w:rsidRPr="0061209D">
              <w:rPr>
                <w:rFonts w:cs="Times New Roman"/>
                <w:szCs w:val="26"/>
              </w:rPr>
              <w:t xml:space="preserve"> </w:t>
            </w:r>
            <w:r w:rsidRPr="0061209D">
              <w:rPr>
                <w:rFonts w:cs="Times New Roman"/>
                <w:szCs w:val="26"/>
              </w:rPr>
              <w:t>nazionale.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decreto</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adottato</w:t>
            </w:r>
            <w:r w:rsidR="0061209D" w:rsidRPr="0061209D">
              <w:rPr>
                <w:rFonts w:cs="Times New Roman"/>
                <w:szCs w:val="26"/>
              </w:rPr>
              <w:t xml:space="preserve"> </w:t>
            </w:r>
            <w:r w:rsidRPr="0061209D">
              <w:rPr>
                <w:rFonts w:cs="Times New Roman"/>
                <w:szCs w:val="26"/>
              </w:rPr>
              <w:t>sentita</w:t>
            </w:r>
            <w:r w:rsidR="0061209D" w:rsidRPr="0061209D">
              <w:rPr>
                <w:rFonts w:cs="Times New Roman"/>
                <w:szCs w:val="26"/>
              </w:rPr>
              <w:t xml:space="preserve"> </w:t>
            </w:r>
            <w:r w:rsidRPr="0061209D">
              <w:rPr>
                <w:rFonts w:cs="Times New Roman"/>
                <w:b/>
                <w:bCs/>
                <w:szCs w:val="26"/>
              </w:rPr>
              <w:t>una</w:t>
            </w:r>
            <w:r w:rsidR="0061209D" w:rsidRPr="0061209D">
              <w:rPr>
                <w:rFonts w:cs="Times New Roman"/>
                <w:b/>
                <w:bCs/>
                <w:szCs w:val="26"/>
              </w:rPr>
              <w:t xml:space="preserve"> </w:t>
            </w:r>
            <w:r w:rsidRPr="0061209D">
              <w:rPr>
                <w:rFonts w:cs="Times New Roman"/>
                <w:b/>
                <w:bCs/>
                <w:szCs w:val="26"/>
              </w:rPr>
              <w:t>Commissione</w:t>
            </w:r>
            <w:r w:rsidR="0061209D" w:rsidRPr="0061209D">
              <w:rPr>
                <w:rFonts w:cs="Times New Roman"/>
                <w:b/>
                <w:bCs/>
                <w:szCs w:val="26"/>
              </w:rPr>
              <w:t xml:space="preserve"> </w:t>
            </w:r>
            <w:r w:rsidRPr="0061209D">
              <w:rPr>
                <w:rFonts w:cs="Times New Roman"/>
                <w:b/>
                <w:bCs/>
                <w:szCs w:val="26"/>
              </w:rPr>
              <w:t>di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senatori</w:t>
            </w:r>
            <w:r w:rsidR="0061209D" w:rsidRPr="0061209D">
              <w:rPr>
                <w:rFonts w:cs="Times New Roman"/>
                <w:b/>
                <w:bCs/>
                <w:szCs w:val="26"/>
              </w:rPr>
              <w:t xml:space="preserve"> </w:t>
            </w:r>
            <w:r w:rsidRPr="0061209D">
              <w:rPr>
                <w:rFonts w:cs="Times New Roman"/>
                <w:b/>
                <w:bCs/>
                <w:szCs w:val="26"/>
              </w:rPr>
              <w:t>costituita,</w:t>
            </w:r>
            <w:r w:rsidR="0061209D" w:rsidRPr="0061209D">
              <w:rPr>
                <w:rFonts w:cs="Times New Roman"/>
                <w:b/>
                <w:bCs/>
                <w:szCs w:val="26"/>
              </w:rPr>
              <w:t xml:space="preserve"> </w:t>
            </w:r>
            <w:r w:rsidRPr="0061209D">
              <w:rPr>
                <w:rFonts w:cs="Times New Roman"/>
                <w:b/>
                <w:bCs/>
                <w:szCs w:val="26"/>
              </w:rPr>
              <w:t>per</w:t>
            </w:r>
            <w:r w:rsidR="0061209D" w:rsidRPr="0061209D">
              <w:rPr>
                <w:rFonts w:cs="Times New Roman"/>
                <w:b/>
                <w:bCs/>
                <w:szCs w:val="26"/>
              </w:rPr>
              <w:t xml:space="preserve"> </w:t>
            </w:r>
            <w:r w:rsidRPr="0061209D">
              <w:rPr>
                <w:rFonts w:cs="Times New Roman"/>
                <w:b/>
                <w:bCs/>
                <w:szCs w:val="26"/>
              </w:rPr>
              <w:t>le</w:t>
            </w:r>
            <w:r w:rsidR="0061209D" w:rsidRPr="0061209D">
              <w:rPr>
                <w:rFonts w:cs="Times New Roman"/>
                <w:b/>
                <w:bCs/>
                <w:szCs w:val="26"/>
              </w:rPr>
              <w:t xml:space="preserve"> </w:t>
            </w:r>
            <w:r w:rsidRPr="0061209D">
              <w:rPr>
                <w:rFonts w:cs="Times New Roman"/>
                <w:b/>
                <w:bCs/>
                <w:szCs w:val="26"/>
              </w:rPr>
              <w:t>questioni</w:t>
            </w:r>
            <w:r w:rsidR="0061209D" w:rsidRPr="0061209D">
              <w:rPr>
                <w:rFonts w:cs="Times New Roman"/>
                <w:b/>
                <w:bCs/>
                <w:szCs w:val="26"/>
              </w:rPr>
              <w:t xml:space="preserve"> </w:t>
            </w:r>
            <w:r w:rsidRPr="0061209D">
              <w:rPr>
                <w:rFonts w:cs="Times New Roman"/>
                <w:b/>
                <w:bCs/>
                <w:szCs w:val="26"/>
              </w:rPr>
              <w:t>regionali,</w:t>
            </w:r>
            <w:r w:rsidR="0061209D" w:rsidRPr="0061209D">
              <w:rPr>
                <w:rFonts w:cs="Times New Roman"/>
                <w:b/>
                <w:bCs/>
                <w:szCs w:val="26"/>
              </w:rPr>
              <w:t xml:space="preserve"> </w:t>
            </w:r>
            <w:r w:rsidRPr="0061209D">
              <w:rPr>
                <w:rFonts w:cs="Times New Roman"/>
                <w:b/>
                <w:bCs/>
                <w:szCs w:val="26"/>
              </w:rPr>
              <w:t>nei</w:t>
            </w:r>
            <w:r w:rsidR="0061209D" w:rsidRPr="0061209D">
              <w:rPr>
                <w:rFonts w:cs="Times New Roman"/>
                <w:b/>
                <w:bCs/>
                <w:szCs w:val="26"/>
              </w:rPr>
              <w:t xml:space="preserve"> </w:t>
            </w:r>
            <w:r w:rsidRPr="0061209D">
              <w:rPr>
                <w:rFonts w:cs="Times New Roman"/>
                <w:b/>
                <w:bCs/>
                <w:szCs w:val="26"/>
              </w:rPr>
              <w:t>modi</w:t>
            </w:r>
            <w:r w:rsidR="0061209D" w:rsidRPr="0061209D">
              <w:rPr>
                <w:rFonts w:cs="Times New Roman"/>
                <w:b/>
                <w:bCs/>
                <w:szCs w:val="26"/>
              </w:rPr>
              <w:t xml:space="preserve"> </w:t>
            </w:r>
            <w:r w:rsidRPr="0061209D">
              <w:rPr>
                <w:rFonts w:cs="Times New Roman"/>
                <w:b/>
                <w:bCs/>
                <w:szCs w:val="26"/>
              </w:rPr>
              <w:t>stabiliti</w:t>
            </w:r>
            <w:r w:rsidR="0061209D" w:rsidRPr="0061209D">
              <w:rPr>
                <w:rFonts w:cs="Times New Roman"/>
                <w:b/>
                <w:bCs/>
                <w:szCs w:val="26"/>
              </w:rPr>
              <w:t xml:space="preserve"> </w:t>
            </w:r>
            <w:r w:rsidRPr="0061209D">
              <w:rPr>
                <w:rFonts w:cs="Times New Roman"/>
                <w:b/>
                <w:bCs/>
                <w:szCs w:val="26"/>
              </w:rPr>
              <w:t>con</w:t>
            </w:r>
            <w:r w:rsidR="0061209D" w:rsidRPr="0061209D">
              <w:rPr>
                <w:rFonts w:cs="Times New Roman"/>
                <w:b/>
                <w:bCs/>
                <w:szCs w:val="26"/>
              </w:rPr>
              <w:t xml:space="preserve"> </w:t>
            </w:r>
            <w:r w:rsidRPr="0061209D">
              <w:rPr>
                <w:rFonts w:cs="Times New Roman"/>
                <w:b/>
                <w:bCs/>
                <w:szCs w:val="26"/>
              </w:rPr>
              <w:t>legge</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Repubblica.</w:t>
            </w:r>
            <w:r w:rsidR="0061209D" w:rsidRPr="0061209D">
              <w:rPr>
                <w:rFonts w:cs="Times New Roman"/>
                <w:b/>
                <w:bCs/>
                <w:szCs w:val="26"/>
              </w:rPr>
              <w:t xml:space="preserve"> </w:t>
            </w:r>
          </w:p>
        </w:tc>
        <w:tc>
          <w:tcPr>
            <w:tcW w:w="1760" w:type="pct"/>
          </w:tcPr>
          <w:p w:rsidR="00BE3746" w:rsidRPr="0061209D" w:rsidRDefault="00BE3746" w:rsidP="0061209D">
            <w:pPr>
              <w:spacing w:before="120" w:after="120" w:line="300" w:lineRule="atLeast"/>
              <w:ind w:left="170" w:right="170"/>
              <w:rPr>
                <w:rFonts w:cs="Times New Roman"/>
                <w:i/>
                <w:szCs w:val="26"/>
              </w:rPr>
            </w:pPr>
            <w:r w:rsidRPr="0061209D">
              <w:rPr>
                <w:rFonts w:cs="Times New Roman"/>
                <w:szCs w:val="26"/>
              </w:rPr>
              <w:lastRenderedPageBreak/>
              <w:t>Con</w:t>
            </w:r>
            <w:r w:rsidR="0061209D" w:rsidRPr="0061209D">
              <w:rPr>
                <w:rFonts w:cs="Times New Roman"/>
                <w:szCs w:val="26"/>
              </w:rPr>
              <w:t xml:space="preserve"> </w:t>
            </w:r>
            <w:r w:rsidRPr="0061209D">
              <w:rPr>
                <w:rFonts w:cs="Times New Roman"/>
                <w:szCs w:val="26"/>
              </w:rPr>
              <w:t>decreto</w:t>
            </w:r>
            <w:r w:rsidR="0061209D" w:rsidRPr="0061209D">
              <w:rPr>
                <w:rFonts w:cs="Times New Roman"/>
                <w:szCs w:val="26"/>
              </w:rPr>
              <w:t xml:space="preserve"> </w:t>
            </w:r>
            <w:r w:rsidRPr="0061209D">
              <w:rPr>
                <w:rFonts w:cs="Times New Roman"/>
                <w:szCs w:val="26"/>
              </w:rPr>
              <w:t>motivato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disposti</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scioglimento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rimozione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abbiano</w:t>
            </w:r>
            <w:r w:rsidR="0061209D" w:rsidRPr="0061209D">
              <w:rPr>
                <w:rFonts w:cs="Times New Roman"/>
                <w:szCs w:val="26"/>
              </w:rPr>
              <w:t xml:space="preserve"> </w:t>
            </w:r>
            <w:r w:rsidRPr="0061209D">
              <w:rPr>
                <w:rFonts w:cs="Times New Roman"/>
                <w:szCs w:val="26"/>
              </w:rPr>
              <w:t>compiuto</w:t>
            </w:r>
            <w:r w:rsidR="0061209D" w:rsidRPr="0061209D">
              <w:rPr>
                <w:rFonts w:cs="Times New Roman"/>
                <w:szCs w:val="26"/>
              </w:rPr>
              <w:t xml:space="preserve"> </w:t>
            </w:r>
            <w:r w:rsidRPr="0061209D">
              <w:rPr>
                <w:rFonts w:cs="Times New Roman"/>
                <w:szCs w:val="26"/>
              </w:rPr>
              <w:t>atti</w:t>
            </w:r>
            <w:r w:rsidR="0061209D" w:rsidRPr="0061209D">
              <w:rPr>
                <w:rFonts w:cs="Times New Roman"/>
                <w:szCs w:val="26"/>
              </w:rPr>
              <w:t xml:space="preserve"> </w:t>
            </w:r>
            <w:r w:rsidRPr="0061209D">
              <w:rPr>
                <w:rFonts w:cs="Times New Roman"/>
                <w:szCs w:val="26"/>
              </w:rPr>
              <w:t>contrari</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Costituzione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gravi</w:t>
            </w:r>
            <w:r w:rsidR="0061209D" w:rsidRPr="0061209D">
              <w:rPr>
                <w:rFonts w:cs="Times New Roman"/>
                <w:szCs w:val="26"/>
              </w:rPr>
              <w:t xml:space="preserve"> </w:t>
            </w:r>
            <w:r w:rsidRPr="0061209D">
              <w:rPr>
                <w:rFonts w:cs="Times New Roman"/>
                <w:szCs w:val="26"/>
              </w:rPr>
              <w:t>violazioni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scioglimento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lastRenderedPageBreak/>
              <w:t>la</w:t>
            </w:r>
            <w:r w:rsidR="0061209D" w:rsidRPr="0061209D">
              <w:rPr>
                <w:rFonts w:cs="Times New Roman"/>
                <w:szCs w:val="26"/>
              </w:rPr>
              <w:t xml:space="preserve"> </w:t>
            </w:r>
            <w:r w:rsidRPr="0061209D">
              <w:rPr>
                <w:rFonts w:cs="Times New Roman"/>
                <w:szCs w:val="26"/>
              </w:rPr>
              <w:t>rimozione</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altresì</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disposti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ragioni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sicurezza</w:t>
            </w:r>
            <w:r w:rsidR="0061209D" w:rsidRPr="0061209D">
              <w:rPr>
                <w:rFonts w:cs="Times New Roman"/>
                <w:szCs w:val="26"/>
              </w:rPr>
              <w:t xml:space="preserve"> </w:t>
            </w:r>
            <w:r w:rsidRPr="0061209D">
              <w:rPr>
                <w:rFonts w:cs="Times New Roman"/>
                <w:szCs w:val="26"/>
              </w:rPr>
              <w:t>nazionale.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decreto</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adottato</w:t>
            </w:r>
            <w:r w:rsidR="0061209D" w:rsidRPr="0061209D">
              <w:rPr>
                <w:rFonts w:cs="Times New Roman"/>
                <w:szCs w:val="26"/>
              </w:rPr>
              <w:t xml:space="preserve"> </w:t>
            </w:r>
            <w:r w:rsidRPr="0061209D">
              <w:rPr>
                <w:rFonts w:cs="Times New Roman"/>
                <w:b/>
                <w:bCs/>
                <w:szCs w:val="26"/>
              </w:rPr>
              <w:t>acquisito</w:t>
            </w:r>
            <w:r w:rsidR="0061209D" w:rsidRPr="0061209D">
              <w:rPr>
                <w:rFonts w:cs="Times New Roman"/>
                <w:b/>
                <w:bCs/>
                <w:szCs w:val="26"/>
              </w:rPr>
              <w:t xml:space="preserve"> </w:t>
            </w:r>
            <w:r w:rsidRPr="0061209D">
              <w:rPr>
                <w:rFonts w:cs="Times New Roman"/>
                <w:b/>
                <w:bCs/>
                <w:szCs w:val="26"/>
              </w:rPr>
              <w:t>il</w:t>
            </w:r>
            <w:r w:rsidR="0061209D" w:rsidRPr="0061209D">
              <w:rPr>
                <w:rFonts w:cs="Times New Roman"/>
                <w:b/>
                <w:bCs/>
                <w:szCs w:val="26"/>
              </w:rPr>
              <w:t xml:space="preserve"> </w:t>
            </w:r>
            <w:r w:rsidRPr="0061209D">
              <w:rPr>
                <w:rFonts w:cs="Times New Roman"/>
                <w:b/>
                <w:bCs/>
                <w:szCs w:val="26"/>
              </w:rPr>
              <w:t>parere</w:t>
            </w:r>
            <w:r w:rsidR="0061209D" w:rsidRPr="0061209D">
              <w:rPr>
                <w:rFonts w:cs="Times New Roman"/>
                <w:b/>
                <w:bCs/>
                <w:szCs w:val="26"/>
              </w:rPr>
              <w:t xml:space="preserve"> </w:t>
            </w:r>
            <w:r w:rsidRPr="0061209D">
              <w:rPr>
                <w:rFonts w:cs="Times New Roman"/>
                <w:b/>
                <w:bCs/>
                <w:szCs w:val="26"/>
              </w:rPr>
              <w:t>dell’Assemblea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0061209D" w:rsidRPr="0061209D">
              <w:rPr>
                <w:rFonts w:cs="Times New Roman"/>
                <w:b/>
                <w:bCs/>
                <w:szCs w:val="26"/>
              </w:rPr>
              <w:t xml:space="preserve"> </w:t>
            </w:r>
          </w:p>
        </w:tc>
        <w:tc>
          <w:tcPr>
            <w:tcW w:w="1600" w:type="pct"/>
          </w:tcPr>
          <w:p w:rsidR="00BE3746" w:rsidRPr="0061209D" w:rsidRDefault="00BE3746" w:rsidP="0061209D">
            <w:pPr>
              <w:spacing w:before="120" w:after="120" w:line="300" w:lineRule="atLeast"/>
              <w:ind w:left="170" w:right="170"/>
              <w:rPr>
                <w:rFonts w:cs="Times New Roman"/>
                <w:b/>
                <w:szCs w:val="26"/>
              </w:rPr>
            </w:pPr>
            <w:r w:rsidRPr="0061209D">
              <w:rPr>
                <w:rFonts w:cs="Times New Roman"/>
                <w:szCs w:val="26"/>
              </w:rPr>
              <w:lastRenderedPageBreak/>
              <w:t>Con</w:t>
            </w:r>
            <w:r w:rsidR="0061209D" w:rsidRPr="0061209D">
              <w:rPr>
                <w:rFonts w:cs="Times New Roman"/>
                <w:szCs w:val="26"/>
              </w:rPr>
              <w:t xml:space="preserve"> </w:t>
            </w:r>
            <w:r w:rsidRPr="0061209D">
              <w:rPr>
                <w:rFonts w:cs="Times New Roman"/>
                <w:szCs w:val="26"/>
              </w:rPr>
              <w:t>decreto</w:t>
            </w:r>
            <w:r w:rsidR="0061209D" w:rsidRPr="0061209D">
              <w:rPr>
                <w:rFonts w:cs="Times New Roman"/>
                <w:szCs w:val="26"/>
              </w:rPr>
              <w:t xml:space="preserve"> </w:t>
            </w:r>
            <w:r w:rsidRPr="0061209D">
              <w:rPr>
                <w:rFonts w:cs="Times New Roman"/>
                <w:szCs w:val="26"/>
              </w:rPr>
              <w:t>motivato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disposti</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scioglimento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rimozione</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abbiano</w:t>
            </w:r>
            <w:r w:rsidR="0061209D" w:rsidRPr="0061209D">
              <w:rPr>
                <w:rFonts w:cs="Times New Roman"/>
                <w:szCs w:val="26"/>
              </w:rPr>
              <w:t xml:space="preserve"> </w:t>
            </w:r>
            <w:r w:rsidRPr="0061209D">
              <w:rPr>
                <w:rFonts w:cs="Times New Roman"/>
                <w:szCs w:val="26"/>
              </w:rPr>
              <w:t>compiuto</w:t>
            </w:r>
            <w:r w:rsidR="0061209D" w:rsidRPr="0061209D">
              <w:rPr>
                <w:rFonts w:cs="Times New Roman"/>
                <w:szCs w:val="26"/>
              </w:rPr>
              <w:t xml:space="preserve"> </w:t>
            </w:r>
            <w:r w:rsidRPr="0061209D">
              <w:rPr>
                <w:rFonts w:cs="Times New Roman"/>
                <w:szCs w:val="26"/>
              </w:rPr>
              <w:t>atti</w:t>
            </w:r>
            <w:r w:rsidR="0061209D" w:rsidRPr="0061209D">
              <w:rPr>
                <w:rFonts w:cs="Times New Roman"/>
                <w:szCs w:val="26"/>
              </w:rPr>
              <w:t xml:space="preserve"> </w:t>
            </w:r>
            <w:r w:rsidRPr="0061209D">
              <w:rPr>
                <w:rFonts w:cs="Times New Roman"/>
                <w:szCs w:val="26"/>
              </w:rPr>
              <w:t>contrari</w:t>
            </w:r>
            <w:r w:rsidR="0061209D" w:rsidRPr="0061209D">
              <w:rPr>
                <w:rFonts w:cs="Times New Roman"/>
                <w:szCs w:val="26"/>
              </w:rPr>
              <w:t xml:space="preserve"> </w:t>
            </w:r>
            <w:r w:rsidRPr="0061209D">
              <w:rPr>
                <w:rFonts w:cs="Times New Roman"/>
                <w:szCs w:val="26"/>
              </w:rPr>
              <w:t>alla</w:t>
            </w:r>
            <w:r w:rsidR="0061209D" w:rsidRPr="0061209D">
              <w:rPr>
                <w:rFonts w:cs="Times New Roman"/>
                <w:szCs w:val="26"/>
              </w:rPr>
              <w:t xml:space="preserve"> </w:t>
            </w:r>
            <w:r w:rsidRPr="0061209D">
              <w:rPr>
                <w:rFonts w:cs="Times New Roman"/>
                <w:szCs w:val="26"/>
              </w:rPr>
              <w:t>Costituzione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gravi</w:t>
            </w:r>
            <w:r w:rsidR="0061209D" w:rsidRPr="0061209D">
              <w:rPr>
                <w:rFonts w:cs="Times New Roman"/>
                <w:szCs w:val="26"/>
              </w:rPr>
              <w:t xml:space="preserve"> </w:t>
            </w:r>
            <w:r w:rsidRPr="0061209D">
              <w:rPr>
                <w:rFonts w:cs="Times New Roman"/>
                <w:szCs w:val="26"/>
              </w:rPr>
              <w:t>violazioni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lastRenderedPageBreak/>
              <w:t>legge.</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scioglimento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rimozione</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altresì</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disposti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ragioni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sicurezza</w:t>
            </w:r>
            <w:r w:rsidR="0061209D" w:rsidRPr="0061209D">
              <w:rPr>
                <w:rFonts w:cs="Times New Roman"/>
                <w:szCs w:val="26"/>
              </w:rPr>
              <w:t xml:space="preserve"> </w:t>
            </w:r>
            <w:r w:rsidRPr="0061209D">
              <w:rPr>
                <w:rFonts w:cs="Times New Roman"/>
                <w:szCs w:val="26"/>
              </w:rPr>
              <w:t>nazionale.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decreto</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adottato</w:t>
            </w:r>
            <w:r w:rsidR="0061209D" w:rsidRPr="0061209D">
              <w:rPr>
                <w:rFonts w:cs="Times New Roman"/>
                <w:szCs w:val="26"/>
              </w:rPr>
              <w:t xml:space="preserve"> </w:t>
            </w:r>
            <w:r w:rsidRPr="0061209D">
              <w:rPr>
                <w:rFonts w:cs="Times New Roman"/>
                <w:b/>
                <w:bCs/>
                <w:szCs w:val="26"/>
              </w:rPr>
              <w:t>acquisito</w:t>
            </w:r>
            <w:r w:rsidR="0061209D" w:rsidRPr="0061209D">
              <w:rPr>
                <w:rFonts w:cs="Times New Roman"/>
                <w:b/>
                <w:bCs/>
                <w:szCs w:val="26"/>
              </w:rPr>
              <w:t xml:space="preserve"> </w:t>
            </w:r>
            <w:r w:rsidRPr="0061209D">
              <w:rPr>
                <w:rFonts w:cs="Times New Roman"/>
                <w:b/>
                <w:bCs/>
                <w:szCs w:val="26"/>
              </w:rPr>
              <w:t>il</w:t>
            </w:r>
            <w:r w:rsidR="0061209D" w:rsidRPr="0061209D">
              <w:rPr>
                <w:rFonts w:cs="Times New Roman"/>
                <w:b/>
                <w:bCs/>
                <w:szCs w:val="26"/>
              </w:rPr>
              <w:t xml:space="preserve"> </w:t>
            </w:r>
            <w:r w:rsidRPr="0061209D">
              <w:rPr>
                <w:rFonts w:cs="Times New Roman"/>
                <w:b/>
                <w:bCs/>
                <w:szCs w:val="26"/>
              </w:rPr>
              <w:t>parere</w:t>
            </w:r>
            <w:r w:rsidR="0061209D" w:rsidRPr="0061209D">
              <w:rPr>
                <w:rFonts w:cs="Times New Roman"/>
                <w:b/>
                <w:bCs/>
                <w:szCs w:val="26"/>
              </w:rPr>
              <w:t xml:space="preserve"> </w:t>
            </w:r>
            <w:r w:rsidRPr="0061209D">
              <w:rPr>
                <w:rFonts w:cs="Times New Roman"/>
                <w:b/>
                <w:bCs/>
                <w:szCs w:val="26"/>
              </w:rPr>
              <w:t>del</w:t>
            </w:r>
            <w:r w:rsidR="0061209D" w:rsidRPr="0061209D">
              <w:rPr>
                <w:rFonts w:cs="Times New Roman"/>
                <w:b/>
                <w:bCs/>
                <w:szCs w:val="26"/>
              </w:rPr>
              <w:t xml:space="preserve"> </w:t>
            </w:r>
            <w:r w:rsidRPr="0061209D">
              <w:rPr>
                <w:rFonts w:cs="Times New Roman"/>
                <w:b/>
                <w:bCs/>
                <w:szCs w:val="26"/>
              </w:rPr>
              <w:t>Senato</w:t>
            </w:r>
            <w:r w:rsidR="0061209D" w:rsidRPr="0061209D">
              <w:rPr>
                <w:rFonts w:cs="Times New Roman"/>
                <w:b/>
                <w:bCs/>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Repubblica.</w:t>
            </w:r>
            <w:r w:rsidR="0061209D" w:rsidRPr="0061209D">
              <w:rPr>
                <w:rFonts w:cs="Times New Roman"/>
                <w:b/>
                <w:bCs/>
                <w:szCs w:val="26"/>
              </w:rPr>
              <w:t xml:space="preserve">  </w:t>
            </w:r>
          </w:p>
        </w:tc>
      </w:tr>
      <w:tr w:rsidR="00DB3944" w:rsidRPr="0061209D" w:rsidTr="00EB60ED">
        <w:tc>
          <w:tcPr>
            <w:tcW w:w="1640" w:type="pct"/>
          </w:tcPr>
          <w:p w:rsidR="00DB3944" w:rsidRPr="0061209D" w:rsidRDefault="00E32653" w:rsidP="0061209D">
            <w:pPr>
              <w:spacing w:before="120" w:after="120" w:line="300" w:lineRule="atLeast"/>
              <w:ind w:left="170" w:right="170"/>
              <w:rPr>
                <w:rFonts w:cs="Times New Roman"/>
                <w:b/>
                <w:szCs w:val="26"/>
              </w:rPr>
            </w:pPr>
            <w:r w:rsidRPr="0061209D">
              <w:rPr>
                <w:rFonts w:cs="Times New Roman"/>
                <w:szCs w:val="26"/>
              </w:rPr>
              <w:lastRenderedPageBreak/>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esprimere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sfiducia</w:t>
            </w:r>
            <w:r w:rsidR="0061209D" w:rsidRPr="0061209D">
              <w:rPr>
                <w:rFonts w:cs="Times New Roman"/>
                <w:szCs w:val="26"/>
              </w:rPr>
              <w:t xml:space="preserve"> </w:t>
            </w:r>
            <w:r w:rsidRPr="0061209D">
              <w:rPr>
                <w:rFonts w:cs="Times New Roman"/>
                <w:szCs w:val="26"/>
              </w:rPr>
              <w:t>nei</w:t>
            </w:r>
            <w:r w:rsidR="0061209D" w:rsidRPr="0061209D">
              <w:rPr>
                <w:rFonts w:cs="Times New Roman"/>
                <w:szCs w:val="26"/>
              </w:rPr>
              <w:t xml:space="preserve"> </w:t>
            </w:r>
            <w:r w:rsidRPr="0061209D">
              <w:rPr>
                <w:rFonts w:cs="Times New Roman"/>
                <w:szCs w:val="26"/>
              </w:rPr>
              <w:t>confronti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mediante</w:t>
            </w:r>
            <w:r w:rsidR="0061209D" w:rsidRPr="0061209D">
              <w:rPr>
                <w:rFonts w:cs="Times New Roman"/>
                <w:szCs w:val="26"/>
              </w:rPr>
              <w:t xml:space="preserve"> </w:t>
            </w:r>
            <w:r w:rsidRPr="0061209D">
              <w:rPr>
                <w:rFonts w:cs="Times New Roman"/>
                <w:szCs w:val="26"/>
              </w:rPr>
              <w:t>mozione</w:t>
            </w:r>
            <w:r w:rsidR="0061209D" w:rsidRPr="0061209D">
              <w:rPr>
                <w:rFonts w:cs="Times New Roman"/>
                <w:szCs w:val="26"/>
              </w:rPr>
              <w:t xml:space="preserve"> </w:t>
            </w:r>
            <w:r w:rsidRPr="0061209D">
              <w:rPr>
                <w:rFonts w:cs="Times New Roman"/>
                <w:szCs w:val="26"/>
              </w:rPr>
              <w:t>motivata,</w:t>
            </w:r>
            <w:r w:rsidR="0061209D" w:rsidRPr="0061209D">
              <w:rPr>
                <w:rFonts w:cs="Times New Roman"/>
                <w:szCs w:val="26"/>
              </w:rPr>
              <w:t xml:space="preserve"> </w:t>
            </w:r>
            <w:r w:rsidRPr="0061209D">
              <w:rPr>
                <w:rFonts w:cs="Times New Roman"/>
                <w:szCs w:val="26"/>
              </w:rPr>
              <w:t>sottoscritta</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almeno</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quinto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suoi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approvata</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appello</w:t>
            </w:r>
            <w:r w:rsidR="0061209D" w:rsidRPr="0061209D">
              <w:rPr>
                <w:rFonts w:cs="Times New Roman"/>
                <w:szCs w:val="26"/>
              </w:rPr>
              <w:t xml:space="preserve"> </w:t>
            </w:r>
            <w:r w:rsidRPr="0061209D">
              <w:rPr>
                <w:rFonts w:cs="Times New Roman"/>
                <w:szCs w:val="26"/>
              </w:rPr>
              <w:t>nominale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assoluta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mozione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messa</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discussione</w:t>
            </w:r>
            <w:r w:rsidR="0061209D" w:rsidRPr="0061209D">
              <w:rPr>
                <w:rFonts w:cs="Times New Roman"/>
                <w:szCs w:val="26"/>
              </w:rPr>
              <w:t xml:space="preserve"> </w:t>
            </w:r>
            <w:r w:rsidRPr="0061209D">
              <w:rPr>
                <w:rFonts w:cs="Times New Roman"/>
                <w:szCs w:val="26"/>
              </w:rPr>
              <w:t>prima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tre</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presentazione.</w:t>
            </w:r>
            <w:r w:rsidR="0061209D" w:rsidRPr="0061209D">
              <w:rPr>
                <w:rFonts w:cs="Times New Roman"/>
                <w:szCs w:val="26"/>
              </w:rPr>
              <w:t xml:space="preserve"> </w:t>
            </w:r>
          </w:p>
        </w:tc>
        <w:tc>
          <w:tcPr>
            <w:tcW w:w="1760" w:type="pct"/>
          </w:tcPr>
          <w:p w:rsidR="00DB3944" w:rsidRPr="0061209D" w:rsidRDefault="00E32653"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esprimere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sfiducia</w:t>
            </w:r>
            <w:r w:rsidR="0061209D" w:rsidRPr="0061209D">
              <w:rPr>
                <w:rFonts w:cs="Times New Roman"/>
                <w:szCs w:val="26"/>
              </w:rPr>
              <w:t xml:space="preserve"> </w:t>
            </w:r>
            <w:r w:rsidRPr="0061209D">
              <w:rPr>
                <w:rFonts w:cs="Times New Roman"/>
                <w:szCs w:val="26"/>
              </w:rPr>
              <w:t>nei</w:t>
            </w:r>
            <w:r w:rsidR="0061209D" w:rsidRPr="0061209D">
              <w:rPr>
                <w:rFonts w:cs="Times New Roman"/>
                <w:szCs w:val="26"/>
              </w:rPr>
              <w:t xml:space="preserve"> </w:t>
            </w:r>
            <w:r w:rsidRPr="0061209D">
              <w:rPr>
                <w:rFonts w:cs="Times New Roman"/>
                <w:szCs w:val="26"/>
              </w:rPr>
              <w:t>confronti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mediante</w:t>
            </w:r>
            <w:r w:rsidR="0061209D" w:rsidRPr="0061209D">
              <w:rPr>
                <w:rFonts w:cs="Times New Roman"/>
                <w:szCs w:val="26"/>
              </w:rPr>
              <w:t xml:space="preserve"> </w:t>
            </w:r>
            <w:r w:rsidRPr="0061209D">
              <w:rPr>
                <w:rFonts w:cs="Times New Roman"/>
                <w:szCs w:val="26"/>
              </w:rPr>
              <w:t>mozione</w:t>
            </w:r>
            <w:r w:rsidR="0061209D" w:rsidRPr="0061209D">
              <w:rPr>
                <w:rFonts w:cs="Times New Roman"/>
                <w:szCs w:val="26"/>
              </w:rPr>
              <w:t xml:space="preserve"> </w:t>
            </w:r>
            <w:r w:rsidRPr="0061209D">
              <w:rPr>
                <w:rFonts w:cs="Times New Roman"/>
                <w:szCs w:val="26"/>
              </w:rPr>
              <w:t>motivata,</w:t>
            </w:r>
            <w:r w:rsidR="0061209D" w:rsidRPr="0061209D">
              <w:rPr>
                <w:rFonts w:cs="Times New Roman"/>
                <w:szCs w:val="26"/>
              </w:rPr>
              <w:t xml:space="preserve"> </w:t>
            </w:r>
            <w:r w:rsidRPr="0061209D">
              <w:rPr>
                <w:rFonts w:cs="Times New Roman"/>
                <w:szCs w:val="26"/>
              </w:rPr>
              <w:t>sottoscritta</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almeno</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quinto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suoi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approvata</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appello</w:t>
            </w:r>
            <w:r w:rsidR="0061209D" w:rsidRPr="0061209D">
              <w:rPr>
                <w:rFonts w:cs="Times New Roman"/>
                <w:szCs w:val="26"/>
              </w:rPr>
              <w:t xml:space="preserve"> </w:t>
            </w:r>
            <w:r w:rsidRPr="0061209D">
              <w:rPr>
                <w:rFonts w:cs="Times New Roman"/>
                <w:szCs w:val="26"/>
              </w:rPr>
              <w:t>nominale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assoluta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mozione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messa</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discussione</w:t>
            </w:r>
            <w:r w:rsidR="0061209D" w:rsidRPr="0061209D">
              <w:rPr>
                <w:rFonts w:cs="Times New Roman"/>
                <w:szCs w:val="26"/>
              </w:rPr>
              <w:t xml:space="preserve"> </w:t>
            </w:r>
            <w:r w:rsidRPr="0061209D">
              <w:rPr>
                <w:rFonts w:cs="Times New Roman"/>
                <w:szCs w:val="26"/>
              </w:rPr>
              <w:t>prima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tre</w:t>
            </w:r>
            <w:r w:rsidR="0061209D" w:rsidRPr="0061209D">
              <w:rPr>
                <w:rFonts w:cs="Times New Roman"/>
                <w:szCs w:val="26"/>
              </w:rPr>
              <w:t xml:space="preserve"> </w:t>
            </w:r>
            <w:r w:rsidRPr="0061209D">
              <w:rPr>
                <w:rFonts w:cs="Times New Roman"/>
                <w:szCs w:val="26"/>
              </w:rPr>
              <w:t>giorni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presentazione.</w:t>
            </w:r>
            <w:r w:rsidR="0061209D" w:rsidRPr="0061209D">
              <w:rPr>
                <w:rFonts w:cs="Times New Roman"/>
                <w:szCs w:val="26"/>
              </w:rPr>
              <w:t xml:space="preserve"> </w:t>
            </w:r>
          </w:p>
        </w:tc>
        <w:tc>
          <w:tcPr>
            <w:tcW w:w="1600" w:type="pct"/>
          </w:tcPr>
          <w:p w:rsidR="00DB3944" w:rsidRPr="0061209D" w:rsidRDefault="0061209D"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r w:rsidRPr="0061209D">
              <w:rPr>
                <w:rFonts w:cs="Times New Roman"/>
                <w:b/>
                <w:bCs/>
                <w:szCs w:val="26"/>
              </w:rPr>
              <w:t xml:space="preserve"> </w:t>
            </w:r>
            <w:r w:rsidR="00E32653" w:rsidRPr="0061209D">
              <w:rPr>
                <w:rFonts w:cs="Times New Roman"/>
                <w:szCs w:val="26"/>
              </w:rPr>
              <w:t>Il</w:t>
            </w:r>
            <w:r w:rsidRPr="0061209D">
              <w:rPr>
                <w:rFonts w:cs="Times New Roman"/>
                <w:szCs w:val="26"/>
              </w:rPr>
              <w:t xml:space="preserve"> </w:t>
            </w:r>
            <w:r w:rsidR="00E32653" w:rsidRPr="0061209D">
              <w:rPr>
                <w:rFonts w:cs="Times New Roman"/>
                <w:szCs w:val="26"/>
              </w:rPr>
              <w:t>Consiglio</w:t>
            </w:r>
            <w:r w:rsidRPr="0061209D">
              <w:rPr>
                <w:rFonts w:cs="Times New Roman"/>
                <w:szCs w:val="26"/>
              </w:rPr>
              <w:t xml:space="preserve"> </w:t>
            </w:r>
            <w:r w:rsidR="00E32653" w:rsidRPr="0061209D">
              <w:rPr>
                <w:rFonts w:cs="Times New Roman"/>
                <w:szCs w:val="26"/>
              </w:rPr>
              <w:t>regionale</w:t>
            </w:r>
            <w:r w:rsidRPr="0061209D">
              <w:rPr>
                <w:rFonts w:cs="Times New Roman"/>
                <w:szCs w:val="26"/>
              </w:rPr>
              <w:t xml:space="preserve"> </w:t>
            </w:r>
            <w:r w:rsidR="00E32653" w:rsidRPr="0061209D">
              <w:rPr>
                <w:rFonts w:cs="Times New Roman"/>
                <w:szCs w:val="26"/>
              </w:rPr>
              <w:t>può</w:t>
            </w:r>
            <w:r w:rsidRPr="0061209D">
              <w:rPr>
                <w:rFonts w:cs="Times New Roman"/>
                <w:szCs w:val="26"/>
              </w:rPr>
              <w:t xml:space="preserve"> </w:t>
            </w:r>
            <w:r w:rsidR="00E32653" w:rsidRPr="0061209D">
              <w:rPr>
                <w:rFonts w:cs="Times New Roman"/>
                <w:szCs w:val="26"/>
              </w:rPr>
              <w:t>esprimere</w:t>
            </w:r>
            <w:r w:rsidRPr="0061209D">
              <w:rPr>
                <w:rFonts w:cs="Times New Roman"/>
                <w:szCs w:val="26"/>
              </w:rPr>
              <w:t xml:space="preserve"> </w:t>
            </w:r>
            <w:r w:rsidR="00E32653" w:rsidRPr="0061209D">
              <w:rPr>
                <w:rFonts w:cs="Times New Roman"/>
                <w:szCs w:val="26"/>
              </w:rPr>
              <w:t>la</w:t>
            </w:r>
            <w:r w:rsidRPr="0061209D">
              <w:rPr>
                <w:rFonts w:cs="Times New Roman"/>
                <w:szCs w:val="26"/>
              </w:rPr>
              <w:t xml:space="preserve"> </w:t>
            </w:r>
            <w:r w:rsidR="00E32653" w:rsidRPr="0061209D">
              <w:rPr>
                <w:rFonts w:cs="Times New Roman"/>
                <w:szCs w:val="26"/>
              </w:rPr>
              <w:t>sfiducia</w:t>
            </w:r>
            <w:r w:rsidRPr="0061209D">
              <w:rPr>
                <w:rFonts w:cs="Times New Roman"/>
                <w:szCs w:val="26"/>
              </w:rPr>
              <w:t xml:space="preserve"> </w:t>
            </w:r>
            <w:r w:rsidR="00E32653" w:rsidRPr="0061209D">
              <w:rPr>
                <w:rFonts w:cs="Times New Roman"/>
                <w:szCs w:val="26"/>
              </w:rPr>
              <w:t>nei</w:t>
            </w:r>
            <w:r w:rsidRPr="0061209D">
              <w:rPr>
                <w:rFonts w:cs="Times New Roman"/>
                <w:szCs w:val="26"/>
              </w:rPr>
              <w:t xml:space="preserve"> </w:t>
            </w:r>
            <w:r w:rsidR="00E32653" w:rsidRPr="0061209D">
              <w:rPr>
                <w:rFonts w:cs="Times New Roman"/>
                <w:szCs w:val="26"/>
              </w:rPr>
              <w:t>confronti</w:t>
            </w:r>
            <w:r w:rsidRPr="0061209D">
              <w:rPr>
                <w:rFonts w:cs="Times New Roman"/>
                <w:szCs w:val="26"/>
              </w:rPr>
              <w:t xml:space="preserve"> </w:t>
            </w:r>
            <w:r w:rsidR="00E32653" w:rsidRPr="0061209D">
              <w:rPr>
                <w:rFonts w:cs="Times New Roman"/>
                <w:szCs w:val="26"/>
              </w:rPr>
              <w:t>del</w:t>
            </w:r>
            <w:r w:rsidRPr="0061209D">
              <w:rPr>
                <w:rFonts w:cs="Times New Roman"/>
                <w:szCs w:val="26"/>
              </w:rPr>
              <w:t xml:space="preserve"> </w:t>
            </w:r>
            <w:r w:rsidR="00E32653" w:rsidRPr="0061209D">
              <w:rPr>
                <w:rFonts w:cs="Times New Roman"/>
                <w:szCs w:val="26"/>
              </w:rPr>
              <w:t>Presidente</w:t>
            </w:r>
            <w:r w:rsidRPr="0061209D">
              <w:rPr>
                <w:rFonts w:cs="Times New Roman"/>
                <w:szCs w:val="26"/>
              </w:rPr>
              <w:t xml:space="preserve"> </w:t>
            </w:r>
            <w:r w:rsidR="00E32653" w:rsidRPr="0061209D">
              <w:rPr>
                <w:rFonts w:cs="Times New Roman"/>
                <w:szCs w:val="26"/>
              </w:rPr>
              <w:t>della</w:t>
            </w:r>
            <w:r w:rsidRPr="0061209D">
              <w:rPr>
                <w:rFonts w:cs="Times New Roman"/>
                <w:szCs w:val="26"/>
              </w:rPr>
              <w:t xml:space="preserve"> </w:t>
            </w:r>
            <w:r w:rsidR="00E32653" w:rsidRPr="0061209D">
              <w:rPr>
                <w:rFonts w:cs="Times New Roman"/>
                <w:szCs w:val="26"/>
              </w:rPr>
              <w:t>Giunta</w:t>
            </w:r>
            <w:r w:rsidRPr="0061209D">
              <w:rPr>
                <w:rFonts w:cs="Times New Roman"/>
                <w:szCs w:val="26"/>
              </w:rPr>
              <w:t xml:space="preserve"> </w:t>
            </w:r>
            <w:r w:rsidR="00E32653" w:rsidRPr="0061209D">
              <w:rPr>
                <w:rFonts w:cs="Times New Roman"/>
                <w:szCs w:val="26"/>
              </w:rPr>
              <w:t>mediante</w:t>
            </w:r>
            <w:r w:rsidRPr="0061209D">
              <w:rPr>
                <w:rFonts w:cs="Times New Roman"/>
                <w:szCs w:val="26"/>
              </w:rPr>
              <w:t xml:space="preserve"> </w:t>
            </w:r>
            <w:r w:rsidR="00E32653" w:rsidRPr="0061209D">
              <w:rPr>
                <w:rFonts w:cs="Times New Roman"/>
                <w:szCs w:val="26"/>
              </w:rPr>
              <w:t>mozione</w:t>
            </w:r>
            <w:r w:rsidRPr="0061209D">
              <w:rPr>
                <w:rFonts w:cs="Times New Roman"/>
                <w:szCs w:val="26"/>
              </w:rPr>
              <w:t xml:space="preserve"> </w:t>
            </w:r>
            <w:r w:rsidR="00E32653" w:rsidRPr="0061209D">
              <w:rPr>
                <w:rFonts w:cs="Times New Roman"/>
                <w:szCs w:val="26"/>
              </w:rPr>
              <w:t>motivata,</w:t>
            </w:r>
            <w:r w:rsidRPr="0061209D">
              <w:rPr>
                <w:rFonts w:cs="Times New Roman"/>
                <w:szCs w:val="26"/>
              </w:rPr>
              <w:t xml:space="preserve"> </w:t>
            </w:r>
            <w:r w:rsidR="00E32653" w:rsidRPr="0061209D">
              <w:rPr>
                <w:rFonts w:cs="Times New Roman"/>
                <w:szCs w:val="26"/>
              </w:rPr>
              <w:t>sottoscritta</w:t>
            </w:r>
            <w:r w:rsidRPr="0061209D">
              <w:rPr>
                <w:rFonts w:cs="Times New Roman"/>
                <w:szCs w:val="26"/>
              </w:rPr>
              <w:t xml:space="preserve"> </w:t>
            </w:r>
            <w:r w:rsidR="00E32653" w:rsidRPr="0061209D">
              <w:rPr>
                <w:rFonts w:cs="Times New Roman"/>
                <w:szCs w:val="26"/>
              </w:rPr>
              <w:t>da</w:t>
            </w:r>
            <w:r w:rsidRPr="0061209D">
              <w:rPr>
                <w:rFonts w:cs="Times New Roman"/>
                <w:szCs w:val="26"/>
              </w:rPr>
              <w:t xml:space="preserve"> </w:t>
            </w:r>
            <w:r w:rsidR="00E32653" w:rsidRPr="0061209D">
              <w:rPr>
                <w:rFonts w:cs="Times New Roman"/>
                <w:szCs w:val="26"/>
              </w:rPr>
              <w:t>almeno</w:t>
            </w:r>
            <w:r w:rsidRPr="0061209D">
              <w:rPr>
                <w:rFonts w:cs="Times New Roman"/>
                <w:szCs w:val="26"/>
              </w:rPr>
              <w:t xml:space="preserve"> </w:t>
            </w:r>
            <w:r w:rsidR="00E32653" w:rsidRPr="0061209D">
              <w:rPr>
                <w:rFonts w:cs="Times New Roman"/>
                <w:szCs w:val="26"/>
              </w:rPr>
              <w:t>un</w:t>
            </w:r>
            <w:r w:rsidRPr="0061209D">
              <w:rPr>
                <w:rFonts w:cs="Times New Roman"/>
                <w:szCs w:val="26"/>
              </w:rPr>
              <w:t xml:space="preserve"> </w:t>
            </w:r>
            <w:r w:rsidR="00E32653" w:rsidRPr="0061209D">
              <w:rPr>
                <w:rFonts w:cs="Times New Roman"/>
                <w:szCs w:val="26"/>
              </w:rPr>
              <w:t>quinto</w:t>
            </w:r>
            <w:r w:rsidRPr="0061209D">
              <w:rPr>
                <w:rFonts w:cs="Times New Roman"/>
                <w:szCs w:val="26"/>
              </w:rPr>
              <w:t xml:space="preserve"> </w:t>
            </w:r>
            <w:r w:rsidR="00E32653" w:rsidRPr="0061209D">
              <w:rPr>
                <w:rFonts w:cs="Times New Roman"/>
                <w:szCs w:val="26"/>
              </w:rPr>
              <w:t>dei</w:t>
            </w:r>
            <w:r w:rsidRPr="0061209D">
              <w:rPr>
                <w:rFonts w:cs="Times New Roman"/>
                <w:szCs w:val="26"/>
              </w:rPr>
              <w:t xml:space="preserve"> </w:t>
            </w:r>
            <w:r w:rsidR="00E32653" w:rsidRPr="0061209D">
              <w:rPr>
                <w:rFonts w:cs="Times New Roman"/>
                <w:szCs w:val="26"/>
              </w:rPr>
              <w:t>suoi</w:t>
            </w:r>
            <w:r w:rsidRPr="0061209D">
              <w:rPr>
                <w:rFonts w:cs="Times New Roman"/>
                <w:szCs w:val="26"/>
              </w:rPr>
              <w:t xml:space="preserve"> </w:t>
            </w:r>
            <w:r w:rsidR="00E32653" w:rsidRPr="0061209D">
              <w:rPr>
                <w:rFonts w:cs="Times New Roman"/>
                <w:szCs w:val="26"/>
              </w:rPr>
              <w:t>componenti</w:t>
            </w:r>
            <w:r w:rsidRPr="0061209D">
              <w:rPr>
                <w:rFonts w:cs="Times New Roman"/>
                <w:szCs w:val="26"/>
              </w:rPr>
              <w:t xml:space="preserve"> </w:t>
            </w:r>
            <w:r w:rsidR="00E32653" w:rsidRPr="0061209D">
              <w:rPr>
                <w:rFonts w:cs="Times New Roman"/>
                <w:szCs w:val="26"/>
              </w:rPr>
              <w:t>e</w:t>
            </w:r>
            <w:r w:rsidRPr="0061209D">
              <w:rPr>
                <w:rFonts w:cs="Times New Roman"/>
                <w:szCs w:val="26"/>
              </w:rPr>
              <w:t xml:space="preserve"> </w:t>
            </w:r>
            <w:r w:rsidR="00E32653" w:rsidRPr="0061209D">
              <w:rPr>
                <w:rFonts w:cs="Times New Roman"/>
                <w:szCs w:val="26"/>
              </w:rPr>
              <w:t>approvata</w:t>
            </w:r>
            <w:r w:rsidRPr="0061209D">
              <w:rPr>
                <w:rFonts w:cs="Times New Roman"/>
                <w:szCs w:val="26"/>
              </w:rPr>
              <w:t xml:space="preserve"> </w:t>
            </w:r>
            <w:r w:rsidR="00E32653" w:rsidRPr="0061209D">
              <w:rPr>
                <w:rFonts w:cs="Times New Roman"/>
                <w:szCs w:val="26"/>
              </w:rPr>
              <w:t>per</w:t>
            </w:r>
            <w:r w:rsidRPr="0061209D">
              <w:rPr>
                <w:rFonts w:cs="Times New Roman"/>
                <w:szCs w:val="26"/>
              </w:rPr>
              <w:t xml:space="preserve"> </w:t>
            </w:r>
            <w:r w:rsidR="00E32653" w:rsidRPr="0061209D">
              <w:rPr>
                <w:rFonts w:cs="Times New Roman"/>
                <w:szCs w:val="26"/>
              </w:rPr>
              <w:t>appello</w:t>
            </w:r>
            <w:r w:rsidRPr="0061209D">
              <w:rPr>
                <w:rFonts w:cs="Times New Roman"/>
                <w:szCs w:val="26"/>
              </w:rPr>
              <w:t xml:space="preserve"> </w:t>
            </w:r>
            <w:r w:rsidR="00E32653" w:rsidRPr="0061209D">
              <w:rPr>
                <w:rFonts w:cs="Times New Roman"/>
                <w:szCs w:val="26"/>
              </w:rPr>
              <w:t>nominale</w:t>
            </w:r>
            <w:r w:rsidRPr="0061209D">
              <w:rPr>
                <w:rFonts w:cs="Times New Roman"/>
                <w:szCs w:val="26"/>
              </w:rPr>
              <w:t xml:space="preserve"> </w:t>
            </w:r>
            <w:r w:rsidR="00E32653" w:rsidRPr="0061209D">
              <w:rPr>
                <w:rFonts w:cs="Times New Roman"/>
                <w:szCs w:val="26"/>
              </w:rPr>
              <w:t>a</w:t>
            </w:r>
            <w:r w:rsidRPr="0061209D">
              <w:rPr>
                <w:rFonts w:cs="Times New Roman"/>
                <w:szCs w:val="26"/>
              </w:rPr>
              <w:t xml:space="preserve"> </w:t>
            </w:r>
            <w:r w:rsidR="00E32653" w:rsidRPr="0061209D">
              <w:rPr>
                <w:rFonts w:cs="Times New Roman"/>
                <w:szCs w:val="26"/>
              </w:rPr>
              <w:t>maggioranza</w:t>
            </w:r>
            <w:r w:rsidRPr="0061209D">
              <w:rPr>
                <w:rFonts w:cs="Times New Roman"/>
                <w:szCs w:val="26"/>
              </w:rPr>
              <w:t xml:space="preserve"> </w:t>
            </w:r>
            <w:r w:rsidR="00E32653" w:rsidRPr="0061209D">
              <w:rPr>
                <w:rFonts w:cs="Times New Roman"/>
                <w:szCs w:val="26"/>
              </w:rPr>
              <w:t>assoluta</w:t>
            </w:r>
            <w:r w:rsidRPr="0061209D">
              <w:rPr>
                <w:rFonts w:cs="Times New Roman"/>
                <w:szCs w:val="26"/>
              </w:rPr>
              <w:t xml:space="preserve"> </w:t>
            </w:r>
            <w:r w:rsidR="00E32653" w:rsidRPr="0061209D">
              <w:rPr>
                <w:rFonts w:cs="Times New Roman"/>
                <w:szCs w:val="26"/>
              </w:rPr>
              <w:t>dei</w:t>
            </w:r>
            <w:r w:rsidRPr="0061209D">
              <w:rPr>
                <w:rFonts w:cs="Times New Roman"/>
                <w:szCs w:val="26"/>
              </w:rPr>
              <w:t xml:space="preserve"> </w:t>
            </w:r>
            <w:r w:rsidR="00E32653" w:rsidRPr="0061209D">
              <w:rPr>
                <w:rFonts w:cs="Times New Roman"/>
                <w:szCs w:val="26"/>
              </w:rPr>
              <w:t>componenti.</w:t>
            </w:r>
            <w:r w:rsidRPr="0061209D">
              <w:rPr>
                <w:rFonts w:cs="Times New Roman"/>
                <w:szCs w:val="26"/>
              </w:rPr>
              <w:t xml:space="preserve"> </w:t>
            </w:r>
            <w:r w:rsidR="00E32653" w:rsidRPr="0061209D">
              <w:rPr>
                <w:rFonts w:cs="Times New Roman"/>
                <w:szCs w:val="26"/>
              </w:rPr>
              <w:t>La</w:t>
            </w:r>
            <w:r w:rsidRPr="0061209D">
              <w:rPr>
                <w:rFonts w:cs="Times New Roman"/>
                <w:szCs w:val="26"/>
              </w:rPr>
              <w:t xml:space="preserve"> </w:t>
            </w:r>
            <w:r w:rsidR="00E32653" w:rsidRPr="0061209D">
              <w:rPr>
                <w:rFonts w:cs="Times New Roman"/>
                <w:szCs w:val="26"/>
              </w:rPr>
              <w:t>mozione</w:t>
            </w:r>
            <w:r w:rsidRPr="0061209D">
              <w:rPr>
                <w:rFonts w:cs="Times New Roman"/>
                <w:szCs w:val="26"/>
              </w:rPr>
              <w:t xml:space="preserve"> </w:t>
            </w:r>
            <w:r w:rsidR="00E32653" w:rsidRPr="0061209D">
              <w:rPr>
                <w:rFonts w:cs="Times New Roman"/>
                <w:szCs w:val="26"/>
              </w:rPr>
              <w:t>non</w:t>
            </w:r>
            <w:r w:rsidRPr="0061209D">
              <w:rPr>
                <w:rFonts w:cs="Times New Roman"/>
                <w:szCs w:val="26"/>
              </w:rPr>
              <w:t xml:space="preserve"> </w:t>
            </w:r>
            <w:r w:rsidR="00E32653" w:rsidRPr="0061209D">
              <w:rPr>
                <w:rFonts w:cs="Times New Roman"/>
                <w:szCs w:val="26"/>
              </w:rPr>
              <w:t>può</w:t>
            </w:r>
            <w:r w:rsidRPr="0061209D">
              <w:rPr>
                <w:rFonts w:cs="Times New Roman"/>
                <w:szCs w:val="26"/>
              </w:rPr>
              <w:t xml:space="preserve"> </w:t>
            </w:r>
            <w:r w:rsidR="00E32653" w:rsidRPr="0061209D">
              <w:rPr>
                <w:rFonts w:cs="Times New Roman"/>
                <w:szCs w:val="26"/>
              </w:rPr>
              <w:t>essere</w:t>
            </w:r>
            <w:r w:rsidRPr="0061209D">
              <w:rPr>
                <w:rFonts w:cs="Times New Roman"/>
                <w:szCs w:val="26"/>
              </w:rPr>
              <w:t xml:space="preserve"> </w:t>
            </w:r>
            <w:r w:rsidR="00E32653" w:rsidRPr="0061209D">
              <w:rPr>
                <w:rFonts w:cs="Times New Roman"/>
                <w:szCs w:val="26"/>
              </w:rPr>
              <w:t>messa</w:t>
            </w:r>
            <w:r w:rsidRPr="0061209D">
              <w:rPr>
                <w:rFonts w:cs="Times New Roman"/>
                <w:szCs w:val="26"/>
              </w:rPr>
              <w:t xml:space="preserve"> </w:t>
            </w:r>
            <w:r w:rsidR="00E32653" w:rsidRPr="0061209D">
              <w:rPr>
                <w:rFonts w:cs="Times New Roman"/>
                <w:szCs w:val="26"/>
              </w:rPr>
              <w:t>in</w:t>
            </w:r>
            <w:r w:rsidRPr="0061209D">
              <w:rPr>
                <w:rFonts w:cs="Times New Roman"/>
                <w:szCs w:val="26"/>
              </w:rPr>
              <w:t xml:space="preserve"> </w:t>
            </w:r>
            <w:r w:rsidR="00E32653" w:rsidRPr="0061209D">
              <w:rPr>
                <w:rFonts w:cs="Times New Roman"/>
                <w:szCs w:val="26"/>
              </w:rPr>
              <w:t>discussione</w:t>
            </w:r>
            <w:r w:rsidRPr="0061209D">
              <w:rPr>
                <w:rFonts w:cs="Times New Roman"/>
                <w:szCs w:val="26"/>
              </w:rPr>
              <w:t xml:space="preserve"> </w:t>
            </w:r>
            <w:r w:rsidR="00E32653" w:rsidRPr="0061209D">
              <w:rPr>
                <w:rFonts w:cs="Times New Roman"/>
                <w:szCs w:val="26"/>
              </w:rPr>
              <w:t>prima</w:t>
            </w:r>
            <w:r w:rsidRPr="0061209D">
              <w:rPr>
                <w:rFonts w:cs="Times New Roman"/>
                <w:szCs w:val="26"/>
              </w:rPr>
              <w:t xml:space="preserve"> </w:t>
            </w:r>
            <w:r w:rsidR="00E32653" w:rsidRPr="0061209D">
              <w:rPr>
                <w:rFonts w:cs="Times New Roman"/>
                <w:szCs w:val="26"/>
              </w:rPr>
              <w:t>di</w:t>
            </w:r>
            <w:r w:rsidRPr="0061209D">
              <w:rPr>
                <w:rFonts w:cs="Times New Roman"/>
                <w:szCs w:val="26"/>
              </w:rPr>
              <w:t xml:space="preserve"> </w:t>
            </w:r>
            <w:r w:rsidR="00E32653" w:rsidRPr="0061209D">
              <w:rPr>
                <w:rFonts w:cs="Times New Roman"/>
                <w:szCs w:val="26"/>
              </w:rPr>
              <w:t>tre</w:t>
            </w:r>
            <w:r w:rsidRPr="0061209D">
              <w:rPr>
                <w:rFonts w:cs="Times New Roman"/>
                <w:szCs w:val="26"/>
              </w:rPr>
              <w:t xml:space="preserve"> </w:t>
            </w:r>
            <w:r w:rsidR="00E32653" w:rsidRPr="0061209D">
              <w:rPr>
                <w:rFonts w:cs="Times New Roman"/>
                <w:szCs w:val="26"/>
              </w:rPr>
              <w:t>giorni</w:t>
            </w:r>
            <w:r w:rsidRPr="0061209D">
              <w:rPr>
                <w:rFonts w:cs="Times New Roman"/>
                <w:szCs w:val="26"/>
              </w:rPr>
              <w:t xml:space="preserve"> </w:t>
            </w:r>
            <w:r w:rsidR="00E32653" w:rsidRPr="0061209D">
              <w:rPr>
                <w:rFonts w:cs="Times New Roman"/>
                <w:szCs w:val="26"/>
              </w:rPr>
              <w:t>dalla</w:t>
            </w:r>
            <w:r w:rsidRPr="0061209D">
              <w:rPr>
                <w:rFonts w:cs="Times New Roman"/>
                <w:szCs w:val="26"/>
              </w:rPr>
              <w:t xml:space="preserve"> </w:t>
            </w:r>
            <w:r w:rsidR="00E32653" w:rsidRPr="0061209D">
              <w:rPr>
                <w:rFonts w:cs="Times New Roman"/>
                <w:szCs w:val="26"/>
              </w:rPr>
              <w:t>presentazione.</w:t>
            </w:r>
            <w:r w:rsidRPr="0061209D">
              <w:rPr>
                <w:rFonts w:cs="Times New Roman"/>
                <w:szCs w:val="26"/>
              </w:rPr>
              <w:t xml:space="preserve"> </w:t>
            </w:r>
          </w:p>
        </w:tc>
      </w:tr>
      <w:tr w:rsidR="00DB3944" w:rsidRPr="0061209D" w:rsidTr="00EB60ED">
        <w:tc>
          <w:tcPr>
            <w:tcW w:w="1640" w:type="pct"/>
          </w:tcPr>
          <w:p w:rsidR="00DB3944" w:rsidRPr="0061209D" w:rsidRDefault="00BE3746" w:rsidP="0061209D">
            <w:pPr>
              <w:rPr>
                <w:rFonts w:cs="Times New Roman"/>
                <w:strike/>
                <w:color w:val="000000"/>
                <w:szCs w:val="26"/>
                <w:lang w:eastAsia="it-IT"/>
              </w:rPr>
            </w:pPr>
            <w:r w:rsidRPr="0061209D">
              <w:rPr>
                <w:rFonts w:cs="Times New Roman"/>
                <w:szCs w:val="26"/>
              </w:rPr>
              <w:t>L'approvazione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mozione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sfiducia</w:t>
            </w:r>
            <w:r w:rsidR="0061209D" w:rsidRPr="0061209D">
              <w:rPr>
                <w:rFonts w:cs="Times New Roman"/>
                <w:szCs w:val="26"/>
              </w:rPr>
              <w:t xml:space="preserve"> </w:t>
            </w:r>
            <w:r w:rsidRPr="0061209D">
              <w:rPr>
                <w:rFonts w:cs="Times New Roman"/>
                <w:szCs w:val="26"/>
              </w:rPr>
              <w:t>nei</w:t>
            </w:r>
            <w:r w:rsidR="0061209D" w:rsidRPr="0061209D">
              <w:rPr>
                <w:rFonts w:cs="Times New Roman"/>
                <w:szCs w:val="26"/>
              </w:rPr>
              <w:t xml:space="preserve"> </w:t>
            </w:r>
            <w:r w:rsidRPr="0061209D">
              <w:rPr>
                <w:rFonts w:cs="Times New Roman"/>
                <w:szCs w:val="26"/>
              </w:rPr>
              <w:t>confronti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eletto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suffragio</w:t>
            </w:r>
            <w:r w:rsidR="0061209D" w:rsidRPr="0061209D">
              <w:rPr>
                <w:rFonts w:cs="Times New Roman"/>
                <w:szCs w:val="26"/>
              </w:rPr>
              <w:t xml:space="preserve"> </w:t>
            </w:r>
            <w:r w:rsidRPr="0061209D">
              <w:rPr>
                <w:rFonts w:cs="Times New Roman"/>
                <w:szCs w:val="26"/>
              </w:rPr>
              <w:t>universale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diretto,</w:t>
            </w:r>
            <w:r w:rsidR="0061209D" w:rsidRPr="0061209D">
              <w:rPr>
                <w:rFonts w:cs="Times New Roman"/>
                <w:szCs w:val="26"/>
              </w:rPr>
              <w:t xml:space="preserve"> </w:t>
            </w:r>
            <w:r w:rsidRPr="0061209D">
              <w:rPr>
                <w:rFonts w:cs="Times New Roman"/>
                <w:szCs w:val="26"/>
              </w:rPr>
              <w:t>nonché</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rimozione,</w:t>
            </w:r>
            <w:r w:rsidR="0061209D" w:rsidRPr="0061209D">
              <w:rPr>
                <w:rFonts w:cs="Times New Roman"/>
                <w:szCs w:val="26"/>
              </w:rPr>
              <w:t xml:space="preserve"> </w:t>
            </w:r>
            <w:r w:rsidRPr="0061209D">
              <w:rPr>
                <w:rFonts w:cs="Times New Roman"/>
                <w:szCs w:val="26"/>
              </w:rPr>
              <w:t>l'impedimento</w:t>
            </w:r>
            <w:r w:rsidR="0061209D" w:rsidRPr="0061209D">
              <w:rPr>
                <w:rFonts w:cs="Times New Roman"/>
                <w:szCs w:val="26"/>
              </w:rPr>
              <w:t xml:space="preserve"> </w:t>
            </w:r>
            <w:r w:rsidRPr="0061209D">
              <w:rPr>
                <w:rFonts w:cs="Times New Roman"/>
                <w:szCs w:val="26"/>
              </w:rPr>
              <w:t>permanente,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morte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dimissioni</w:t>
            </w:r>
            <w:r w:rsidR="0061209D" w:rsidRPr="0061209D">
              <w:rPr>
                <w:rFonts w:cs="Times New Roman"/>
                <w:szCs w:val="26"/>
              </w:rPr>
              <w:t xml:space="preserve"> </w:t>
            </w:r>
            <w:r w:rsidRPr="0061209D">
              <w:rPr>
                <w:rFonts w:cs="Times New Roman"/>
                <w:szCs w:val="26"/>
              </w:rPr>
              <w:t>volontarie</w:t>
            </w:r>
            <w:r w:rsidR="0061209D" w:rsidRPr="0061209D">
              <w:rPr>
                <w:rFonts w:cs="Times New Roman"/>
                <w:szCs w:val="26"/>
              </w:rPr>
              <w:t xml:space="preserve"> </w:t>
            </w:r>
            <w:r w:rsidRPr="0061209D">
              <w:rPr>
                <w:rFonts w:cs="Times New Roman"/>
                <w:szCs w:val="26"/>
              </w:rPr>
              <w:lastRenderedPageBreak/>
              <w:t>dello</w:t>
            </w:r>
            <w:r w:rsidR="0061209D" w:rsidRPr="0061209D">
              <w:rPr>
                <w:rFonts w:cs="Times New Roman"/>
                <w:szCs w:val="26"/>
              </w:rPr>
              <w:t xml:space="preserve"> </w:t>
            </w:r>
            <w:r w:rsidRPr="0061209D">
              <w:rPr>
                <w:rFonts w:cs="Times New Roman"/>
                <w:szCs w:val="26"/>
              </w:rPr>
              <w:t>stesso</w:t>
            </w:r>
            <w:r w:rsidR="0061209D" w:rsidRPr="0061209D">
              <w:rPr>
                <w:rFonts w:cs="Times New Roman"/>
                <w:szCs w:val="26"/>
              </w:rPr>
              <w:t xml:space="preserve"> </w:t>
            </w:r>
            <w:r w:rsidRPr="0061209D">
              <w:rPr>
                <w:rFonts w:cs="Times New Roman"/>
                <w:szCs w:val="26"/>
              </w:rPr>
              <w:t>comportano</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dimissioni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scioglimento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medesimi</w:t>
            </w:r>
            <w:r w:rsidR="0061209D" w:rsidRPr="0061209D">
              <w:rPr>
                <w:rFonts w:cs="Times New Roman"/>
                <w:szCs w:val="26"/>
              </w:rPr>
              <w:t xml:space="preserve"> </w:t>
            </w:r>
            <w:r w:rsidRPr="0061209D">
              <w:rPr>
                <w:rFonts w:cs="Times New Roman"/>
                <w:szCs w:val="26"/>
              </w:rPr>
              <w:t>effetti</w:t>
            </w:r>
            <w:r w:rsidR="0061209D" w:rsidRPr="0061209D">
              <w:rPr>
                <w:rFonts w:cs="Times New Roman"/>
                <w:szCs w:val="26"/>
              </w:rPr>
              <w:t xml:space="preserve"> </w:t>
            </w:r>
            <w:r w:rsidRPr="0061209D">
              <w:rPr>
                <w:rFonts w:cs="Times New Roman"/>
                <w:szCs w:val="26"/>
              </w:rPr>
              <w:t>conseguono</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dimissioni</w:t>
            </w:r>
            <w:r w:rsidR="0061209D" w:rsidRPr="0061209D">
              <w:rPr>
                <w:rFonts w:cs="Times New Roman"/>
                <w:szCs w:val="26"/>
              </w:rPr>
              <w:t xml:space="preserve"> </w:t>
            </w:r>
            <w:r w:rsidRPr="0061209D">
              <w:rPr>
                <w:rFonts w:cs="Times New Roman"/>
                <w:szCs w:val="26"/>
              </w:rPr>
              <w:t>contestuali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p>
        </w:tc>
        <w:tc>
          <w:tcPr>
            <w:tcW w:w="1760" w:type="pct"/>
          </w:tcPr>
          <w:p w:rsidR="00DB3944" w:rsidRPr="0061209D" w:rsidRDefault="00BE3746" w:rsidP="0061209D">
            <w:pPr>
              <w:spacing w:before="120" w:after="120" w:line="300" w:lineRule="atLeast"/>
              <w:ind w:left="170" w:right="170"/>
              <w:rPr>
                <w:rFonts w:cs="Times New Roman"/>
                <w:b/>
                <w:szCs w:val="26"/>
              </w:rPr>
            </w:pPr>
            <w:r w:rsidRPr="0061209D">
              <w:rPr>
                <w:rFonts w:cs="Times New Roman"/>
                <w:szCs w:val="26"/>
              </w:rPr>
              <w:lastRenderedPageBreak/>
              <w:t>L'approvazione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mozione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sfiducia</w:t>
            </w:r>
            <w:r w:rsidR="0061209D" w:rsidRPr="0061209D">
              <w:rPr>
                <w:rFonts w:cs="Times New Roman"/>
                <w:szCs w:val="26"/>
              </w:rPr>
              <w:t xml:space="preserve"> </w:t>
            </w:r>
            <w:r w:rsidRPr="0061209D">
              <w:rPr>
                <w:rFonts w:cs="Times New Roman"/>
                <w:szCs w:val="26"/>
              </w:rPr>
              <w:t>nei</w:t>
            </w:r>
            <w:r w:rsidR="0061209D" w:rsidRPr="0061209D">
              <w:rPr>
                <w:rFonts w:cs="Times New Roman"/>
                <w:szCs w:val="26"/>
              </w:rPr>
              <w:t xml:space="preserve"> </w:t>
            </w:r>
            <w:r w:rsidRPr="0061209D">
              <w:rPr>
                <w:rFonts w:cs="Times New Roman"/>
                <w:szCs w:val="26"/>
              </w:rPr>
              <w:t>confronti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eletto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suffragio</w:t>
            </w:r>
            <w:r w:rsidR="0061209D" w:rsidRPr="0061209D">
              <w:rPr>
                <w:rFonts w:cs="Times New Roman"/>
                <w:szCs w:val="26"/>
              </w:rPr>
              <w:t xml:space="preserve"> </w:t>
            </w:r>
            <w:r w:rsidRPr="0061209D">
              <w:rPr>
                <w:rFonts w:cs="Times New Roman"/>
                <w:szCs w:val="26"/>
              </w:rPr>
              <w:t>universale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diretto,</w:t>
            </w:r>
            <w:r w:rsidR="0061209D" w:rsidRPr="0061209D">
              <w:rPr>
                <w:rFonts w:cs="Times New Roman"/>
                <w:szCs w:val="26"/>
              </w:rPr>
              <w:t xml:space="preserve"> </w:t>
            </w:r>
            <w:r w:rsidRPr="0061209D">
              <w:rPr>
                <w:rFonts w:cs="Times New Roman"/>
                <w:szCs w:val="26"/>
              </w:rPr>
              <w:t>nonché</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rimozione,</w:t>
            </w:r>
            <w:r w:rsidR="0061209D" w:rsidRPr="0061209D">
              <w:rPr>
                <w:rFonts w:cs="Times New Roman"/>
                <w:szCs w:val="26"/>
              </w:rPr>
              <w:t xml:space="preserve"> </w:t>
            </w:r>
            <w:r w:rsidRPr="0061209D">
              <w:rPr>
                <w:rFonts w:cs="Times New Roman"/>
                <w:szCs w:val="26"/>
              </w:rPr>
              <w:t>l'impedimento</w:t>
            </w:r>
            <w:r w:rsidR="0061209D" w:rsidRPr="0061209D">
              <w:rPr>
                <w:rFonts w:cs="Times New Roman"/>
                <w:szCs w:val="26"/>
              </w:rPr>
              <w:t xml:space="preserve"> </w:t>
            </w:r>
            <w:r w:rsidRPr="0061209D">
              <w:rPr>
                <w:rFonts w:cs="Times New Roman"/>
                <w:szCs w:val="26"/>
              </w:rPr>
              <w:t>permanente,</w:t>
            </w:r>
            <w:r w:rsidR="0061209D" w:rsidRPr="0061209D">
              <w:rPr>
                <w:rFonts w:cs="Times New Roman"/>
                <w:szCs w:val="26"/>
              </w:rPr>
              <w:t xml:space="preserve"> </w:t>
            </w:r>
            <w:r w:rsidRPr="0061209D">
              <w:rPr>
                <w:rFonts w:cs="Times New Roman"/>
                <w:szCs w:val="26"/>
              </w:rPr>
              <w:lastRenderedPageBreak/>
              <w:t>la</w:t>
            </w:r>
            <w:r w:rsidR="0061209D" w:rsidRPr="0061209D">
              <w:rPr>
                <w:rFonts w:cs="Times New Roman"/>
                <w:szCs w:val="26"/>
              </w:rPr>
              <w:t xml:space="preserve"> </w:t>
            </w:r>
            <w:r w:rsidRPr="0061209D">
              <w:rPr>
                <w:rFonts w:cs="Times New Roman"/>
                <w:szCs w:val="26"/>
              </w:rPr>
              <w:t>morte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dimissioni</w:t>
            </w:r>
            <w:r w:rsidR="0061209D" w:rsidRPr="0061209D">
              <w:rPr>
                <w:rFonts w:cs="Times New Roman"/>
                <w:szCs w:val="26"/>
              </w:rPr>
              <w:t xml:space="preserve"> </w:t>
            </w:r>
            <w:r w:rsidRPr="0061209D">
              <w:rPr>
                <w:rFonts w:cs="Times New Roman"/>
                <w:szCs w:val="26"/>
              </w:rPr>
              <w:t>volontarie</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stesso</w:t>
            </w:r>
            <w:r w:rsidR="0061209D" w:rsidRPr="0061209D">
              <w:rPr>
                <w:rFonts w:cs="Times New Roman"/>
                <w:szCs w:val="26"/>
              </w:rPr>
              <w:t xml:space="preserve"> </w:t>
            </w:r>
            <w:r w:rsidRPr="0061209D">
              <w:rPr>
                <w:rFonts w:cs="Times New Roman"/>
                <w:szCs w:val="26"/>
              </w:rPr>
              <w:t>comportano</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dimissioni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scioglimento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medesimi</w:t>
            </w:r>
            <w:r w:rsidR="0061209D" w:rsidRPr="0061209D">
              <w:rPr>
                <w:rFonts w:cs="Times New Roman"/>
                <w:szCs w:val="26"/>
              </w:rPr>
              <w:t xml:space="preserve"> </w:t>
            </w:r>
            <w:r w:rsidRPr="0061209D">
              <w:rPr>
                <w:rFonts w:cs="Times New Roman"/>
                <w:szCs w:val="26"/>
              </w:rPr>
              <w:t>effetti</w:t>
            </w:r>
            <w:r w:rsidR="0061209D" w:rsidRPr="0061209D">
              <w:rPr>
                <w:rFonts w:cs="Times New Roman"/>
                <w:szCs w:val="26"/>
              </w:rPr>
              <w:t xml:space="preserve"> </w:t>
            </w:r>
            <w:r w:rsidRPr="0061209D">
              <w:rPr>
                <w:rFonts w:cs="Times New Roman"/>
                <w:szCs w:val="26"/>
              </w:rPr>
              <w:t>conseguono</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dimissioni</w:t>
            </w:r>
            <w:r w:rsidR="0061209D" w:rsidRPr="0061209D">
              <w:rPr>
                <w:rFonts w:cs="Times New Roman"/>
                <w:szCs w:val="26"/>
              </w:rPr>
              <w:t xml:space="preserve"> </w:t>
            </w:r>
            <w:r w:rsidRPr="0061209D">
              <w:rPr>
                <w:rFonts w:cs="Times New Roman"/>
                <w:szCs w:val="26"/>
              </w:rPr>
              <w:t>contestuali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p>
        </w:tc>
        <w:tc>
          <w:tcPr>
            <w:tcW w:w="1600" w:type="pct"/>
          </w:tcPr>
          <w:p w:rsidR="00DB3944" w:rsidRPr="0061209D" w:rsidRDefault="00BE3746" w:rsidP="0061209D">
            <w:pPr>
              <w:spacing w:before="120" w:after="120" w:line="300" w:lineRule="atLeast"/>
              <w:ind w:left="170" w:right="170"/>
              <w:rPr>
                <w:rFonts w:cs="Times New Roman"/>
                <w:b/>
                <w:szCs w:val="26"/>
              </w:rPr>
            </w:pPr>
            <w:r w:rsidRPr="0061209D">
              <w:rPr>
                <w:rFonts w:cs="Times New Roman"/>
                <w:szCs w:val="26"/>
              </w:rPr>
              <w:lastRenderedPageBreak/>
              <w:t>L'approvazione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mozione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sfiducia</w:t>
            </w:r>
            <w:r w:rsidR="0061209D" w:rsidRPr="0061209D">
              <w:rPr>
                <w:rFonts w:cs="Times New Roman"/>
                <w:szCs w:val="26"/>
              </w:rPr>
              <w:t xml:space="preserve"> </w:t>
            </w:r>
            <w:r w:rsidRPr="0061209D">
              <w:rPr>
                <w:rFonts w:cs="Times New Roman"/>
                <w:szCs w:val="26"/>
              </w:rPr>
              <w:t>nei</w:t>
            </w:r>
            <w:r w:rsidR="0061209D" w:rsidRPr="0061209D">
              <w:rPr>
                <w:rFonts w:cs="Times New Roman"/>
                <w:szCs w:val="26"/>
              </w:rPr>
              <w:t xml:space="preserve"> </w:t>
            </w:r>
            <w:r w:rsidRPr="0061209D">
              <w:rPr>
                <w:rFonts w:cs="Times New Roman"/>
                <w:szCs w:val="26"/>
              </w:rPr>
              <w:t>confronti</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eletto</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suffragio</w:t>
            </w:r>
            <w:r w:rsidR="0061209D" w:rsidRPr="0061209D">
              <w:rPr>
                <w:rFonts w:cs="Times New Roman"/>
                <w:szCs w:val="26"/>
              </w:rPr>
              <w:t xml:space="preserve"> </w:t>
            </w:r>
            <w:r w:rsidRPr="0061209D">
              <w:rPr>
                <w:rFonts w:cs="Times New Roman"/>
                <w:szCs w:val="26"/>
              </w:rPr>
              <w:t>universale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diretto,</w:t>
            </w:r>
            <w:r w:rsidR="0061209D" w:rsidRPr="0061209D">
              <w:rPr>
                <w:rFonts w:cs="Times New Roman"/>
                <w:szCs w:val="26"/>
              </w:rPr>
              <w:t xml:space="preserve"> </w:t>
            </w:r>
            <w:r w:rsidRPr="0061209D">
              <w:rPr>
                <w:rFonts w:cs="Times New Roman"/>
                <w:szCs w:val="26"/>
              </w:rPr>
              <w:t>nonché</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rimozione,</w:t>
            </w:r>
            <w:r w:rsidR="0061209D" w:rsidRPr="0061209D">
              <w:rPr>
                <w:rFonts w:cs="Times New Roman"/>
                <w:szCs w:val="26"/>
              </w:rPr>
              <w:t xml:space="preserve"> </w:t>
            </w:r>
            <w:r w:rsidRPr="0061209D">
              <w:rPr>
                <w:rFonts w:cs="Times New Roman"/>
                <w:szCs w:val="26"/>
              </w:rPr>
              <w:lastRenderedPageBreak/>
              <w:t>l'impedimento</w:t>
            </w:r>
            <w:r w:rsidR="0061209D" w:rsidRPr="0061209D">
              <w:rPr>
                <w:rFonts w:cs="Times New Roman"/>
                <w:szCs w:val="26"/>
              </w:rPr>
              <w:t xml:space="preserve"> </w:t>
            </w:r>
            <w:r w:rsidRPr="0061209D">
              <w:rPr>
                <w:rFonts w:cs="Times New Roman"/>
                <w:szCs w:val="26"/>
              </w:rPr>
              <w:t>permanente,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morte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dimissioni</w:t>
            </w:r>
            <w:r w:rsidR="0061209D" w:rsidRPr="0061209D">
              <w:rPr>
                <w:rFonts w:cs="Times New Roman"/>
                <w:szCs w:val="26"/>
              </w:rPr>
              <w:t xml:space="preserve"> </w:t>
            </w:r>
            <w:r w:rsidRPr="0061209D">
              <w:rPr>
                <w:rFonts w:cs="Times New Roman"/>
                <w:szCs w:val="26"/>
              </w:rPr>
              <w:t>volontarie</w:t>
            </w:r>
            <w:r w:rsidR="0061209D" w:rsidRPr="0061209D">
              <w:rPr>
                <w:rFonts w:cs="Times New Roman"/>
                <w:szCs w:val="26"/>
              </w:rPr>
              <w:t xml:space="preserve"> </w:t>
            </w:r>
            <w:r w:rsidRPr="0061209D">
              <w:rPr>
                <w:rFonts w:cs="Times New Roman"/>
                <w:szCs w:val="26"/>
              </w:rPr>
              <w:t>dello</w:t>
            </w:r>
            <w:r w:rsidR="0061209D" w:rsidRPr="0061209D">
              <w:rPr>
                <w:rFonts w:cs="Times New Roman"/>
                <w:szCs w:val="26"/>
              </w:rPr>
              <w:t xml:space="preserve"> </w:t>
            </w:r>
            <w:r w:rsidRPr="0061209D">
              <w:rPr>
                <w:rFonts w:cs="Times New Roman"/>
                <w:szCs w:val="26"/>
              </w:rPr>
              <w:t>stesso</w:t>
            </w:r>
            <w:r w:rsidR="0061209D" w:rsidRPr="0061209D">
              <w:rPr>
                <w:rFonts w:cs="Times New Roman"/>
                <w:szCs w:val="26"/>
              </w:rPr>
              <w:t xml:space="preserve"> </w:t>
            </w:r>
            <w:r w:rsidRPr="0061209D">
              <w:rPr>
                <w:rFonts w:cs="Times New Roman"/>
                <w:szCs w:val="26"/>
              </w:rPr>
              <w:t>comportano</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dimissioni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Giunta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lo</w:t>
            </w:r>
            <w:r w:rsidR="0061209D" w:rsidRPr="0061209D">
              <w:rPr>
                <w:rFonts w:cs="Times New Roman"/>
                <w:szCs w:val="26"/>
              </w:rPr>
              <w:t xml:space="preserve"> </w:t>
            </w:r>
            <w:r w:rsidRPr="0061209D">
              <w:rPr>
                <w:rFonts w:cs="Times New Roman"/>
                <w:szCs w:val="26"/>
              </w:rPr>
              <w:t>scioglimento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caso</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medesimi</w:t>
            </w:r>
            <w:r w:rsidR="0061209D" w:rsidRPr="0061209D">
              <w:rPr>
                <w:rFonts w:cs="Times New Roman"/>
                <w:szCs w:val="26"/>
              </w:rPr>
              <w:t xml:space="preserve"> </w:t>
            </w:r>
            <w:r w:rsidRPr="0061209D">
              <w:rPr>
                <w:rFonts w:cs="Times New Roman"/>
                <w:szCs w:val="26"/>
              </w:rPr>
              <w:t>effetti</w:t>
            </w:r>
            <w:r w:rsidR="0061209D" w:rsidRPr="0061209D">
              <w:rPr>
                <w:rFonts w:cs="Times New Roman"/>
                <w:szCs w:val="26"/>
              </w:rPr>
              <w:t xml:space="preserve"> </w:t>
            </w:r>
            <w:r w:rsidRPr="0061209D">
              <w:rPr>
                <w:rFonts w:cs="Times New Roman"/>
                <w:szCs w:val="26"/>
              </w:rPr>
              <w:t>conseguono</w:t>
            </w:r>
            <w:r w:rsidR="0061209D" w:rsidRPr="0061209D">
              <w:rPr>
                <w:rFonts w:cs="Times New Roman"/>
                <w:szCs w:val="26"/>
              </w:rPr>
              <w:t xml:space="preserve"> </w:t>
            </w:r>
            <w:r w:rsidRPr="0061209D">
              <w:rPr>
                <w:rFonts w:cs="Times New Roman"/>
                <w:szCs w:val="26"/>
              </w:rPr>
              <w:t>alle</w:t>
            </w:r>
            <w:r w:rsidR="0061209D" w:rsidRPr="0061209D">
              <w:rPr>
                <w:rFonts w:cs="Times New Roman"/>
                <w:szCs w:val="26"/>
              </w:rPr>
              <w:t xml:space="preserve"> </w:t>
            </w:r>
            <w:r w:rsidRPr="0061209D">
              <w:rPr>
                <w:rFonts w:cs="Times New Roman"/>
                <w:szCs w:val="26"/>
              </w:rPr>
              <w:t>dimissioni</w:t>
            </w:r>
            <w:r w:rsidR="0061209D" w:rsidRPr="0061209D">
              <w:rPr>
                <w:rFonts w:cs="Times New Roman"/>
                <w:szCs w:val="26"/>
              </w:rPr>
              <w:t xml:space="preserve"> </w:t>
            </w:r>
            <w:r w:rsidRPr="0061209D">
              <w:rPr>
                <w:rFonts w:cs="Times New Roman"/>
                <w:szCs w:val="26"/>
              </w:rPr>
              <w:t>contestuali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Consiglio.</w:t>
            </w:r>
          </w:p>
        </w:tc>
      </w:tr>
      <w:tr w:rsidR="00BE3746" w:rsidRPr="0061209D" w:rsidTr="00233892">
        <w:tc>
          <w:tcPr>
            <w:tcW w:w="1640" w:type="pct"/>
          </w:tcPr>
          <w:p w:rsidR="00BE3746" w:rsidRPr="0061209D" w:rsidRDefault="00BE3746" w:rsidP="006378C5">
            <w:pPr>
              <w:spacing w:before="120" w:after="120" w:line="300" w:lineRule="atLeast"/>
              <w:ind w:left="170" w:right="170"/>
              <w:jc w:val="center"/>
              <w:rPr>
                <w:rFonts w:cs="Times New Roman"/>
                <w:b/>
                <w:szCs w:val="26"/>
              </w:rPr>
            </w:pPr>
            <w:proofErr w:type="spellStart"/>
            <w:r w:rsidRPr="0061209D">
              <w:rPr>
                <w:rFonts w:cs="Times New Roman"/>
                <w:b/>
                <w:bCs/>
                <w:szCs w:val="26"/>
              </w:rPr>
              <w:lastRenderedPageBreak/>
              <w:t>Art.</w:t>
            </w:r>
            <w:proofErr w:type="spellEnd"/>
            <w:r w:rsidR="0061209D" w:rsidRPr="0061209D">
              <w:rPr>
                <w:rFonts w:cs="Times New Roman"/>
                <w:b/>
                <w:bCs/>
                <w:szCs w:val="26"/>
              </w:rPr>
              <w:t xml:space="preserve"> </w:t>
            </w:r>
            <w:r w:rsidRPr="0061209D">
              <w:rPr>
                <w:rFonts w:cs="Times New Roman"/>
                <w:b/>
                <w:bCs/>
                <w:szCs w:val="26"/>
              </w:rPr>
              <w:t>132</w:t>
            </w:r>
          </w:p>
        </w:tc>
        <w:tc>
          <w:tcPr>
            <w:tcW w:w="1760" w:type="pct"/>
          </w:tcPr>
          <w:p w:rsidR="00BE3746" w:rsidRPr="0061209D" w:rsidRDefault="00BE3746" w:rsidP="006378C5">
            <w:pPr>
              <w:spacing w:before="120" w:after="120" w:line="300" w:lineRule="atLeast"/>
              <w:ind w:left="170" w:right="170"/>
              <w:jc w:val="center"/>
              <w:rPr>
                <w:rFonts w:cs="Times New Roman"/>
                <w:i/>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132</w:t>
            </w:r>
          </w:p>
        </w:tc>
        <w:tc>
          <w:tcPr>
            <w:tcW w:w="1600" w:type="pct"/>
          </w:tcPr>
          <w:p w:rsidR="00BE3746" w:rsidRPr="0061209D" w:rsidRDefault="00BE3746" w:rsidP="006378C5">
            <w:pPr>
              <w:spacing w:before="120" w:after="120" w:line="300" w:lineRule="atLeast"/>
              <w:ind w:left="170" w:right="170"/>
              <w:jc w:val="center"/>
              <w:rPr>
                <w:rFonts w:cs="Times New Roman"/>
                <w:b/>
                <w:szCs w:val="26"/>
              </w:rPr>
            </w:pPr>
          </w:p>
        </w:tc>
      </w:tr>
      <w:tr w:rsidR="00BE3746" w:rsidRPr="0061209D" w:rsidTr="00233892">
        <w:tc>
          <w:tcPr>
            <w:tcW w:w="1640" w:type="pct"/>
          </w:tcPr>
          <w:p w:rsidR="00BE3746" w:rsidRPr="0061209D" w:rsidRDefault="00BE3746" w:rsidP="0061209D">
            <w:pPr>
              <w:spacing w:before="120" w:after="120" w:line="300" w:lineRule="atLeast"/>
              <w:ind w:left="170" w:right="170"/>
              <w:rPr>
                <w:rFonts w:cs="Times New Roman"/>
                <w:b/>
                <w:szCs w:val="26"/>
              </w:rPr>
            </w:pPr>
            <w:r w:rsidRPr="0061209D">
              <w:rPr>
                <w:rFonts w:cs="Times New Roman"/>
                <w:szCs w:val="26"/>
              </w:rPr>
              <w:t>Si</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costituzionale,</w:t>
            </w:r>
            <w:r w:rsidR="0061209D" w:rsidRPr="0061209D">
              <w:rPr>
                <w:rFonts w:cs="Times New Roman"/>
                <w:szCs w:val="26"/>
              </w:rPr>
              <w:t xml:space="preserve"> </w:t>
            </w:r>
            <w:r w:rsidRPr="0061209D">
              <w:rPr>
                <w:rFonts w:cs="Times New Roman"/>
                <w:szCs w:val="26"/>
              </w:rPr>
              <w:t>sentiti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Consigli</w:t>
            </w:r>
            <w:r w:rsidR="0061209D" w:rsidRPr="0061209D">
              <w:rPr>
                <w:rFonts w:cs="Times New Roman"/>
                <w:szCs w:val="26"/>
              </w:rPr>
              <w:t xml:space="preserve"> </w:t>
            </w:r>
            <w:r w:rsidRPr="0061209D">
              <w:rPr>
                <w:rFonts w:cs="Times New Roman"/>
                <w:szCs w:val="26"/>
              </w:rPr>
              <w:t>regionali,</w:t>
            </w:r>
            <w:r w:rsidR="0061209D" w:rsidRPr="0061209D">
              <w:rPr>
                <w:rFonts w:cs="Times New Roman"/>
                <w:szCs w:val="26"/>
              </w:rPr>
              <w:t xml:space="preserve"> </w:t>
            </w:r>
            <w:r w:rsidRPr="0061209D">
              <w:rPr>
                <w:rFonts w:cs="Times New Roman"/>
                <w:szCs w:val="26"/>
              </w:rPr>
              <w:t>disporre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fusione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esistenti</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creazione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nuove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minimo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milione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abitanti,</w:t>
            </w:r>
            <w:r w:rsidR="0061209D" w:rsidRPr="0061209D">
              <w:rPr>
                <w:rFonts w:cs="Times New Roman"/>
                <w:szCs w:val="26"/>
              </w:rPr>
              <w:t xml:space="preserve"> </w:t>
            </w:r>
            <w:r w:rsidRPr="0061209D">
              <w:rPr>
                <w:rFonts w:cs="Times New Roman"/>
                <w:szCs w:val="26"/>
              </w:rPr>
              <w:t>quando</w:t>
            </w:r>
            <w:r w:rsidR="0061209D" w:rsidRPr="0061209D">
              <w:rPr>
                <w:rFonts w:cs="Times New Roman"/>
                <w:szCs w:val="26"/>
              </w:rPr>
              <w:t xml:space="preserve"> </w:t>
            </w:r>
            <w:r w:rsidRPr="0061209D">
              <w:rPr>
                <w:rFonts w:cs="Times New Roman"/>
                <w:szCs w:val="26"/>
              </w:rPr>
              <w:t>ne</w:t>
            </w:r>
            <w:r w:rsidR="0061209D" w:rsidRPr="0061209D">
              <w:rPr>
                <w:rFonts w:cs="Times New Roman"/>
                <w:szCs w:val="26"/>
              </w:rPr>
              <w:t xml:space="preserve"> </w:t>
            </w:r>
            <w:r w:rsidRPr="0061209D">
              <w:rPr>
                <w:rFonts w:cs="Times New Roman"/>
                <w:szCs w:val="26"/>
              </w:rPr>
              <w:t>facciano</w:t>
            </w:r>
            <w:r w:rsidR="0061209D" w:rsidRPr="0061209D">
              <w:rPr>
                <w:rFonts w:cs="Times New Roman"/>
                <w:szCs w:val="26"/>
              </w:rPr>
              <w:t xml:space="preserve"> </w:t>
            </w:r>
            <w:r w:rsidRPr="0061209D">
              <w:rPr>
                <w:rFonts w:cs="Times New Roman"/>
                <w:szCs w:val="26"/>
              </w:rPr>
              <w:t>richiesta</w:t>
            </w:r>
            <w:r w:rsidR="0061209D" w:rsidRPr="0061209D">
              <w:rPr>
                <w:rFonts w:cs="Times New Roman"/>
                <w:szCs w:val="26"/>
              </w:rPr>
              <w:t xml:space="preserve"> </w:t>
            </w:r>
            <w:r w:rsidRPr="0061209D">
              <w:rPr>
                <w:rFonts w:cs="Times New Roman"/>
                <w:szCs w:val="26"/>
              </w:rPr>
              <w:t>tanti</w:t>
            </w:r>
            <w:r w:rsidR="0061209D" w:rsidRPr="0061209D">
              <w:rPr>
                <w:rFonts w:cs="Times New Roman"/>
                <w:szCs w:val="26"/>
              </w:rPr>
              <w:t xml:space="preserve"> </w:t>
            </w:r>
            <w:r w:rsidRPr="0061209D">
              <w:rPr>
                <w:rFonts w:cs="Times New Roman"/>
                <w:szCs w:val="26"/>
              </w:rPr>
              <w:t>Consigli</w:t>
            </w:r>
            <w:r w:rsidR="0061209D" w:rsidRPr="0061209D">
              <w:rPr>
                <w:rFonts w:cs="Times New Roman"/>
                <w:szCs w:val="26"/>
              </w:rPr>
              <w:t xml:space="preserve"> </w:t>
            </w:r>
            <w:r w:rsidRPr="0061209D">
              <w:rPr>
                <w:rFonts w:cs="Times New Roman"/>
                <w:szCs w:val="26"/>
              </w:rPr>
              <w:t>comunali</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rappresentino</w:t>
            </w:r>
            <w:r w:rsidR="0061209D" w:rsidRPr="0061209D">
              <w:rPr>
                <w:rFonts w:cs="Times New Roman"/>
                <w:szCs w:val="26"/>
              </w:rPr>
              <w:t xml:space="preserve"> </w:t>
            </w:r>
            <w:r w:rsidRPr="0061209D">
              <w:rPr>
                <w:rFonts w:cs="Times New Roman"/>
                <w:szCs w:val="26"/>
              </w:rPr>
              <w:t>almeno</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terzo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popolazioni</w:t>
            </w:r>
            <w:r w:rsidR="0061209D" w:rsidRPr="0061209D">
              <w:rPr>
                <w:rFonts w:cs="Times New Roman"/>
                <w:szCs w:val="26"/>
              </w:rPr>
              <w:t xml:space="preserve"> </w:t>
            </w:r>
            <w:r w:rsidRPr="0061209D">
              <w:rPr>
                <w:rFonts w:cs="Times New Roman"/>
                <w:szCs w:val="26"/>
              </w:rPr>
              <w:t>interessate,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proposta</w:t>
            </w:r>
            <w:r w:rsidR="0061209D" w:rsidRPr="0061209D">
              <w:rPr>
                <w:rFonts w:cs="Times New Roman"/>
                <w:szCs w:val="26"/>
              </w:rPr>
              <w:t xml:space="preserve"> </w:t>
            </w:r>
            <w:r w:rsidRPr="0061209D">
              <w:rPr>
                <w:rFonts w:cs="Times New Roman"/>
                <w:szCs w:val="26"/>
              </w:rPr>
              <w:t>sia</w:t>
            </w:r>
            <w:r w:rsidR="0061209D" w:rsidRPr="0061209D">
              <w:rPr>
                <w:rFonts w:cs="Times New Roman"/>
                <w:szCs w:val="26"/>
              </w:rPr>
              <w:t xml:space="preserve"> </w:t>
            </w:r>
            <w:r w:rsidRPr="0061209D">
              <w:rPr>
                <w:rFonts w:cs="Times New Roman"/>
                <w:szCs w:val="26"/>
              </w:rPr>
              <w:t>approvata</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i/>
                <w:iCs/>
                <w:szCs w:val="26"/>
              </w:rPr>
              <w:t>referendum</w:t>
            </w:r>
            <w:r w:rsidR="0061209D" w:rsidRPr="0061209D">
              <w:rPr>
                <w:rFonts w:cs="Times New Roman"/>
                <w:i/>
                <w:iCs/>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popolazioni</w:t>
            </w:r>
            <w:r w:rsidR="0061209D" w:rsidRPr="0061209D">
              <w:rPr>
                <w:rFonts w:cs="Times New Roman"/>
                <w:szCs w:val="26"/>
              </w:rPr>
              <w:t xml:space="preserve"> </w:t>
            </w:r>
            <w:r w:rsidRPr="0061209D">
              <w:rPr>
                <w:rFonts w:cs="Times New Roman"/>
                <w:szCs w:val="26"/>
              </w:rPr>
              <w:t>stesse.</w:t>
            </w:r>
            <w:r w:rsidR="0061209D" w:rsidRPr="0061209D">
              <w:rPr>
                <w:rFonts w:cs="Times New Roman"/>
                <w:szCs w:val="26"/>
              </w:rPr>
              <w:t xml:space="preserve"> </w:t>
            </w:r>
          </w:p>
        </w:tc>
        <w:tc>
          <w:tcPr>
            <w:tcW w:w="1760" w:type="pct"/>
          </w:tcPr>
          <w:p w:rsidR="00BE3746" w:rsidRPr="0061209D" w:rsidRDefault="00BE3746" w:rsidP="0061209D">
            <w:pPr>
              <w:spacing w:before="120" w:after="120" w:line="300" w:lineRule="atLeast"/>
              <w:ind w:left="170" w:right="170"/>
              <w:rPr>
                <w:rFonts w:cs="Times New Roman"/>
                <w:i/>
                <w:szCs w:val="26"/>
              </w:rPr>
            </w:pPr>
            <w:r w:rsidRPr="0061209D">
              <w:rPr>
                <w:rFonts w:cs="Times New Roman"/>
                <w:szCs w:val="26"/>
              </w:rPr>
              <w:t>Si</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costituzionale,</w:t>
            </w:r>
            <w:r w:rsidR="0061209D" w:rsidRPr="0061209D">
              <w:rPr>
                <w:rFonts w:cs="Times New Roman"/>
                <w:szCs w:val="26"/>
              </w:rPr>
              <w:t xml:space="preserve"> </w:t>
            </w:r>
            <w:r w:rsidRPr="0061209D">
              <w:rPr>
                <w:rFonts w:cs="Times New Roman"/>
                <w:szCs w:val="26"/>
              </w:rPr>
              <w:t>sentiti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Consigli</w:t>
            </w:r>
            <w:r w:rsidR="0061209D" w:rsidRPr="0061209D">
              <w:rPr>
                <w:rFonts w:cs="Times New Roman"/>
                <w:szCs w:val="26"/>
              </w:rPr>
              <w:t xml:space="preserve"> </w:t>
            </w:r>
            <w:r w:rsidRPr="0061209D">
              <w:rPr>
                <w:rFonts w:cs="Times New Roman"/>
                <w:szCs w:val="26"/>
              </w:rPr>
              <w:t>regionali,</w:t>
            </w:r>
            <w:r w:rsidR="0061209D" w:rsidRPr="0061209D">
              <w:rPr>
                <w:rFonts w:cs="Times New Roman"/>
                <w:szCs w:val="26"/>
              </w:rPr>
              <w:t xml:space="preserve"> </w:t>
            </w:r>
            <w:r w:rsidRPr="0061209D">
              <w:rPr>
                <w:rFonts w:cs="Times New Roman"/>
                <w:szCs w:val="26"/>
              </w:rPr>
              <w:t>disporre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fusione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esistenti</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creazione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nuove</w:t>
            </w:r>
            <w:r w:rsidR="0061209D" w:rsidRPr="0061209D">
              <w:rPr>
                <w:rFonts w:cs="Times New Roman"/>
                <w:szCs w:val="26"/>
              </w:rPr>
              <w:t xml:space="preserve"> </w:t>
            </w:r>
            <w:r w:rsidRPr="0061209D">
              <w:rPr>
                <w:rFonts w:cs="Times New Roman"/>
                <w:szCs w:val="26"/>
              </w:rPr>
              <w:t>Regioni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minimo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milione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abitanti,</w:t>
            </w:r>
            <w:r w:rsidR="0061209D" w:rsidRPr="0061209D">
              <w:rPr>
                <w:rFonts w:cs="Times New Roman"/>
                <w:szCs w:val="26"/>
              </w:rPr>
              <w:t xml:space="preserve"> </w:t>
            </w:r>
            <w:r w:rsidRPr="0061209D">
              <w:rPr>
                <w:rFonts w:cs="Times New Roman"/>
                <w:szCs w:val="26"/>
              </w:rPr>
              <w:t>quando</w:t>
            </w:r>
            <w:r w:rsidR="0061209D" w:rsidRPr="0061209D">
              <w:rPr>
                <w:rFonts w:cs="Times New Roman"/>
                <w:szCs w:val="26"/>
              </w:rPr>
              <w:t xml:space="preserve"> </w:t>
            </w:r>
            <w:r w:rsidRPr="0061209D">
              <w:rPr>
                <w:rFonts w:cs="Times New Roman"/>
                <w:szCs w:val="26"/>
              </w:rPr>
              <w:t>ne</w:t>
            </w:r>
            <w:r w:rsidR="0061209D" w:rsidRPr="0061209D">
              <w:rPr>
                <w:rFonts w:cs="Times New Roman"/>
                <w:szCs w:val="26"/>
              </w:rPr>
              <w:t xml:space="preserve"> </w:t>
            </w:r>
            <w:r w:rsidRPr="0061209D">
              <w:rPr>
                <w:rFonts w:cs="Times New Roman"/>
                <w:szCs w:val="26"/>
              </w:rPr>
              <w:t>facciano</w:t>
            </w:r>
            <w:r w:rsidR="0061209D" w:rsidRPr="0061209D">
              <w:rPr>
                <w:rFonts w:cs="Times New Roman"/>
                <w:szCs w:val="26"/>
              </w:rPr>
              <w:t xml:space="preserve"> </w:t>
            </w:r>
            <w:r w:rsidRPr="0061209D">
              <w:rPr>
                <w:rFonts w:cs="Times New Roman"/>
                <w:szCs w:val="26"/>
              </w:rPr>
              <w:t>richiesta</w:t>
            </w:r>
            <w:r w:rsidR="0061209D" w:rsidRPr="0061209D">
              <w:rPr>
                <w:rFonts w:cs="Times New Roman"/>
                <w:szCs w:val="26"/>
              </w:rPr>
              <w:t xml:space="preserve"> </w:t>
            </w:r>
            <w:r w:rsidRPr="0061209D">
              <w:rPr>
                <w:rFonts w:cs="Times New Roman"/>
                <w:szCs w:val="26"/>
              </w:rPr>
              <w:t>tanti</w:t>
            </w:r>
            <w:r w:rsidR="0061209D" w:rsidRPr="0061209D">
              <w:rPr>
                <w:rFonts w:cs="Times New Roman"/>
                <w:szCs w:val="26"/>
              </w:rPr>
              <w:t xml:space="preserve"> </w:t>
            </w:r>
            <w:r w:rsidRPr="0061209D">
              <w:rPr>
                <w:rFonts w:cs="Times New Roman"/>
                <w:szCs w:val="26"/>
              </w:rPr>
              <w:t>Consigli</w:t>
            </w:r>
            <w:r w:rsidR="0061209D" w:rsidRPr="0061209D">
              <w:rPr>
                <w:rFonts w:cs="Times New Roman"/>
                <w:szCs w:val="26"/>
              </w:rPr>
              <w:t xml:space="preserve"> </w:t>
            </w:r>
            <w:r w:rsidRPr="0061209D">
              <w:rPr>
                <w:rFonts w:cs="Times New Roman"/>
                <w:szCs w:val="26"/>
              </w:rPr>
              <w:t>comunali</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rappresentino</w:t>
            </w:r>
            <w:r w:rsidR="0061209D" w:rsidRPr="0061209D">
              <w:rPr>
                <w:rFonts w:cs="Times New Roman"/>
                <w:szCs w:val="26"/>
              </w:rPr>
              <w:t xml:space="preserve"> </w:t>
            </w:r>
            <w:r w:rsidRPr="0061209D">
              <w:rPr>
                <w:rFonts w:cs="Times New Roman"/>
                <w:szCs w:val="26"/>
              </w:rPr>
              <w:t>almeno</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terzo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popolazioni</w:t>
            </w:r>
            <w:r w:rsidR="0061209D" w:rsidRPr="0061209D">
              <w:rPr>
                <w:rFonts w:cs="Times New Roman"/>
                <w:szCs w:val="26"/>
              </w:rPr>
              <w:t xml:space="preserve"> </w:t>
            </w:r>
            <w:r w:rsidRPr="0061209D">
              <w:rPr>
                <w:rFonts w:cs="Times New Roman"/>
                <w:szCs w:val="26"/>
              </w:rPr>
              <w:t>interessate,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proposta</w:t>
            </w:r>
            <w:r w:rsidR="0061209D" w:rsidRPr="0061209D">
              <w:rPr>
                <w:rFonts w:cs="Times New Roman"/>
                <w:szCs w:val="26"/>
              </w:rPr>
              <w:t xml:space="preserve"> </w:t>
            </w:r>
            <w:r w:rsidRPr="0061209D">
              <w:rPr>
                <w:rFonts w:cs="Times New Roman"/>
                <w:szCs w:val="26"/>
              </w:rPr>
              <w:t>sia</w:t>
            </w:r>
            <w:r w:rsidR="0061209D" w:rsidRPr="0061209D">
              <w:rPr>
                <w:rFonts w:cs="Times New Roman"/>
                <w:szCs w:val="26"/>
              </w:rPr>
              <w:t xml:space="preserve"> </w:t>
            </w:r>
            <w:r w:rsidRPr="0061209D">
              <w:rPr>
                <w:rFonts w:cs="Times New Roman"/>
                <w:szCs w:val="26"/>
              </w:rPr>
              <w:t>approvata</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i/>
                <w:iCs/>
                <w:szCs w:val="26"/>
              </w:rPr>
              <w:t>referendum</w:t>
            </w:r>
            <w:r w:rsidR="0061209D" w:rsidRPr="0061209D">
              <w:rPr>
                <w:rFonts w:cs="Times New Roman"/>
                <w:i/>
                <w:iCs/>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popolazioni</w:t>
            </w:r>
            <w:r w:rsidR="0061209D" w:rsidRPr="0061209D">
              <w:rPr>
                <w:rFonts w:cs="Times New Roman"/>
                <w:szCs w:val="26"/>
              </w:rPr>
              <w:t xml:space="preserve"> </w:t>
            </w:r>
            <w:r w:rsidRPr="0061209D">
              <w:rPr>
                <w:rFonts w:cs="Times New Roman"/>
                <w:szCs w:val="26"/>
              </w:rPr>
              <w:t>stesse.</w:t>
            </w:r>
            <w:r w:rsidR="0061209D" w:rsidRPr="0061209D">
              <w:rPr>
                <w:rFonts w:cs="Times New Roman"/>
                <w:szCs w:val="26"/>
              </w:rPr>
              <w:t xml:space="preserve"> </w:t>
            </w:r>
          </w:p>
        </w:tc>
        <w:tc>
          <w:tcPr>
            <w:tcW w:w="1600" w:type="pct"/>
          </w:tcPr>
          <w:p w:rsidR="00BE3746" w:rsidRPr="0061209D" w:rsidRDefault="00BE3746" w:rsidP="0061209D">
            <w:pPr>
              <w:spacing w:before="120" w:after="120" w:line="300" w:lineRule="atLeast"/>
              <w:ind w:left="170" w:right="170"/>
              <w:rPr>
                <w:rFonts w:cs="Times New Roman"/>
                <w:b/>
                <w:szCs w:val="26"/>
              </w:rPr>
            </w:pPr>
          </w:p>
        </w:tc>
      </w:tr>
      <w:tr w:rsidR="00DB3944" w:rsidRPr="0061209D" w:rsidTr="00EB60ED">
        <w:tc>
          <w:tcPr>
            <w:tcW w:w="1640" w:type="pct"/>
          </w:tcPr>
          <w:p w:rsidR="00DB3944" w:rsidRPr="0061209D" w:rsidRDefault="00E32653" w:rsidP="0061209D">
            <w:pPr>
              <w:rPr>
                <w:rFonts w:cs="Times New Roman"/>
                <w:szCs w:val="26"/>
              </w:rPr>
            </w:pPr>
            <w:r w:rsidRPr="0061209D">
              <w:rPr>
                <w:rFonts w:cs="Times New Roman"/>
                <w:szCs w:val="26"/>
              </w:rPr>
              <w:t>Si</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l'approvazione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maggioranza</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popolazioni</w:t>
            </w:r>
            <w:r w:rsidR="0061209D" w:rsidRPr="0061209D">
              <w:rPr>
                <w:rFonts w:cs="Times New Roman"/>
                <w:szCs w:val="26"/>
              </w:rPr>
              <w:t xml:space="preserve"> </w:t>
            </w:r>
            <w:r w:rsidRPr="0061209D">
              <w:rPr>
                <w:rFonts w:cs="Times New Roman"/>
                <w:b/>
                <w:bCs/>
                <w:szCs w:val="26"/>
              </w:rPr>
              <w:t>della</w:t>
            </w:r>
            <w:r w:rsidR="0061209D" w:rsidRPr="0061209D">
              <w:rPr>
                <w:rFonts w:cs="Times New Roman"/>
                <w:b/>
                <w:bCs/>
                <w:szCs w:val="26"/>
              </w:rPr>
              <w:t xml:space="preserve"> </w:t>
            </w:r>
            <w:r w:rsidRPr="0061209D">
              <w:rPr>
                <w:rFonts w:cs="Times New Roman"/>
                <w:b/>
                <w:bCs/>
                <w:szCs w:val="26"/>
              </w:rPr>
              <w:t>Provincia</w:t>
            </w:r>
            <w:r w:rsidR="0061209D" w:rsidRPr="0061209D">
              <w:rPr>
                <w:rFonts w:cs="Times New Roman"/>
                <w:b/>
                <w:bCs/>
                <w:szCs w:val="26"/>
              </w:rPr>
              <w:t xml:space="preserve"> </w:t>
            </w:r>
            <w:r w:rsidRPr="0061209D">
              <w:rPr>
                <w:rFonts w:cs="Times New Roman"/>
                <w:b/>
                <w:bCs/>
                <w:szCs w:val="26"/>
              </w:rPr>
              <w:t>o</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Province</w:t>
            </w:r>
            <w:r w:rsidR="0061209D" w:rsidRPr="0061209D">
              <w:rPr>
                <w:rFonts w:cs="Times New Roman"/>
                <w:b/>
                <w:bCs/>
                <w:szCs w:val="26"/>
              </w:rPr>
              <w:t xml:space="preserve"> </w:t>
            </w:r>
            <w:r w:rsidRPr="0061209D">
              <w:rPr>
                <w:rFonts w:cs="Times New Roman"/>
                <w:b/>
                <w:bCs/>
                <w:szCs w:val="26"/>
              </w:rPr>
              <w:lastRenderedPageBreak/>
              <w:t>interessate</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Comune</w:t>
            </w:r>
            <w:r w:rsidR="0061209D" w:rsidRPr="0061209D">
              <w:rPr>
                <w:rFonts w:cs="Times New Roman"/>
                <w:szCs w:val="26"/>
              </w:rPr>
              <w:t xml:space="preserve"> </w:t>
            </w:r>
            <w:r w:rsidRPr="0061209D">
              <w:rPr>
                <w:rFonts w:cs="Times New Roman"/>
                <w:szCs w:val="26"/>
              </w:rPr>
              <w:t>o</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interessati</w:t>
            </w:r>
            <w:r w:rsidR="0061209D" w:rsidRPr="0061209D">
              <w:rPr>
                <w:rFonts w:cs="Times New Roman"/>
                <w:szCs w:val="26"/>
              </w:rPr>
              <w:t xml:space="preserve"> </w:t>
            </w:r>
            <w:r w:rsidRPr="0061209D">
              <w:rPr>
                <w:rFonts w:cs="Times New Roman"/>
                <w:szCs w:val="26"/>
              </w:rPr>
              <w:t>espressa</w:t>
            </w:r>
            <w:r w:rsidR="0061209D" w:rsidRPr="0061209D">
              <w:rPr>
                <w:rFonts w:cs="Times New Roman"/>
                <w:szCs w:val="26"/>
              </w:rPr>
              <w:t xml:space="preserve"> </w:t>
            </w:r>
            <w:r w:rsidRPr="0061209D">
              <w:rPr>
                <w:rFonts w:cs="Times New Roman"/>
                <w:szCs w:val="26"/>
              </w:rPr>
              <w:t>mediante</w:t>
            </w:r>
            <w:r w:rsidR="0061209D" w:rsidRPr="0061209D">
              <w:rPr>
                <w:rFonts w:cs="Times New Roman"/>
                <w:szCs w:val="26"/>
              </w:rPr>
              <w:t xml:space="preserve"> </w:t>
            </w:r>
            <w:r w:rsidRPr="0061209D">
              <w:rPr>
                <w:rFonts w:cs="Times New Roman"/>
                <w:i/>
                <w:iCs/>
                <w:szCs w:val="26"/>
              </w:rPr>
              <w:t>referendum</w:t>
            </w:r>
            <w:r w:rsidR="0061209D" w:rsidRPr="0061209D">
              <w:rPr>
                <w:rFonts w:cs="Times New Roman"/>
                <w:i/>
                <w:iCs/>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sentiti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Consigli</w:t>
            </w:r>
            <w:r w:rsidR="0061209D" w:rsidRPr="0061209D">
              <w:rPr>
                <w:rFonts w:cs="Times New Roman"/>
                <w:szCs w:val="26"/>
              </w:rPr>
              <w:t xml:space="preserve"> </w:t>
            </w:r>
            <w:r w:rsidRPr="0061209D">
              <w:rPr>
                <w:rFonts w:cs="Times New Roman"/>
                <w:szCs w:val="26"/>
              </w:rPr>
              <w:t>regionali,</w:t>
            </w:r>
            <w:r w:rsidR="0061209D" w:rsidRPr="0061209D">
              <w:rPr>
                <w:rFonts w:cs="Times New Roman"/>
                <w:szCs w:val="26"/>
              </w:rPr>
              <w:t xml:space="preserve"> </w:t>
            </w:r>
            <w:r w:rsidRPr="0061209D">
              <w:rPr>
                <w:rFonts w:cs="Times New Roman"/>
                <w:szCs w:val="26"/>
              </w:rPr>
              <w:t>consentire</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b/>
                <w:bCs/>
                <w:szCs w:val="26"/>
              </w:rPr>
              <w:t>Province</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ne</w:t>
            </w:r>
            <w:r w:rsidR="0061209D" w:rsidRPr="0061209D">
              <w:rPr>
                <w:rFonts w:cs="Times New Roman"/>
                <w:szCs w:val="26"/>
              </w:rPr>
              <w:t xml:space="preserve"> </w:t>
            </w:r>
            <w:r w:rsidRPr="0061209D">
              <w:rPr>
                <w:rFonts w:cs="Times New Roman"/>
                <w:szCs w:val="26"/>
              </w:rPr>
              <w:t>facciano</w:t>
            </w:r>
            <w:r w:rsidR="0061209D" w:rsidRPr="0061209D">
              <w:rPr>
                <w:rFonts w:cs="Times New Roman"/>
                <w:szCs w:val="26"/>
              </w:rPr>
              <w:t xml:space="preserve"> </w:t>
            </w:r>
            <w:r w:rsidRPr="0061209D">
              <w:rPr>
                <w:rFonts w:cs="Times New Roman"/>
                <w:szCs w:val="26"/>
              </w:rPr>
              <w:t>richiesta,</w:t>
            </w:r>
            <w:r w:rsidR="0061209D" w:rsidRPr="0061209D">
              <w:rPr>
                <w:rFonts w:cs="Times New Roman"/>
                <w:szCs w:val="26"/>
              </w:rPr>
              <w:t xml:space="preserve"> </w:t>
            </w:r>
            <w:r w:rsidRPr="0061209D">
              <w:rPr>
                <w:rFonts w:cs="Times New Roman"/>
                <w:szCs w:val="26"/>
              </w:rPr>
              <w:t>siano</w:t>
            </w:r>
            <w:r w:rsidR="0061209D" w:rsidRPr="0061209D">
              <w:rPr>
                <w:rFonts w:cs="Times New Roman"/>
                <w:szCs w:val="26"/>
              </w:rPr>
              <w:t xml:space="preserve"> </w:t>
            </w:r>
            <w:r w:rsidRPr="0061209D">
              <w:rPr>
                <w:rFonts w:cs="Times New Roman"/>
                <w:szCs w:val="26"/>
              </w:rPr>
              <w:t>staccati</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aggregati</w:t>
            </w:r>
            <w:r w:rsidR="0061209D" w:rsidRPr="0061209D">
              <w:rPr>
                <w:rFonts w:cs="Times New Roman"/>
                <w:szCs w:val="26"/>
              </w:rPr>
              <w:t xml:space="preserve"> </w:t>
            </w:r>
            <w:r w:rsidRPr="0061209D">
              <w:rPr>
                <w:rFonts w:cs="Times New Roman"/>
                <w:szCs w:val="26"/>
              </w:rPr>
              <w:t>ad</w:t>
            </w:r>
            <w:r w:rsidR="0061209D" w:rsidRPr="0061209D">
              <w:rPr>
                <w:rFonts w:cs="Times New Roman"/>
                <w:szCs w:val="26"/>
              </w:rPr>
              <w:t xml:space="preserve"> </w:t>
            </w:r>
            <w:r w:rsidRPr="0061209D">
              <w:rPr>
                <w:rFonts w:cs="Times New Roman"/>
                <w:szCs w:val="26"/>
              </w:rPr>
              <w:t>un'altra.</w:t>
            </w:r>
          </w:p>
        </w:tc>
        <w:tc>
          <w:tcPr>
            <w:tcW w:w="1760" w:type="pct"/>
          </w:tcPr>
          <w:p w:rsidR="00DB3944" w:rsidRPr="0061209D" w:rsidRDefault="0061209D" w:rsidP="0061209D">
            <w:pPr>
              <w:rPr>
                <w:rFonts w:cs="Times New Roman"/>
                <w:szCs w:val="26"/>
              </w:rPr>
            </w:pPr>
            <w:r w:rsidRPr="0061209D">
              <w:rPr>
                <w:rFonts w:cs="Times New Roman"/>
                <w:szCs w:val="26"/>
              </w:rPr>
              <w:lastRenderedPageBreak/>
              <w:t xml:space="preserve"> </w:t>
            </w:r>
            <w:r w:rsidR="00E32653" w:rsidRPr="0061209D">
              <w:rPr>
                <w:rFonts w:cs="Times New Roman"/>
                <w:szCs w:val="26"/>
              </w:rPr>
              <w:t>Si</w:t>
            </w:r>
            <w:r w:rsidRPr="0061209D">
              <w:rPr>
                <w:rFonts w:cs="Times New Roman"/>
                <w:szCs w:val="26"/>
              </w:rPr>
              <w:t xml:space="preserve"> </w:t>
            </w:r>
            <w:r w:rsidR="00E32653" w:rsidRPr="0061209D">
              <w:rPr>
                <w:rFonts w:cs="Times New Roman"/>
                <w:szCs w:val="26"/>
              </w:rPr>
              <w:t>può,</w:t>
            </w:r>
            <w:r w:rsidRPr="0061209D">
              <w:rPr>
                <w:rFonts w:cs="Times New Roman"/>
                <w:szCs w:val="26"/>
              </w:rPr>
              <w:t xml:space="preserve"> </w:t>
            </w:r>
            <w:r w:rsidR="00E32653" w:rsidRPr="0061209D">
              <w:rPr>
                <w:rFonts w:cs="Times New Roman"/>
                <w:szCs w:val="26"/>
              </w:rPr>
              <w:t>con</w:t>
            </w:r>
            <w:r w:rsidRPr="0061209D">
              <w:rPr>
                <w:rFonts w:cs="Times New Roman"/>
                <w:szCs w:val="26"/>
              </w:rPr>
              <w:t xml:space="preserve"> </w:t>
            </w:r>
            <w:r w:rsidR="00E32653" w:rsidRPr="0061209D">
              <w:rPr>
                <w:rFonts w:cs="Times New Roman"/>
                <w:szCs w:val="26"/>
              </w:rPr>
              <w:t>l'approvazione</w:t>
            </w:r>
            <w:r w:rsidRPr="0061209D">
              <w:rPr>
                <w:rFonts w:cs="Times New Roman"/>
                <w:szCs w:val="26"/>
              </w:rPr>
              <w:t xml:space="preserve"> </w:t>
            </w:r>
            <w:r w:rsidR="00E32653" w:rsidRPr="0061209D">
              <w:rPr>
                <w:rFonts w:cs="Times New Roman"/>
                <w:szCs w:val="26"/>
              </w:rPr>
              <w:t>della</w:t>
            </w:r>
            <w:r w:rsidRPr="0061209D">
              <w:rPr>
                <w:rFonts w:cs="Times New Roman"/>
                <w:b/>
                <w:bCs/>
                <w:szCs w:val="26"/>
              </w:rPr>
              <w:t xml:space="preserve"> </w:t>
            </w:r>
            <w:r w:rsidR="00E32653" w:rsidRPr="0061209D">
              <w:rPr>
                <w:rFonts w:cs="Times New Roman"/>
                <w:szCs w:val="26"/>
              </w:rPr>
              <w:t>maggioranza</w:t>
            </w:r>
            <w:r w:rsidRPr="0061209D">
              <w:rPr>
                <w:rFonts w:cs="Times New Roman"/>
                <w:szCs w:val="26"/>
              </w:rPr>
              <w:t xml:space="preserve"> </w:t>
            </w:r>
            <w:r w:rsidR="00E32653" w:rsidRPr="0061209D">
              <w:rPr>
                <w:rFonts w:cs="Times New Roman"/>
                <w:szCs w:val="26"/>
              </w:rPr>
              <w:t>delle</w:t>
            </w:r>
            <w:r w:rsidRPr="0061209D">
              <w:rPr>
                <w:rFonts w:cs="Times New Roman"/>
                <w:szCs w:val="26"/>
              </w:rPr>
              <w:t xml:space="preserve"> </w:t>
            </w:r>
            <w:r w:rsidR="00E32653" w:rsidRPr="0061209D">
              <w:rPr>
                <w:rFonts w:cs="Times New Roman"/>
                <w:szCs w:val="26"/>
              </w:rPr>
              <w:t>popolazioni</w:t>
            </w:r>
            <w:r w:rsidRPr="0061209D">
              <w:rPr>
                <w:rFonts w:cs="Times New Roman"/>
                <w:szCs w:val="26"/>
              </w:rPr>
              <w:t xml:space="preserve"> </w:t>
            </w:r>
            <w:r w:rsidR="00E32653" w:rsidRPr="0061209D">
              <w:rPr>
                <w:rFonts w:cs="Times New Roman"/>
                <w:szCs w:val="26"/>
              </w:rPr>
              <w:t>del</w:t>
            </w:r>
            <w:r w:rsidRPr="0061209D">
              <w:rPr>
                <w:rFonts w:cs="Times New Roman"/>
                <w:szCs w:val="26"/>
              </w:rPr>
              <w:t xml:space="preserve"> </w:t>
            </w:r>
            <w:r w:rsidR="00E32653" w:rsidRPr="0061209D">
              <w:rPr>
                <w:rFonts w:cs="Times New Roman"/>
                <w:szCs w:val="26"/>
              </w:rPr>
              <w:t>Comune</w:t>
            </w:r>
            <w:r w:rsidRPr="0061209D">
              <w:rPr>
                <w:rFonts w:cs="Times New Roman"/>
                <w:szCs w:val="26"/>
              </w:rPr>
              <w:t xml:space="preserve"> </w:t>
            </w:r>
            <w:r w:rsidR="00E32653" w:rsidRPr="0061209D">
              <w:rPr>
                <w:rFonts w:cs="Times New Roman"/>
                <w:szCs w:val="26"/>
              </w:rPr>
              <w:t>o</w:t>
            </w:r>
            <w:r w:rsidRPr="0061209D">
              <w:rPr>
                <w:rFonts w:cs="Times New Roman"/>
                <w:szCs w:val="26"/>
              </w:rPr>
              <w:t xml:space="preserve"> </w:t>
            </w:r>
            <w:r w:rsidR="00E32653" w:rsidRPr="0061209D">
              <w:rPr>
                <w:rFonts w:cs="Times New Roman"/>
                <w:szCs w:val="26"/>
              </w:rPr>
              <w:t>dei</w:t>
            </w:r>
            <w:r w:rsidRPr="0061209D">
              <w:rPr>
                <w:rFonts w:cs="Times New Roman"/>
                <w:szCs w:val="26"/>
              </w:rPr>
              <w:t xml:space="preserve"> </w:t>
            </w:r>
            <w:r w:rsidR="00E32653" w:rsidRPr="0061209D">
              <w:rPr>
                <w:rFonts w:cs="Times New Roman"/>
                <w:szCs w:val="26"/>
              </w:rPr>
              <w:t>Comuni</w:t>
            </w:r>
            <w:r w:rsidRPr="0061209D">
              <w:rPr>
                <w:rFonts w:cs="Times New Roman"/>
                <w:szCs w:val="26"/>
              </w:rPr>
              <w:t xml:space="preserve"> </w:t>
            </w:r>
            <w:r w:rsidR="00E32653" w:rsidRPr="0061209D">
              <w:rPr>
                <w:rFonts w:cs="Times New Roman"/>
                <w:szCs w:val="26"/>
              </w:rPr>
              <w:t>interessati</w:t>
            </w:r>
            <w:r w:rsidRPr="0061209D">
              <w:rPr>
                <w:rFonts w:cs="Times New Roman"/>
                <w:szCs w:val="26"/>
              </w:rPr>
              <w:t xml:space="preserve"> </w:t>
            </w:r>
            <w:r w:rsidR="00E32653" w:rsidRPr="0061209D">
              <w:rPr>
                <w:rFonts w:cs="Times New Roman"/>
                <w:szCs w:val="26"/>
              </w:rPr>
              <w:t>espressa</w:t>
            </w:r>
            <w:r w:rsidRPr="0061209D">
              <w:rPr>
                <w:rFonts w:cs="Times New Roman"/>
                <w:szCs w:val="26"/>
              </w:rPr>
              <w:t xml:space="preserve"> </w:t>
            </w:r>
            <w:r w:rsidR="00E32653" w:rsidRPr="0061209D">
              <w:rPr>
                <w:rFonts w:cs="Times New Roman"/>
                <w:szCs w:val="26"/>
              </w:rPr>
              <w:lastRenderedPageBreak/>
              <w:t>mediante</w:t>
            </w:r>
            <w:r w:rsidRPr="0061209D">
              <w:rPr>
                <w:rFonts w:cs="Times New Roman"/>
                <w:szCs w:val="26"/>
              </w:rPr>
              <w:t xml:space="preserve"> </w:t>
            </w:r>
            <w:r w:rsidR="00E32653" w:rsidRPr="0061209D">
              <w:rPr>
                <w:rFonts w:cs="Times New Roman"/>
                <w:i/>
                <w:iCs/>
                <w:szCs w:val="26"/>
              </w:rPr>
              <w:t>referendum</w:t>
            </w:r>
            <w:r w:rsidRPr="0061209D">
              <w:rPr>
                <w:rFonts w:cs="Times New Roman"/>
                <w:i/>
                <w:iCs/>
                <w:szCs w:val="26"/>
              </w:rPr>
              <w:t xml:space="preserve"> </w:t>
            </w:r>
            <w:r w:rsidR="00E32653" w:rsidRPr="0061209D">
              <w:rPr>
                <w:rFonts w:cs="Times New Roman"/>
                <w:szCs w:val="26"/>
              </w:rPr>
              <w:t>e</w:t>
            </w:r>
            <w:r w:rsidRPr="0061209D">
              <w:rPr>
                <w:rFonts w:cs="Times New Roman"/>
                <w:szCs w:val="26"/>
              </w:rPr>
              <w:t xml:space="preserve"> </w:t>
            </w:r>
            <w:r w:rsidR="00E32653" w:rsidRPr="0061209D">
              <w:rPr>
                <w:rFonts w:cs="Times New Roman"/>
                <w:szCs w:val="26"/>
              </w:rPr>
              <w:t>con</w:t>
            </w:r>
            <w:r w:rsidRPr="0061209D">
              <w:rPr>
                <w:rFonts w:cs="Times New Roman"/>
                <w:szCs w:val="26"/>
              </w:rPr>
              <w:t xml:space="preserve"> </w:t>
            </w:r>
            <w:r w:rsidR="00E32653" w:rsidRPr="0061209D">
              <w:rPr>
                <w:rFonts w:cs="Times New Roman"/>
                <w:szCs w:val="26"/>
              </w:rPr>
              <w:t>legge</w:t>
            </w:r>
            <w:r w:rsidRPr="0061209D">
              <w:rPr>
                <w:rFonts w:cs="Times New Roman"/>
                <w:szCs w:val="26"/>
              </w:rPr>
              <w:t xml:space="preserve"> </w:t>
            </w:r>
            <w:r w:rsidR="00E32653" w:rsidRPr="0061209D">
              <w:rPr>
                <w:rFonts w:cs="Times New Roman"/>
                <w:szCs w:val="26"/>
              </w:rPr>
              <w:t>della</w:t>
            </w:r>
            <w:r w:rsidRPr="0061209D">
              <w:rPr>
                <w:rFonts w:cs="Times New Roman"/>
                <w:szCs w:val="26"/>
              </w:rPr>
              <w:t xml:space="preserve"> </w:t>
            </w:r>
            <w:r w:rsidR="00E32653" w:rsidRPr="0061209D">
              <w:rPr>
                <w:rFonts w:cs="Times New Roman"/>
                <w:szCs w:val="26"/>
              </w:rPr>
              <w:t>Repubblica,</w:t>
            </w:r>
            <w:r w:rsidRPr="0061209D">
              <w:rPr>
                <w:rFonts w:cs="Times New Roman"/>
                <w:szCs w:val="26"/>
              </w:rPr>
              <w:t xml:space="preserve"> </w:t>
            </w:r>
            <w:r w:rsidR="00E32653" w:rsidRPr="0061209D">
              <w:rPr>
                <w:rFonts w:cs="Times New Roman"/>
                <w:szCs w:val="26"/>
              </w:rPr>
              <w:t>sentiti</w:t>
            </w:r>
            <w:r w:rsidRPr="0061209D">
              <w:rPr>
                <w:rFonts w:cs="Times New Roman"/>
                <w:szCs w:val="26"/>
              </w:rPr>
              <w:t xml:space="preserve"> </w:t>
            </w:r>
            <w:r w:rsidR="00E32653" w:rsidRPr="0061209D">
              <w:rPr>
                <w:rFonts w:cs="Times New Roman"/>
                <w:szCs w:val="26"/>
              </w:rPr>
              <w:t>i</w:t>
            </w:r>
            <w:r w:rsidRPr="0061209D">
              <w:rPr>
                <w:rFonts w:cs="Times New Roman"/>
                <w:szCs w:val="26"/>
              </w:rPr>
              <w:t xml:space="preserve"> </w:t>
            </w:r>
            <w:r w:rsidR="00E32653" w:rsidRPr="0061209D">
              <w:rPr>
                <w:rFonts w:cs="Times New Roman"/>
                <w:szCs w:val="26"/>
              </w:rPr>
              <w:t>Consigli</w:t>
            </w:r>
            <w:r w:rsidRPr="0061209D">
              <w:rPr>
                <w:rFonts w:cs="Times New Roman"/>
                <w:szCs w:val="26"/>
              </w:rPr>
              <w:t xml:space="preserve"> </w:t>
            </w:r>
            <w:r w:rsidR="00E32653" w:rsidRPr="0061209D">
              <w:rPr>
                <w:rFonts w:cs="Times New Roman"/>
                <w:szCs w:val="26"/>
              </w:rPr>
              <w:t>regionali,</w:t>
            </w:r>
            <w:r w:rsidRPr="0061209D">
              <w:rPr>
                <w:rFonts w:cs="Times New Roman"/>
                <w:szCs w:val="26"/>
              </w:rPr>
              <w:t xml:space="preserve"> </w:t>
            </w:r>
            <w:r w:rsidR="00E32653" w:rsidRPr="0061209D">
              <w:rPr>
                <w:rFonts w:cs="Times New Roman"/>
                <w:szCs w:val="26"/>
              </w:rPr>
              <w:t>consentire</w:t>
            </w:r>
            <w:r w:rsidRPr="0061209D">
              <w:rPr>
                <w:rFonts w:cs="Times New Roman"/>
                <w:szCs w:val="26"/>
              </w:rPr>
              <w:t xml:space="preserve"> </w:t>
            </w:r>
            <w:r w:rsidR="00E32653" w:rsidRPr="0061209D">
              <w:rPr>
                <w:rFonts w:cs="Times New Roman"/>
                <w:szCs w:val="26"/>
              </w:rPr>
              <w:t>che</w:t>
            </w:r>
            <w:r w:rsidRPr="0061209D">
              <w:rPr>
                <w:rFonts w:cs="Times New Roman"/>
                <w:szCs w:val="26"/>
              </w:rPr>
              <w:t xml:space="preserve"> </w:t>
            </w:r>
            <w:r w:rsidR="00E32653" w:rsidRPr="0061209D">
              <w:rPr>
                <w:rFonts w:cs="Times New Roman"/>
                <w:b/>
                <w:bCs/>
                <w:szCs w:val="26"/>
              </w:rPr>
              <w:t>i</w:t>
            </w:r>
            <w:r w:rsidRPr="0061209D">
              <w:rPr>
                <w:rFonts w:cs="Times New Roman"/>
                <w:b/>
                <w:bCs/>
                <w:szCs w:val="26"/>
              </w:rPr>
              <w:t xml:space="preserve"> </w:t>
            </w:r>
            <w:r w:rsidR="00E32653" w:rsidRPr="0061209D">
              <w:rPr>
                <w:rFonts w:cs="Times New Roman"/>
                <w:szCs w:val="26"/>
              </w:rPr>
              <w:t>Comuni</w:t>
            </w:r>
            <w:r w:rsidRPr="0061209D">
              <w:rPr>
                <w:rFonts w:cs="Times New Roman"/>
                <w:szCs w:val="26"/>
              </w:rPr>
              <w:t xml:space="preserve"> </w:t>
            </w:r>
            <w:r w:rsidR="00E32653" w:rsidRPr="0061209D">
              <w:rPr>
                <w:rFonts w:cs="Times New Roman"/>
                <w:szCs w:val="26"/>
              </w:rPr>
              <w:t>che</w:t>
            </w:r>
            <w:r w:rsidRPr="0061209D">
              <w:rPr>
                <w:rFonts w:cs="Times New Roman"/>
                <w:szCs w:val="26"/>
              </w:rPr>
              <w:t xml:space="preserve"> </w:t>
            </w:r>
            <w:r w:rsidR="00E32653" w:rsidRPr="0061209D">
              <w:rPr>
                <w:rFonts w:cs="Times New Roman"/>
                <w:szCs w:val="26"/>
              </w:rPr>
              <w:t>ne</w:t>
            </w:r>
            <w:r w:rsidRPr="0061209D">
              <w:rPr>
                <w:rFonts w:cs="Times New Roman"/>
                <w:szCs w:val="26"/>
              </w:rPr>
              <w:t xml:space="preserve"> </w:t>
            </w:r>
            <w:r w:rsidR="00E32653" w:rsidRPr="0061209D">
              <w:rPr>
                <w:rFonts w:cs="Times New Roman"/>
                <w:szCs w:val="26"/>
              </w:rPr>
              <w:t>facciano</w:t>
            </w:r>
            <w:r w:rsidRPr="0061209D">
              <w:rPr>
                <w:rFonts w:cs="Times New Roman"/>
                <w:szCs w:val="26"/>
              </w:rPr>
              <w:t xml:space="preserve"> </w:t>
            </w:r>
            <w:r w:rsidR="00E32653" w:rsidRPr="0061209D">
              <w:rPr>
                <w:rFonts w:cs="Times New Roman"/>
                <w:szCs w:val="26"/>
              </w:rPr>
              <w:t>richiesta</w:t>
            </w:r>
            <w:r w:rsidRPr="0061209D">
              <w:rPr>
                <w:rFonts w:cs="Times New Roman"/>
                <w:szCs w:val="26"/>
              </w:rPr>
              <w:t xml:space="preserve"> </w:t>
            </w:r>
            <w:r w:rsidR="00E32653" w:rsidRPr="0061209D">
              <w:rPr>
                <w:rFonts w:cs="Times New Roman"/>
                <w:szCs w:val="26"/>
              </w:rPr>
              <w:t>siano</w:t>
            </w:r>
            <w:r w:rsidRPr="0061209D">
              <w:rPr>
                <w:rFonts w:cs="Times New Roman"/>
                <w:szCs w:val="26"/>
              </w:rPr>
              <w:t xml:space="preserve"> </w:t>
            </w:r>
            <w:r w:rsidR="00E32653" w:rsidRPr="0061209D">
              <w:rPr>
                <w:rFonts w:cs="Times New Roman"/>
                <w:szCs w:val="26"/>
              </w:rPr>
              <w:t>staccati</w:t>
            </w:r>
            <w:r w:rsidRPr="0061209D">
              <w:rPr>
                <w:rFonts w:cs="Times New Roman"/>
                <w:szCs w:val="26"/>
              </w:rPr>
              <w:t xml:space="preserve"> </w:t>
            </w:r>
            <w:r w:rsidR="00E32653" w:rsidRPr="0061209D">
              <w:rPr>
                <w:rFonts w:cs="Times New Roman"/>
                <w:szCs w:val="26"/>
              </w:rPr>
              <w:t>da</w:t>
            </w:r>
            <w:r w:rsidRPr="0061209D">
              <w:rPr>
                <w:rFonts w:cs="Times New Roman"/>
                <w:szCs w:val="26"/>
              </w:rPr>
              <w:t xml:space="preserve"> </w:t>
            </w:r>
            <w:r w:rsidR="00E32653" w:rsidRPr="0061209D">
              <w:rPr>
                <w:rFonts w:cs="Times New Roman"/>
                <w:szCs w:val="26"/>
              </w:rPr>
              <w:t>una</w:t>
            </w:r>
            <w:r w:rsidRPr="0061209D">
              <w:rPr>
                <w:rFonts w:cs="Times New Roman"/>
                <w:szCs w:val="26"/>
              </w:rPr>
              <w:t xml:space="preserve"> </w:t>
            </w:r>
            <w:r w:rsidR="00E32653" w:rsidRPr="0061209D">
              <w:rPr>
                <w:rFonts w:cs="Times New Roman"/>
                <w:szCs w:val="26"/>
              </w:rPr>
              <w:t>Regione</w:t>
            </w:r>
            <w:r w:rsidRPr="0061209D">
              <w:rPr>
                <w:rFonts w:cs="Times New Roman"/>
                <w:szCs w:val="26"/>
              </w:rPr>
              <w:t xml:space="preserve"> </w:t>
            </w:r>
            <w:r w:rsidR="00E32653" w:rsidRPr="0061209D">
              <w:rPr>
                <w:rFonts w:cs="Times New Roman"/>
                <w:szCs w:val="26"/>
              </w:rPr>
              <w:t>e</w:t>
            </w:r>
            <w:r w:rsidRPr="0061209D">
              <w:rPr>
                <w:rFonts w:cs="Times New Roman"/>
                <w:szCs w:val="26"/>
              </w:rPr>
              <w:t xml:space="preserve"> </w:t>
            </w:r>
            <w:r w:rsidR="00E32653" w:rsidRPr="0061209D">
              <w:rPr>
                <w:rFonts w:cs="Times New Roman"/>
                <w:szCs w:val="26"/>
              </w:rPr>
              <w:t>aggregati</w:t>
            </w:r>
            <w:r w:rsidRPr="0061209D">
              <w:rPr>
                <w:rFonts w:cs="Times New Roman"/>
                <w:szCs w:val="26"/>
              </w:rPr>
              <w:t xml:space="preserve"> </w:t>
            </w:r>
            <w:r w:rsidR="00E32653" w:rsidRPr="0061209D">
              <w:rPr>
                <w:rFonts w:cs="Times New Roman"/>
                <w:szCs w:val="26"/>
              </w:rPr>
              <w:t>ad</w:t>
            </w:r>
            <w:r w:rsidRPr="0061209D">
              <w:rPr>
                <w:rFonts w:cs="Times New Roman"/>
                <w:szCs w:val="26"/>
              </w:rPr>
              <w:t xml:space="preserve"> </w:t>
            </w:r>
            <w:r w:rsidR="00E32653" w:rsidRPr="0061209D">
              <w:rPr>
                <w:rFonts w:cs="Times New Roman"/>
                <w:szCs w:val="26"/>
              </w:rPr>
              <w:t>un'altra.</w:t>
            </w:r>
          </w:p>
        </w:tc>
        <w:tc>
          <w:tcPr>
            <w:tcW w:w="1600" w:type="pct"/>
          </w:tcPr>
          <w:p w:rsidR="00DB3944" w:rsidRPr="0061209D" w:rsidRDefault="00DB3944" w:rsidP="0061209D">
            <w:pPr>
              <w:rPr>
                <w:rFonts w:cs="Times New Roman"/>
                <w:i/>
                <w:szCs w:val="26"/>
                <w:lang w:eastAsia="it-IT"/>
              </w:rPr>
            </w:pPr>
          </w:p>
        </w:tc>
      </w:tr>
      <w:tr w:rsidR="00DB3944" w:rsidRPr="0061209D" w:rsidTr="00EB60ED">
        <w:tc>
          <w:tcPr>
            <w:tcW w:w="1640" w:type="pct"/>
          </w:tcPr>
          <w:p w:rsidR="00DB3944" w:rsidRPr="0061209D" w:rsidRDefault="00BE3746" w:rsidP="006378C5">
            <w:pPr>
              <w:spacing w:before="120" w:after="120" w:line="300" w:lineRule="atLeast"/>
              <w:ind w:left="170" w:right="170"/>
              <w:jc w:val="center"/>
              <w:rPr>
                <w:rFonts w:cs="Times New Roman"/>
                <w:b/>
                <w:szCs w:val="26"/>
              </w:rPr>
            </w:pPr>
            <w:proofErr w:type="spellStart"/>
            <w:r w:rsidRPr="0061209D">
              <w:rPr>
                <w:rFonts w:cs="Times New Roman"/>
                <w:b/>
                <w:bCs/>
                <w:szCs w:val="26"/>
              </w:rPr>
              <w:lastRenderedPageBreak/>
              <w:t>Art.</w:t>
            </w:r>
            <w:proofErr w:type="spellEnd"/>
            <w:r w:rsidR="0061209D" w:rsidRPr="0061209D">
              <w:rPr>
                <w:rFonts w:cs="Times New Roman"/>
                <w:b/>
                <w:bCs/>
                <w:szCs w:val="26"/>
              </w:rPr>
              <w:t xml:space="preserve"> </w:t>
            </w:r>
            <w:r w:rsidRPr="0061209D">
              <w:rPr>
                <w:rFonts w:cs="Times New Roman"/>
                <w:b/>
                <w:bCs/>
                <w:szCs w:val="26"/>
              </w:rPr>
              <w:t>133</w:t>
            </w:r>
          </w:p>
        </w:tc>
        <w:tc>
          <w:tcPr>
            <w:tcW w:w="1760" w:type="pct"/>
          </w:tcPr>
          <w:p w:rsidR="00DB3944" w:rsidRPr="0061209D" w:rsidRDefault="00BE3746" w:rsidP="006378C5">
            <w:pPr>
              <w:spacing w:before="120" w:after="120" w:line="300" w:lineRule="atLeast"/>
              <w:ind w:left="170" w:right="170"/>
              <w:jc w:val="center"/>
              <w:rPr>
                <w:rFonts w:cs="Times New Roman"/>
                <w:b/>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133</w:t>
            </w:r>
          </w:p>
        </w:tc>
        <w:tc>
          <w:tcPr>
            <w:tcW w:w="1600" w:type="pct"/>
          </w:tcPr>
          <w:p w:rsidR="00DB3944" w:rsidRPr="0061209D" w:rsidRDefault="00DB3944" w:rsidP="00637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i/>
                <w:szCs w:val="26"/>
                <w:lang w:eastAsia="it-IT"/>
              </w:rPr>
            </w:pPr>
          </w:p>
        </w:tc>
      </w:tr>
      <w:tr w:rsidR="00DB3944" w:rsidRPr="0061209D" w:rsidTr="00EB60ED">
        <w:tc>
          <w:tcPr>
            <w:tcW w:w="1640" w:type="pct"/>
          </w:tcPr>
          <w:p w:rsidR="00DB3944" w:rsidRPr="0061209D" w:rsidRDefault="00E32653" w:rsidP="0061209D">
            <w:pPr>
              <w:spacing w:before="120" w:after="120" w:line="300" w:lineRule="atLeast"/>
              <w:ind w:left="170" w:right="170"/>
              <w:rPr>
                <w:rFonts w:cs="Times New Roman"/>
                <w:b/>
                <w:szCs w:val="26"/>
              </w:rPr>
            </w:pPr>
            <w:r w:rsidRPr="0061209D">
              <w:rPr>
                <w:rFonts w:cs="Times New Roman"/>
                <w:szCs w:val="26"/>
              </w:rPr>
              <w:t>Il</w:t>
            </w:r>
            <w:r w:rsidR="0061209D" w:rsidRPr="0061209D">
              <w:rPr>
                <w:rFonts w:cs="Times New Roman"/>
                <w:szCs w:val="26"/>
              </w:rPr>
              <w:t xml:space="preserve"> </w:t>
            </w:r>
            <w:r w:rsidRPr="0061209D">
              <w:rPr>
                <w:rFonts w:cs="Times New Roman"/>
                <w:szCs w:val="26"/>
              </w:rPr>
              <w:t>mutamento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circoscrizioni</w:t>
            </w:r>
            <w:r w:rsidR="0061209D" w:rsidRPr="0061209D">
              <w:rPr>
                <w:rFonts w:cs="Times New Roman"/>
                <w:szCs w:val="26"/>
              </w:rPr>
              <w:t xml:space="preserve"> </w:t>
            </w:r>
            <w:r w:rsidRPr="0061209D">
              <w:rPr>
                <w:rFonts w:cs="Times New Roman"/>
                <w:szCs w:val="26"/>
              </w:rPr>
              <w:t>provinciali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istituzione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nuove</w:t>
            </w:r>
            <w:r w:rsidR="0061209D" w:rsidRPr="0061209D">
              <w:rPr>
                <w:rFonts w:cs="Times New Roman"/>
                <w:szCs w:val="26"/>
              </w:rPr>
              <w:t xml:space="preserve"> </w:t>
            </w:r>
            <w:r w:rsidRPr="0061209D">
              <w:rPr>
                <w:rFonts w:cs="Times New Roman"/>
                <w:szCs w:val="26"/>
              </w:rPr>
              <w:t>Province</w:t>
            </w:r>
            <w:r w:rsidR="0061209D" w:rsidRPr="0061209D">
              <w:rPr>
                <w:rFonts w:cs="Times New Roman"/>
                <w:szCs w:val="26"/>
              </w:rPr>
              <w:t xml:space="preserve"> </w:t>
            </w:r>
            <w:r w:rsidRPr="0061209D">
              <w:rPr>
                <w:rFonts w:cs="Times New Roman"/>
                <w:szCs w:val="26"/>
              </w:rPr>
              <w:t>nell'ambito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stabiliti</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su</w:t>
            </w:r>
            <w:r w:rsidR="0061209D" w:rsidRPr="0061209D">
              <w:rPr>
                <w:rFonts w:cs="Times New Roman"/>
                <w:szCs w:val="26"/>
              </w:rPr>
              <w:t xml:space="preserve"> </w:t>
            </w:r>
            <w:r w:rsidRPr="0061209D">
              <w:rPr>
                <w:rFonts w:cs="Times New Roman"/>
                <w:szCs w:val="26"/>
              </w:rPr>
              <w:t>iniziativa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sentita</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stessa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p>
        </w:tc>
        <w:tc>
          <w:tcPr>
            <w:tcW w:w="1760" w:type="pct"/>
          </w:tcPr>
          <w:p w:rsidR="00DB3944" w:rsidRPr="0061209D" w:rsidRDefault="00E32653" w:rsidP="0061209D">
            <w:pPr>
              <w:spacing w:before="120" w:after="120" w:line="300" w:lineRule="atLeast"/>
              <w:ind w:left="170" w:right="170"/>
              <w:rPr>
                <w:rFonts w:cs="Times New Roman"/>
                <w:i/>
                <w:szCs w:val="26"/>
              </w:rPr>
            </w:pPr>
            <w:r w:rsidRPr="0061209D">
              <w:rPr>
                <w:rFonts w:cs="Times New Roman"/>
                <w:b/>
                <w:bCs/>
                <w:szCs w:val="26"/>
              </w:rPr>
              <w:t>Soppresso</w:t>
            </w:r>
            <w:r w:rsidR="0061209D" w:rsidRPr="0061209D">
              <w:rPr>
                <w:rFonts w:cs="Times New Roman"/>
                <w:b/>
                <w:bCs/>
                <w:szCs w:val="26"/>
              </w:rPr>
              <w:t xml:space="preserve"> </w:t>
            </w:r>
          </w:p>
        </w:tc>
        <w:tc>
          <w:tcPr>
            <w:tcW w:w="1600" w:type="pct"/>
          </w:tcPr>
          <w:p w:rsidR="00DB3944" w:rsidRPr="0061209D" w:rsidRDefault="00DB3944" w:rsidP="0061209D">
            <w:pPr>
              <w:spacing w:before="120" w:after="120" w:line="300" w:lineRule="atLeast"/>
              <w:ind w:left="170" w:right="170"/>
              <w:rPr>
                <w:rFonts w:cs="Times New Roman"/>
                <w:b/>
                <w:szCs w:val="26"/>
              </w:rPr>
            </w:pPr>
          </w:p>
        </w:tc>
      </w:tr>
      <w:tr w:rsidR="00DB3944" w:rsidRPr="0061209D" w:rsidTr="00EB60ED">
        <w:tc>
          <w:tcPr>
            <w:tcW w:w="1640" w:type="pct"/>
          </w:tcPr>
          <w:p w:rsidR="00DB3944" w:rsidRPr="0061209D" w:rsidRDefault="00E32653" w:rsidP="0061209D">
            <w:pPr>
              <w:rPr>
                <w:rFonts w:cs="Times New Roman"/>
                <w:strike/>
                <w:color w:val="000000"/>
                <w:szCs w:val="26"/>
                <w:lang w:eastAsia="it-IT"/>
              </w:rPr>
            </w:pPr>
            <w:r w:rsidRPr="0061209D">
              <w:rPr>
                <w:rFonts w:cs="Times New Roman"/>
                <w:szCs w:val="26"/>
              </w:rPr>
              <w:t>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sentite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popolazioni</w:t>
            </w:r>
            <w:r w:rsidR="0061209D" w:rsidRPr="0061209D">
              <w:rPr>
                <w:rFonts w:cs="Times New Roman"/>
                <w:szCs w:val="26"/>
              </w:rPr>
              <w:t xml:space="preserve"> </w:t>
            </w:r>
            <w:r w:rsidRPr="0061209D">
              <w:rPr>
                <w:rFonts w:cs="Times New Roman"/>
                <w:szCs w:val="26"/>
              </w:rPr>
              <w:t>interessate,</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sue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istituire</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proprio</w:t>
            </w:r>
            <w:r w:rsidR="0061209D" w:rsidRPr="0061209D">
              <w:rPr>
                <w:rFonts w:cs="Times New Roman"/>
                <w:szCs w:val="26"/>
              </w:rPr>
              <w:t xml:space="preserve"> </w:t>
            </w:r>
            <w:r w:rsidRPr="0061209D">
              <w:rPr>
                <w:rFonts w:cs="Times New Roman"/>
                <w:szCs w:val="26"/>
              </w:rPr>
              <w:t>territorio</w:t>
            </w:r>
            <w:r w:rsidR="0061209D" w:rsidRPr="0061209D">
              <w:rPr>
                <w:rFonts w:cs="Times New Roman"/>
                <w:szCs w:val="26"/>
              </w:rPr>
              <w:t xml:space="preserve"> </w:t>
            </w:r>
            <w:r w:rsidRPr="0061209D">
              <w:rPr>
                <w:rFonts w:cs="Times New Roman"/>
                <w:szCs w:val="26"/>
              </w:rPr>
              <w:t>nuovi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modificare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circoscrizioni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denominazioni.</w:t>
            </w:r>
          </w:p>
        </w:tc>
        <w:tc>
          <w:tcPr>
            <w:tcW w:w="1760" w:type="pct"/>
          </w:tcPr>
          <w:p w:rsidR="00DB3944" w:rsidRPr="0061209D" w:rsidRDefault="00E32653" w:rsidP="0061209D">
            <w:pPr>
              <w:spacing w:before="120" w:after="120" w:line="300" w:lineRule="atLeast"/>
              <w:ind w:left="170" w:right="17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Regione,</w:t>
            </w:r>
            <w:r w:rsidR="0061209D" w:rsidRPr="0061209D">
              <w:rPr>
                <w:rFonts w:cs="Times New Roman"/>
                <w:szCs w:val="26"/>
              </w:rPr>
              <w:t xml:space="preserve"> </w:t>
            </w:r>
            <w:r w:rsidRPr="0061209D">
              <w:rPr>
                <w:rFonts w:cs="Times New Roman"/>
                <w:szCs w:val="26"/>
              </w:rPr>
              <w:t>sentite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popolazioni</w:t>
            </w:r>
            <w:r w:rsidR="0061209D" w:rsidRPr="0061209D">
              <w:rPr>
                <w:rFonts w:cs="Times New Roman"/>
                <w:szCs w:val="26"/>
              </w:rPr>
              <w:t xml:space="preserve"> </w:t>
            </w:r>
            <w:r w:rsidRPr="0061209D">
              <w:rPr>
                <w:rFonts w:cs="Times New Roman"/>
                <w:szCs w:val="26"/>
              </w:rPr>
              <w:t>interessate,</w:t>
            </w:r>
            <w:r w:rsidR="0061209D" w:rsidRPr="0061209D">
              <w:rPr>
                <w:rFonts w:cs="Times New Roman"/>
                <w:szCs w:val="26"/>
              </w:rPr>
              <w:t xml:space="preserve"> </w:t>
            </w:r>
            <w:r w:rsidRPr="0061209D">
              <w:rPr>
                <w:rFonts w:cs="Times New Roman"/>
                <w:szCs w:val="26"/>
              </w:rPr>
              <w:t>può</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sue</w:t>
            </w:r>
            <w:r w:rsidR="0061209D" w:rsidRPr="0061209D">
              <w:rPr>
                <w:rFonts w:cs="Times New Roman"/>
                <w:szCs w:val="26"/>
              </w:rPr>
              <w:t xml:space="preserve"> </w:t>
            </w:r>
            <w:r w:rsidRPr="0061209D">
              <w:rPr>
                <w:rFonts w:cs="Times New Roman"/>
                <w:szCs w:val="26"/>
              </w:rPr>
              <w:t>leggi</w:t>
            </w:r>
            <w:r w:rsidR="0061209D" w:rsidRPr="0061209D">
              <w:rPr>
                <w:rFonts w:cs="Times New Roman"/>
                <w:szCs w:val="26"/>
              </w:rPr>
              <w:t xml:space="preserve"> </w:t>
            </w:r>
            <w:r w:rsidRPr="0061209D">
              <w:rPr>
                <w:rFonts w:cs="Times New Roman"/>
                <w:szCs w:val="26"/>
              </w:rPr>
              <w:t>istituire</w:t>
            </w:r>
            <w:r w:rsidR="0061209D" w:rsidRPr="0061209D">
              <w:rPr>
                <w:rFonts w:cs="Times New Roman"/>
                <w:szCs w:val="26"/>
              </w:rPr>
              <w:t xml:space="preserve"> </w:t>
            </w:r>
            <w:r w:rsidRPr="0061209D">
              <w:rPr>
                <w:rFonts w:cs="Times New Roman"/>
                <w:szCs w:val="26"/>
              </w:rPr>
              <w:t>nel</w:t>
            </w:r>
            <w:r w:rsidR="0061209D" w:rsidRPr="0061209D">
              <w:rPr>
                <w:rFonts w:cs="Times New Roman"/>
                <w:szCs w:val="26"/>
              </w:rPr>
              <w:t xml:space="preserve"> </w:t>
            </w:r>
            <w:r w:rsidRPr="0061209D">
              <w:rPr>
                <w:rFonts w:cs="Times New Roman"/>
                <w:szCs w:val="26"/>
              </w:rPr>
              <w:t>proprio</w:t>
            </w:r>
            <w:r w:rsidR="0061209D" w:rsidRPr="0061209D">
              <w:rPr>
                <w:rFonts w:cs="Times New Roman"/>
                <w:szCs w:val="26"/>
              </w:rPr>
              <w:t xml:space="preserve"> </w:t>
            </w:r>
            <w:r w:rsidRPr="0061209D">
              <w:rPr>
                <w:rFonts w:cs="Times New Roman"/>
                <w:szCs w:val="26"/>
              </w:rPr>
              <w:t>territorio</w:t>
            </w:r>
            <w:r w:rsidR="0061209D" w:rsidRPr="0061209D">
              <w:rPr>
                <w:rFonts w:cs="Times New Roman"/>
                <w:szCs w:val="26"/>
              </w:rPr>
              <w:t xml:space="preserve"> </w:t>
            </w:r>
            <w:r w:rsidRPr="0061209D">
              <w:rPr>
                <w:rFonts w:cs="Times New Roman"/>
                <w:szCs w:val="26"/>
              </w:rPr>
              <w:t>nuovi</w:t>
            </w:r>
            <w:r w:rsidR="0061209D" w:rsidRPr="0061209D">
              <w:rPr>
                <w:rFonts w:cs="Times New Roman"/>
                <w:szCs w:val="26"/>
              </w:rPr>
              <w:t xml:space="preserve"> </w:t>
            </w:r>
            <w:r w:rsidRPr="0061209D">
              <w:rPr>
                <w:rFonts w:cs="Times New Roman"/>
                <w:szCs w:val="26"/>
              </w:rPr>
              <w:t>Comuni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modificare</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loro</w:t>
            </w:r>
            <w:r w:rsidR="0061209D" w:rsidRPr="0061209D">
              <w:rPr>
                <w:rFonts w:cs="Times New Roman"/>
                <w:szCs w:val="26"/>
              </w:rPr>
              <w:t xml:space="preserve"> </w:t>
            </w:r>
            <w:r w:rsidRPr="0061209D">
              <w:rPr>
                <w:rFonts w:cs="Times New Roman"/>
                <w:szCs w:val="26"/>
              </w:rPr>
              <w:t>circoscrizioni</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denominazioni.</w:t>
            </w:r>
          </w:p>
        </w:tc>
        <w:tc>
          <w:tcPr>
            <w:tcW w:w="1600" w:type="pct"/>
          </w:tcPr>
          <w:p w:rsidR="00DB3944" w:rsidRPr="0061209D" w:rsidRDefault="00DB3944" w:rsidP="0061209D">
            <w:pPr>
              <w:spacing w:before="120" w:after="120" w:line="300" w:lineRule="atLeast"/>
              <w:ind w:left="170" w:right="170"/>
              <w:rPr>
                <w:rFonts w:cs="Times New Roman"/>
                <w:b/>
                <w:szCs w:val="26"/>
              </w:rPr>
            </w:pPr>
          </w:p>
        </w:tc>
      </w:tr>
      <w:tr w:rsidR="00DB3944" w:rsidRPr="0061209D" w:rsidTr="00EB60ED">
        <w:tc>
          <w:tcPr>
            <w:tcW w:w="1640" w:type="pct"/>
          </w:tcPr>
          <w:p w:rsidR="00DB3944" w:rsidRPr="0061209D" w:rsidRDefault="00BE3746" w:rsidP="006378C5">
            <w:pPr>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135</w:t>
            </w:r>
          </w:p>
        </w:tc>
        <w:tc>
          <w:tcPr>
            <w:tcW w:w="1760" w:type="pct"/>
          </w:tcPr>
          <w:p w:rsidR="00DB3944" w:rsidRPr="0061209D" w:rsidRDefault="00BE3746" w:rsidP="006378C5">
            <w:pPr>
              <w:jc w:val="center"/>
              <w:rPr>
                <w:rFonts w:cs="Times New Roman"/>
                <w:szCs w:val="26"/>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135</w:t>
            </w:r>
          </w:p>
        </w:tc>
        <w:tc>
          <w:tcPr>
            <w:tcW w:w="1600" w:type="pct"/>
          </w:tcPr>
          <w:p w:rsidR="00DB3944" w:rsidRPr="0061209D" w:rsidRDefault="00BE3746" w:rsidP="006378C5">
            <w:pPr>
              <w:jc w:val="center"/>
              <w:rPr>
                <w:rFonts w:cs="Times New Roman"/>
                <w:i/>
                <w:szCs w:val="26"/>
                <w:lang w:eastAsia="it-IT"/>
              </w:rPr>
            </w:pPr>
            <w:proofErr w:type="spellStart"/>
            <w:r w:rsidRPr="0061209D">
              <w:rPr>
                <w:rFonts w:cs="Times New Roman"/>
                <w:b/>
                <w:bCs/>
                <w:szCs w:val="26"/>
              </w:rPr>
              <w:t>Art.</w:t>
            </w:r>
            <w:proofErr w:type="spellEnd"/>
            <w:r w:rsidR="0061209D" w:rsidRPr="0061209D">
              <w:rPr>
                <w:rFonts w:cs="Times New Roman"/>
                <w:b/>
                <w:bCs/>
                <w:szCs w:val="26"/>
              </w:rPr>
              <w:t xml:space="preserve"> </w:t>
            </w:r>
            <w:r w:rsidRPr="0061209D">
              <w:rPr>
                <w:rFonts w:cs="Times New Roman"/>
                <w:b/>
                <w:bCs/>
                <w:szCs w:val="26"/>
              </w:rPr>
              <w:t>135</w:t>
            </w:r>
          </w:p>
        </w:tc>
      </w:tr>
      <w:tr w:rsidR="00DB3944" w:rsidRPr="0061209D" w:rsidTr="00EB60ED">
        <w:tc>
          <w:tcPr>
            <w:tcW w:w="1640" w:type="pct"/>
          </w:tcPr>
          <w:p w:rsidR="00DB3944" w:rsidRPr="0061209D" w:rsidRDefault="00BE3746" w:rsidP="0061209D">
            <w:pPr>
              <w:spacing w:before="120" w:after="120" w:line="300" w:lineRule="atLeast"/>
              <w:ind w:left="170" w:right="170"/>
              <w:rPr>
                <w:rFonts w:cs="Times New Roman"/>
                <w:b/>
                <w:szCs w:val="26"/>
              </w:rPr>
            </w:pPr>
            <w:r w:rsidRPr="0061209D">
              <w:rPr>
                <w:rFonts w:cs="Times New Roman"/>
                <w:szCs w:val="26"/>
              </w:rPr>
              <w:t>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costituzionale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composta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quindici</w:t>
            </w:r>
            <w:r w:rsidR="0061209D" w:rsidRPr="0061209D">
              <w:rPr>
                <w:rFonts w:cs="Times New Roman"/>
                <w:szCs w:val="26"/>
              </w:rPr>
              <w:t xml:space="preserve"> </w:t>
            </w:r>
            <w:r w:rsidRPr="0061209D">
              <w:rPr>
                <w:rFonts w:cs="Times New Roman"/>
                <w:szCs w:val="26"/>
              </w:rPr>
              <w:t>giudici</w:t>
            </w:r>
            <w:r w:rsidR="0061209D" w:rsidRPr="0061209D">
              <w:rPr>
                <w:rFonts w:cs="Times New Roman"/>
                <w:szCs w:val="26"/>
              </w:rPr>
              <w:t xml:space="preserve"> </w:t>
            </w:r>
            <w:r w:rsidRPr="0061209D">
              <w:rPr>
                <w:rFonts w:cs="Times New Roman"/>
                <w:szCs w:val="26"/>
              </w:rPr>
              <w:t>nominati</w:t>
            </w:r>
            <w:r w:rsidR="0061209D" w:rsidRPr="0061209D">
              <w:rPr>
                <w:rFonts w:cs="Times New Roman"/>
                <w:szCs w:val="26"/>
              </w:rPr>
              <w:t xml:space="preserve"> </w:t>
            </w:r>
            <w:r w:rsidRPr="0061209D">
              <w:rPr>
                <w:rFonts w:cs="Times New Roman"/>
                <w:b/>
                <w:bCs/>
                <w:szCs w:val="26"/>
              </w:rPr>
              <w:t>per</w:t>
            </w:r>
            <w:r w:rsidR="0061209D" w:rsidRPr="0061209D">
              <w:rPr>
                <w:rFonts w:cs="Times New Roman"/>
                <w:b/>
                <w:bCs/>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terzo</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terzo</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b/>
                <w:bCs/>
                <w:szCs w:val="26"/>
              </w:rPr>
              <w:lastRenderedPageBreak/>
              <w:t>Parlamento</w:t>
            </w:r>
            <w:r w:rsidR="0061209D" w:rsidRPr="0061209D">
              <w:rPr>
                <w:rFonts w:cs="Times New Roman"/>
                <w:b/>
                <w:bCs/>
                <w:szCs w:val="26"/>
              </w:rPr>
              <w:t xml:space="preserve"> </w:t>
            </w:r>
            <w:r w:rsidRPr="0061209D">
              <w:rPr>
                <w:rFonts w:cs="Times New Roman"/>
                <w:b/>
                <w:bCs/>
                <w:szCs w:val="26"/>
              </w:rPr>
              <w:t>in</w:t>
            </w:r>
            <w:r w:rsidR="0061209D" w:rsidRPr="0061209D">
              <w:rPr>
                <w:rFonts w:cs="Times New Roman"/>
                <w:b/>
                <w:bCs/>
                <w:szCs w:val="26"/>
              </w:rPr>
              <w:t xml:space="preserve"> </w:t>
            </w:r>
            <w:r w:rsidRPr="0061209D">
              <w:rPr>
                <w:rFonts w:cs="Times New Roman"/>
                <w:b/>
                <w:bCs/>
                <w:szCs w:val="26"/>
              </w:rPr>
              <w:t>seduta</w:t>
            </w:r>
            <w:r w:rsidR="0061209D" w:rsidRPr="0061209D">
              <w:rPr>
                <w:rFonts w:cs="Times New Roman"/>
                <w:b/>
                <w:bCs/>
                <w:szCs w:val="26"/>
              </w:rPr>
              <w:t xml:space="preserve"> </w:t>
            </w:r>
            <w:r w:rsidRPr="0061209D">
              <w:rPr>
                <w:rFonts w:cs="Times New Roman"/>
                <w:b/>
                <w:bCs/>
                <w:szCs w:val="26"/>
              </w:rPr>
              <w:t>comune</w:t>
            </w:r>
            <w:r w:rsidR="0061209D" w:rsidRPr="0061209D">
              <w:rPr>
                <w:rFonts w:cs="Times New Roman"/>
                <w:b/>
                <w:bCs/>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terzo</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supreme</w:t>
            </w:r>
            <w:r w:rsidR="0061209D" w:rsidRPr="0061209D">
              <w:rPr>
                <w:rFonts w:cs="Times New Roman"/>
                <w:szCs w:val="26"/>
              </w:rPr>
              <w:t xml:space="preserve"> </w:t>
            </w:r>
            <w:r w:rsidRPr="0061209D">
              <w:rPr>
                <w:rFonts w:cs="Times New Roman"/>
                <w:szCs w:val="26"/>
              </w:rPr>
              <w:t>magistrature</w:t>
            </w:r>
            <w:r w:rsidR="0061209D" w:rsidRPr="0061209D">
              <w:rPr>
                <w:rFonts w:cs="Times New Roman"/>
                <w:szCs w:val="26"/>
              </w:rPr>
              <w:t xml:space="preserve"> </w:t>
            </w:r>
            <w:r w:rsidRPr="0061209D">
              <w:rPr>
                <w:rFonts w:cs="Times New Roman"/>
                <w:szCs w:val="26"/>
              </w:rPr>
              <w:t>ordinaria</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amministrative.</w:t>
            </w:r>
            <w:r w:rsidR="0061209D" w:rsidRPr="0061209D">
              <w:rPr>
                <w:rFonts w:cs="Times New Roman"/>
                <w:szCs w:val="26"/>
              </w:rPr>
              <w:t xml:space="preserve"> </w:t>
            </w:r>
          </w:p>
        </w:tc>
        <w:tc>
          <w:tcPr>
            <w:tcW w:w="1760" w:type="pct"/>
          </w:tcPr>
          <w:p w:rsidR="00DB3944" w:rsidRPr="0061209D" w:rsidRDefault="00BE3746" w:rsidP="0061209D">
            <w:pPr>
              <w:spacing w:before="120" w:after="120" w:line="300" w:lineRule="atLeast"/>
              <w:ind w:left="170" w:right="170"/>
              <w:rPr>
                <w:rFonts w:cs="Times New Roman"/>
                <w:b/>
                <w:szCs w:val="26"/>
              </w:rPr>
            </w:pPr>
            <w:r w:rsidRPr="0061209D">
              <w:rPr>
                <w:rFonts w:cs="Times New Roman"/>
                <w:szCs w:val="26"/>
              </w:rPr>
              <w:lastRenderedPageBreak/>
              <w:t>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costituzionale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composta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quindici</w:t>
            </w:r>
            <w:r w:rsidR="0061209D" w:rsidRPr="0061209D">
              <w:rPr>
                <w:rFonts w:cs="Times New Roman"/>
                <w:szCs w:val="26"/>
              </w:rPr>
              <w:t xml:space="preserve"> </w:t>
            </w:r>
            <w:r w:rsidRPr="0061209D">
              <w:rPr>
                <w:rFonts w:cs="Times New Roman"/>
                <w:szCs w:val="26"/>
              </w:rPr>
              <w:t>giudici,</w:t>
            </w:r>
            <w:r w:rsidR="0061209D" w:rsidRPr="0061209D">
              <w:rPr>
                <w:rFonts w:cs="Times New Roman"/>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quali</w:t>
            </w:r>
            <w:r w:rsidR="0061209D" w:rsidRPr="0061209D">
              <w:rPr>
                <w:rFonts w:cs="Times New Roman"/>
                <w:b/>
                <w:bCs/>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terzo</w:t>
            </w:r>
            <w:r w:rsidR="0061209D" w:rsidRPr="0061209D">
              <w:rPr>
                <w:rFonts w:cs="Times New Roman"/>
                <w:szCs w:val="26"/>
              </w:rPr>
              <w:t xml:space="preserve"> </w:t>
            </w:r>
            <w:r w:rsidRPr="0061209D">
              <w:rPr>
                <w:rFonts w:cs="Times New Roman"/>
                <w:szCs w:val="26"/>
              </w:rPr>
              <w:t>nominati</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terzo</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supreme</w:t>
            </w:r>
            <w:r w:rsidR="0061209D" w:rsidRPr="0061209D">
              <w:rPr>
                <w:rFonts w:cs="Times New Roman"/>
                <w:szCs w:val="26"/>
              </w:rPr>
              <w:t xml:space="preserve"> </w:t>
            </w:r>
            <w:r w:rsidRPr="0061209D">
              <w:rPr>
                <w:rFonts w:cs="Times New Roman"/>
                <w:szCs w:val="26"/>
              </w:rPr>
              <w:lastRenderedPageBreak/>
              <w:t>magistrature</w:t>
            </w:r>
            <w:r w:rsidR="0061209D" w:rsidRPr="0061209D">
              <w:rPr>
                <w:rFonts w:cs="Times New Roman"/>
                <w:szCs w:val="26"/>
              </w:rPr>
              <w:t xml:space="preserve"> </w:t>
            </w:r>
            <w:r w:rsidRPr="0061209D">
              <w:rPr>
                <w:rFonts w:cs="Times New Roman"/>
                <w:szCs w:val="26"/>
              </w:rPr>
              <w:t>ordinaria</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amministrative,</w:t>
            </w:r>
            <w:r w:rsidR="0061209D" w:rsidRPr="0061209D">
              <w:rPr>
                <w:rFonts w:cs="Times New Roman"/>
                <w:szCs w:val="26"/>
              </w:rPr>
              <w:t xml:space="preserve"> </w:t>
            </w:r>
            <w:r w:rsidRPr="0061209D">
              <w:rPr>
                <w:rFonts w:cs="Times New Roman"/>
                <w:b/>
                <w:bCs/>
                <w:szCs w:val="26"/>
              </w:rPr>
              <w:t>tre</w:t>
            </w:r>
            <w:r w:rsidR="0061209D" w:rsidRPr="0061209D">
              <w:rPr>
                <w:rFonts w:cs="Times New Roman"/>
                <w:b/>
                <w:bCs/>
                <w:szCs w:val="26"/>
              </w:rPr>
              <w:t xml:space="preserve"> </w:t>
            </w:r>
            <w:r w:rsidRPr="0061209D">
              <w:rPr>
                <w:rFonts w:cs="Times New Roman"/>
                <w:b/>
                <w:bCs/>
                <w:szCs w:val="26"/>
              </w:rPr>
              <w:t>dalla</w:t>
            </w:r>
            <w:r w:rsidR="0061209D" w:rsidRPr="0061209D">
              <w:rPr>
                <w:rFonts w:cs="Times New Roman"/>
                <w:b/>
                <w:bCs/>
                <w:szCs w:val="26"/>
              </w:rPr>
              <w:t xml:space="preserve"> </w:t>
            </w:r>
            <w:r w:rsidRPr="0061209D">
              <w:rPr>
                <w:rFonts w:cs="Times New Roman"/>
                <w:b/>
                <w:bCs/>
                <w:szCs w:val="26"/>
              </w:rPr>
              <w:t>Camera</w:t>
            </w:r>
            <w:r w:rsidR="0061209D" w:rsidRPr="0061209D">
              <w:rPr>
                <w:rFonts w:cs="Times New Roman"/>
                <w:b/>
                <w:bCs/>
                <w:szCs w:val="26"/>
              </w:rPr>
              <w:t xml:space="preserve"> </w:t>
            </w:r>
            <w:r w:rsidRPr="0061209D">
              <w:rPr>
                <w:rFonts w:cs="Times New Roman"/>
                <w:b/>
                <w:bCs/>
                <w:szCs w:val="26"/>
              </w:rPr>
              <w:t>dei</w:t>
            </w:r>
            <w:r w:rsidR="0061209D" w:rsidRPr="0061209D">
              <w:rPr>
                <w:rFonts w:cs="Times New Roman"/>
                <w:b/>
                <w:bCs/>
                <w:szCs w:val="26"/>
              </w:rPr>
              <w:t xml:space="preserve"> </w:t>
            </w:r>
            <w:r w:rsidRPr="0061209D">
              <w:rPr>
                <w:rFonts w:cs="Times New Roman"/>
                <w:b/>
                <w:bCs/>
                <w:szCs w:val="26"/>
              </w:rPr>
              <w:t>deputati</w:t>
            </w:r>
            <w:r w:rsidR="0061209D" w:rsidRPr="0061209D">
              <w:rPr>
                <w:rFonts w:cs="Times New Roman"/>
                <w:b/>
                <w:bCs/>
                <w:szCs w:val="26"/>
              </w:rPr>
              <w:t xml:space="preserve"> </w:t>
            </w:r>
            <w:r w:rsidRPr="0061209D">
              <w:rPr>
                <w:rFonts w:cs="Times New Roman"/>
                <w:b/>
                <w:bCs/>
                <w:szCs w:val="26"/>
              </w:rPr>
              <w:t>e</w:t>
            </w:r>
            <w:r w:rsidR="0061209D" w:rsidRPr="0061209D">
              <w:rPr>
                <w:rFonts w:cs="Times New Roman"/>
                <w:b/>
                <w:bCs/>
                <w:szCs w:val="26"/>
              </w:rPr>
              <w:t xml:space="preserve"> </w:t>
            </w:r>
            <w:r w:rsidRPr="0061209D">
              <w:rPr>
                <w:rFonts w:cs="Times New Roman"/>
                <w:b/>
                <w:bCs/>
                <w:szCs w:val="26"/>
              </w:rPr>
              <w:t>due</w:t>
            </w:r>
            <w:r w:rsidR="0061209D" w:rsidRPr="0061209D">
              <w:rPr>
                <w:rFonts w:cs="Times New Roman"/>
                <w:b/>
                <w:bCs/>
                <w:szCs w:val="26"/>
              </w:rPr>
              <w:t xml:space="preserve"> </w:t>
            </w:r>
            <w:r w:rsidRPr="0061209D">
              <w:rPr>
                <w:rFonts w:cs="Times New Roman"/>
                <w:b/>
                <w:bCs/>
                <w:szCs w:val="26"/>
              </w:rPr>
              <w:t>dall’Assemblea</w:t>
            </w:r>
            <w:r w:rsidR="0061209D" w:rsidRPr="0061209D">
              <w:rPr>
                <w:rFonts w:cs="Times New Roman"/>
                <w:b/>
                <w:bCs/>
                <w:szCs w:val="26"/>
              </w:rPr>
              <w:t xml:space="preserve"> </w:t>
            </w:r>
            <w:r w:rsidRPr="0061209D">
              <w:rPr>
                <w:rFonts w:cs="Times New Roman"/>
                <w:b/>
                <w:bCs/>
                <w:szCs w:val="26"/>
              </w:rPr>
              <w:t>delle</w:t>
            </w:r>
            <w:r w:rsidR="0061209D" w:rsidRPr="0061209D">
              <w:rPr>
                <w:rFonts w:cs="Times New Roman"/>
                <w:b/>
                <w:bCs/>
                <w:szCs w:val="26"/>
              </w:rPr>
              <w:t xml:space="preserve"> </w:t>
            </w:r>
            <w:r w:rsidRPr="0061209D">
              <w:rPr>
                <w:rFonts w:cs="Times New Roman"/>
                <w:b/>
                <w:bCs/>
                <w:szCs w:val="26"/>
              </w:rPr>
              <w:t>autonomie</w:t>
            </w:r>
            <w:r w:rsidRPr="0061209D">
              <w:rPr>
                <w:rFonts w:cs="Times New Roman"/>
                <w:szCs w:val="26"/>
              </w:rPr>
              <w:t>.</w:t>
            </w:r>
            <w:r w:rsidR="0061209D" w:rsidRPr="0061209D">
              <w:rPr>
                <w:rFonts w:cs="Times New Roman"/>
                <w:szCs w:val="26"/>
              </w:rPr>
              <w:t xml:space="preserve"> </w:t>
            </w:r>
          </w:p>
        </w:tc>
        <w:tc>
          <w:tcPr>
            <w:tcW w:w="1600" w:type="pct"/>
          </w:tcPr>
          <w:p w:rsidR="00DB3944" w:rsidRPr="0061209D" w:rsidRDefault="00BE3746"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Cs w:val="26"/>
                <w:lang w:eastAsia="it-IT"/>
              </w:rPr>
            </w:pPr>
            <w:r w:rsidRPr="0061209D">
              <w:rPr>
                <w:rFonts w:cs="Times New Roman"/>
                <w:szCs w:val="26"/>
              </w:rPr>
              <w:lastRenderedPageBreak/>
              <w:t>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costituzionale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composta</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quindici</w:t>
            </w:r>
            <w:r w:rsidR="0061209D" w:rsidRPr="0061209D">
              <w:rPr>
                <w:rFonts w:cs="Times New Roman"/>
                <w:szCs w:val="26"/>
              </w:rPr>
              <w:t xml:space="preserve"> </w:t>
            </w:r>
            <w:r w:rsidRPr="0061209D">
              <w:rPr>
                <w:rFonts w:cs="Times New Roman"/>
                <w:szCs w:val="26"/>
              </w:rPr>
              <w:t>giudici</w:t>
            </w:r>
            <w:r w:rsidR="0061209D" w:rsidRPr="0061209D">
              <w:rPr>
                <w:rFonts w:cs="Times New Roman"/>
                <w:szCs w:val="26"/>
              </w:rPr>
              <w:t xml:space="preserve"> </w:t>
            </w:r>
            <w:r w:rsidRPr="0061209D">
              <w:rPr>
                <w:rFonts w:cs="Times New Roman"/>
                <w:szCs w:val="26"/>
              </w:rPr>
              <w:t>nominati</w:t>
            </w:r>
            <w:r w:rsidR="0061209D" w:rsidRPr="0061209D">
              <w:rPr>
                <w:rFonts w:cs="Times New Roman"/>
                <w:szCs w:val="26"/>
              </w:rPr>
              <w:t xml:space="preserve"> </w:t>
            </w:r>
            <w:r w:rsidRPr="0061209D">
              <w:rPr>
                <w:rFonts w:cs="Times New Roman"/>
                <w:b/>
                <w:bCs/>
                <w:szCs w:val="26"/>
              </w:rPr>
              <w:t>per</w:t>
            </w:r>
            <w:r w:rsidR="0061209D" w:rsidRPr="0061209D">
              <w:rPr>
                <w:rFonts w:cs="Times New Roman"/>
                <w:b/>
                <w:bCs/>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terzo</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terzo</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b/>
                <w:szCs w:val="26"/>
              </w:rPr>
              <w:t>Senato</w:t>
            </w:r>
            <w:r w:rsidR="0061209D" w:rsidRPr="0061209D">
              <w:rPr>
                <w:rFonts w:cs="Times New Roman"/>
                <w:b/>
                <w:szCs w:val="26"/>
              </w:rPr>
              <w:t xml:space="preserve"> </w:t>
            </w:r>
            <w:r w:rsidRPr="0061209D">
              <w:rPr>
                <w:rFonts w:cs="Times New Roman"/>
                <w:b/>
                <w:szCs w:val="26"/>
              </w:rPr>
              <w:t>della</w:t>
            </w:r>
            <w:r w:rsidR="0061209D" w:rsidRPr="0061209D">
              <w:rPr>
                <w:rFonts w:cs="Times New Roman"/>
                <w:b/>
                <w:szCs w:val="26"/>
              </w:rPr>
              <w:t xml:space="preserve"> </w:t>
            </w:r>
            <w:r w:rsidRPr="0061209D">
              <w:rPr>
                <w:rFonts w:cs="Times New Roman"/>
                <w:b/>
                <w:szCs w:val="26"/>
              </w:rPr>
              <w:t>Repubblica</w:t>
            </w:r>
            <w:r w:rsidR="0061209D" w:rsidRPr="0061209D">
              <w:rPr>
                <w:rFonts w:cs="Times New Roman"/>
                <w:szCs w:val="26"/>
              </w:rPr>
              <w:t xml:space="preserve"> </w:t>
            </w:r>
            <w:r w:rsidRPr="0061209D">
              <w:rPr>
                <w:rFonts w:cs="Times New Roman"/>
                <w:szCs w:val="26"/>
              </w:rPr>
              <w:lastRenderedPageBreak/>
              <w:t>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terzo</w:t>
            </w:r>
            <w:r w:rsidR="0061209D" w:rsidRPr="0061209D">
              <w:rPr>
                <w:rFonts w:cs="Times New Roman"/>
                <w:szCs w:val="26"/>
              </w:rPr>
              <w:t xml:space="preserve"> </w:t>
            </w:r>
            <w:r w:rsidRPr="0061209D">
              <w:rPr>
                <w:rFonts w:cs="Times New Roman"/>
                <w:szCs w:val="26"/>
              </w:rPr>
              <w:t>dalle</w:t>
            </w:r>
            <w:r w:rsidR="0061209D" w:rsidRPr="0061209D">
              <w:rPr>
                <w:rFonts w:cs="Times New Roman"/>
                <w:szCs w:val="26"/>
              </w:rPr>
              <w:t xml:space="preserve"> </w:t>
            </w:r>
            <w:r w:rsidRPr="0061209D">
              <w:rPr>
                <w:rFonts w:cs="Times New Roman"/>
                <w:szCs w:val="26"/>
              </w:rPr>
              <w:t>supreme</w:t>
            </w:r>
            <w:r w:rsidR="0061209D" w:rsidRPr="0061209D">
              <w:rPr>
                <w:rFonts w:cs="Times New Roman"/>
                <w:szCs w:val="26"/>
              </w:rPr>
              <w:t xml:space="preserve"> </w:t>
            </w:r>
            <w:r w:rsidRPr="0061209D">
              <w:rPr>
                <w:rFonts w:cs="Times New Roman"/>
                <w:szCs w:val="26"/>
              </w:rPr>
              <w:t>magistrature</w:t>
            </w:r>
            <w:r w:rsidR="0061209D" w:rsidRPr="0061209D">
              <w:rPr>
                <w:rFonts w:cs="Times New Roman"/>
                <w:szCs w:val="26"/>
              </w:rPr>
              <w:t xml:space="preserve"> </w:t>
            </w:r>
            <w:r w:rsidRPr="0061209D">
              <w:rPr>
                <w:rFonts w:cs="Times New Roman"/>
                <w:szCs w:val="26"/>
              </w:rPr>
              <w:t>ordinaria</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amministrative.</w:t>
            </w:r>
            <w:r w:rsidR="0061209D" w:rsidRPr="0061209D">
              <w:rPr>
                <w:rFonts w:cs="Times New Roman"/>
                <w:szCs w:val="26"/>
              </w:rPr>
              <w:t xml:space="preserve"> </w:t>
            </w:r>
          </w:p>
        </w:tc>
      </w:tr>
      <w:tr w:rsidR="00DB3944" w:rsidRPr="0061209D" w:rsidTr="00EB60ED">
        <w:tc>
          <w:tcPr>
            <w:tcW w:w="1640" w:type="pct"/>
          </w:tcPr>
          <w:p w:rsidR="00DB3944" w:rsidRPr="0061209D" w:rsidRDefault="00BE3746" w:rsidP="0061209D">
            <w:pPr>
              <w:spacing w:before="120" w:after="120" w:line="300" w:lineRule="atLeast"/>
              <w:ind w:left="170" w:right="170"/>
              <w:rPr>
                <w:rFonts w:cs="Times New Roman"/>
                <w:b/>
                <w:szCs w:val="26"/>
              </w:rPr>
            </w:pPr>
            <w:r w:rsidRPr="0061209D">
              <w:rPr>
                <w:rFonts w:cs="Times New Roman"/>
                <w:szCs w:val="26"/>
              </w:rPr>
              <w:lastRenderedPageBreak/>
              <w:t>I</w:t>
            </w:r>
            <w:r w:rsidR="0061209D" w:rsidRPr="0061209D">
              <w:rPr>
                <w:rFonts w:cs="Times New Roman"/>
                <w:szCs w:val="26"/>
              </w:rPr>
              <w:t xml:space="preserve"> </w:t>
            </w:r>
            <w:r w:rsidRPr="0061209D">
              <w:rPr>
                <w:rFonts w:cs="Times New Roman"/>
                <w:szCs w:val="26"/>
              </w:rPr>
              <w:t>giudici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costituzionale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scelti</w:t>
            </w:r>
            <w:r w:rsidR="0061209D" w:rsidRPr="0061209D">
              <w:rPr>
                <w:rFonts w:cs="Times New Roman"/>
                <w:szCs w:val="26"/>
              </w:rPr>
              <w:t xml:space="preserve"> </w:t>
            </w:r>
            <w:r w:rsidRPr="0061209D">
              <w:rPr>
                <w:rFonts w:cs="Times New Roman"/>
                <w:szCs w:val="26"/>
              </w:rPr>
              <w:t>fra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magistrati</w:t>
            </w:r>
            <w:r w:rsidR="0061209D" w:rsidRPr="0061209D">
              <w:rPr>
                <w:rFonts w:cs="Times New Roman"/>
                <w:szCs w:val="26"/>
              </w:rPr>
              <w:t xml:space="preserve"> </w:t>
            </w:r>
            <w:r w:rsidRPr="0061209D">
              <w:rPr>
                <w:rFonts w:cs="Times New Roman"/>
                <w:szCs w:val="26"/>
              </w:rPr>
              <w:t>anche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riposo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giurisdizioni</w:t>
            </w:r>
            <w:r w:rsidR="0061209D" w:rsidRPr="0061209D">
              <w:rPr>
                <w:rFonts w:cs="Times New Roman"/>
                <w:szCs w:val="26"/>
              </w:rPr>
              <w:t xml:space="preserve"> </w:t>
            </w:r>
            <w:r w:rsidRPr="0061209D">
              <w:rPr>
                <w:rFonts w:cs="Times New Roman"/>
                <w:szCs w:val="26"/>
              </w:rPr>
              <w:t>superiori</w:t>
            </w:r>
            <w:r w:rsidR="0061209D" w:rsidRPr="0061209D">
              <w:rPr>
                <w:rFonts w:cs="Times New Roman"/>
                <w:szCs w:val="26"/>
              </w:rPr>
              <w:t xml:space="preserve"> </w:t>
            </w:r>
            <w:r w:rsidRPr="0061209D">
              <w:rPr>
                <w:rFonts w:cs="Times New Roman"/>
                <w:szCs w:val="26"/>
              </w:rPr>
              <w:t>ordinaria</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amministrative,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professori</w:t>
            </w:r>
            <w:r w:rsidR="0061209D" w:rsidRPr="0061209D">
              <w:rPr>
                <w:rFonts w:cs="Times New Roman"/>
                <w:szCs w:val="26"/>
              </w:rPr>
              <w:t xml:space="preserve"> </w:t>
            </w:r>
            <w:r w:rsidRPr="0061209D">
              <w:rPr>
                <w:rFonts w:cs="Times New Roman"/>
                <w:szCs w:val="26"/>
              </w:rPr>
              <w:t>ordinari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università</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materie</w:t>
            </w:r>
            <w:r w:rsidR="0061209D" w:rsidRPr="0061209D">
              <w:rPr>
                <w:rFonts w:cs="Times New Roman"/>
                <w:szCs w:val="26"/>
              </w:rPr>
              <w:t xml:space="preserve"> </w:t>
            </w:r>
            <w:r w:rsidRPr="0061209D">
              <w:rPr>
                <w:rFonts w:cs="Times New Roman"/>
                <w:szCs w:val="26"/>
              </w:rPr>
              <w:t>giuridiche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avvocati</w:t>
            </w:r>
            <w:r w:rsidR="0061209D" w:rsidRPr="0061209D">
              <w:rPr>
                <w:rFonts w:cs="Times New Roman"/>
                <w:szCs w:val="26"/>
              </w:rPr>
              <w:t xml:space="preserve"> </w:t>
            </w:r>
            <w:r w:rsidRPr="0061209D">
              <w:rPr>
                <w:rFonts w:cs="Times New Roman"/>
                <w:szCs w:val="26"/>
              </w:rPr>
              <w:t>dopo</w:t>
            </w:r>
            <w:r w:rsidR="0061209D" w:rsidRPr="0061209D">
              <w:rPr>
                <w:rFonts w:cs="Times New Roman"/>
                <w:szCs w:val="26"/>
              </w:rPr>
              <w:t xml:space="preserve"> </w:t>
            </w:r>
            <w:r w:rsidRPr="0061209D">
              <w:rPr>
                <w:rFonts w:cs="Times New Roman"/>
                <w:szCs w:val="26"/>
              </w:rPr>
              <w:t>venti</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esercizio.</w:t>
            </w:r>
            <w:r w:rsidR="0061209D" w:rsidRPr="0061209D">
              <w:rPr>
                <w:rFonts w:cs="Times New Roman"/>
                <w:szCs w:val="26"/>
              </w:rPr>
              <w:t xml:space="preserve"> </w:t>
            </w:r>
          </w:p>
        </w:tc>
        <w:tc>
          <w:tcPr>
            <w:tcW w:w="1760" w:type="pct"/>
          </w:tcPr>
          <w:p w:rsidR="00DB3944" w:rsidRPr="0061209D" w:rsidRDefault="00BE3746" w:rsidP="0061209D">
            <w:pPr>
              <w:autoSpaceDE w:val="0"/>
              <w:autoSpaceDN w:val="0"/>
              <w:adjustRightInd w:val="0"/>
              <w:rPr>
                <w:rFonts w:cs="Times New Roman"/>
                <w:i/>
                <w:szCs w:val="26"/>
              </w:rPr>
            </w:pPr>
            <w:r w:rsidRPr="0061209D">
              <w:rPr>
                <w:rFonts w:cs="Times New Roman"/>
                <w:szCs w:val="26"/>
              </w:rPr>
              <w:t>I</w:t>
            </w:r>
            <w:r w:rsidR="0061209D" w:rsidRPr="0061209D">
              <w:rPr>
                <w:rFonts w:cs="Times New Roman"/>
                <w:szCs w:val="26"/>
              </w:rPr>
              <w:t xml:space="preserve"> </w:t>
            </w:r>
            <w:r w:rsidRPr="0061209D">
              <w:rPr>
                <w:rFonts w:cs="Times New Roman"/>
                <w:szCs w:val="26"/>
              </w:rPr>
              <w:t>giudici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costituzionale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scelti</w:t>
            </w:r>
            <w:r w:rsidR="0061209D" w:rsidRPr="0061209D">
              <w:rPr>
                <w:rFonts w:cs="Times New Roman"/>
                <w:szCs w:val="26"/>
              </w:rPr>
              <w:t xml:space="preserve"> </w:t>
            </w:r>
            <w:r w:rsidRPr="0061209D">
              <w:rPr>
                <w:rFonts w:cs="Times New Roman"/>
                <w:szCs w:val="26"/>
              </w:rPr>
              <w:t>fra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magistrati</w:t>
            </w:r>
            <w:r w:rsidR="0061209D" w:rsidRPr="0061209D">
              <w:rPr>
                <w:rFonts w:cs="Times New Roman"/>
                <w:szCs w:val="26"/>
              </w:rPr>
              <w:t xml:space="preserve"> </w:t>
            </w:r>
            <w:r w:rsidRPr="0061209D">
              <w:rPr>
                <w:rFonts w:cs="Times New Roman"/>
                <w:szCs w:val="26"/>
              </w:rPr>
              <w:t>anche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riposo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giurisdizioni</w:t>
            </w:r>
            <w:r w:rsidR="0061209D" w:rsidRPr="0061209D">
              <w:rPr>
                <w:rFonts w:cs="Times New Roman"/>
                <w:szCs w:val="26"/>
              </w:rPr>
              <w:t xml:space="preserve"> </w:t>
            </w:r>
            <w:r w:rsidRPr="0061209D">
              <w:rPr>
                <w:rFonts w:cs="Times New Roman"/>
                <w:szCs w:val="26"/>
              </w:rPr>
              <w:t>superiori</w:t>
            </w:r>
            <w:r w:rsidR="0061209D" w:rsidRPr="0061209D">
              <w:rPr>
                <w:rFonts w:cs="Times New Roman"/>
                <w:szCs w:val="26"/>
              </w:rPr>
              <w:t xml:space="preserve"> </w:t>
            </w:r>
            <w:r w:rsidRPr="0061209D">
              <w:rPr>
                <w:rFonts w:cs="Times New Roman"/>
                <w:szCs w:val="26"/>
              </w:rPr>
              <w:t>ordinaria</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amministrative,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professori</w:t>
            </w:r>
            <w:r w:rsidR="0061209D" w:rsidRPr="0061209D">
              <w:rPr>
                <w:rFonts w:cs="Times New Roman"/>
                <w:szCs w:val="26"/>
              </w:rPr>
              <w:t xml:space="preserve"> </w:t>
            </w:r>
            <w:r w:rsidRPr="0061209D">
              <w:rPr>
                <w:rFonts w:cs="Times New Roman"/>
                <w:szCs w:val="26"/>
              </w:rPr>
              <w:t>ordinari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università</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materie</w:t>
            </w:r>
            <w:r w:rsidR="0061209D" w:rsidRPr="0061209D">
              <w:rPr>
                <w:rFonts w:cs="Times New Roman"/>
                <w:szCs w:val="26"/>
              </w:rPr>
              <w:t xml:space="preserve"> </w:t>
            </w:r>
            <w:r w:rsidRPr="0061209D">
              <w:rPr>
                <w:rFonts w:cs="Times New Roman"/>
                <w:szCs w:val="26"/>
              </w:rPr>
              <w:t>giuridiche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avvocati</w:t>
            </w:r>
            <w:r w:rsidR="0061209D" w:rsidRPr="0061209D">
              <w:rPr>
                <w:rFonts w:cs="Times New Roman"/>
                <w:szCs w:val="26"/>
              </w:rPr>
              <w:t xml:space="preserve"> </w:t>
            </w:r>
            <w:r w:rsidRPr="0061209D">
              <w:rPr>
                <w:rFonts w:cs="Times New Roman"/>
                <w:szCs w:val="26"/>
              </w:rPr>
              <w:t>dopo</w:t>
            </w:r>
            <w:r w:rsidR="0061209D" w:rsidRPr="0061209D">
              <w:rPr>
                <w:rFonts w:cs="Times New Roman"/>
                <w:szCs w:val="26"/>
              </w:rPr>
              <w:t xml:space="preserve"> </w:t>
            </w:r>
            <w:r w:rsidRPr="0061209D">
              <w:rPr>
                <w:rFonts w:cs="Times New Roman"/>
                <w:szCs w:val="26"/>
              </w:rPr>
              <w:t>venti</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esercizio.</w:t>
            </w:r>
            <w:r w:rsidR="0061209D" w:rsidRPr="0061209D">
              <w:rPr>
                <w:rFonts w:cs="Times New Roman"/>
                <w:szCs w:val="26"/>
              </w:rPr>
              <w:t xml:space="preserve"> </w:t>
            </w:r>
          </w:p>
        </w:tc>
        <w:tc>
          <w:tcPr>
            <w:tcW w:w="1600" w:type="pct"/>
          </w:tcPr>
          <w:p w:rsidR="00DB3944" w:rsidRPr="0061209D" w:rsidRDefault="00BE3746" w:rsidP="0061209D">
            <w:pPr>
              <w:spacing w:before="120" w:after="120" w:line="300" w:lineRule="atLeast"/>
              <w:ind w:left="170" w:right="170"/>
              <w:rPr>
                <w:rFonts w:cs="Times New Roman"/>
                <w:b/>
                <w:szCs w:val="26"/>
              </w:rPr>
            </w:pPr>
            <w:r w:rsidRPr="0061209D">
              <w:rPr>
                <w:rFonts w:cs="Times New Roman"/>
                <w:szCs w:val="26"/>
              </w:rPr>
              <w:t>I</w:t>
            </w:r>
            <w:r w:rsidR="0061209D" w:rsidRPr="0061209D">
              <w:rPr>
                <w:rFonts w:cs="Times New Roman"/>
                <w:szCs w:val="26"/>
              </w:rPr>
              <w:t xml:space="preserve"> </w:t>
            </w:r>
            <w:r w:rsidRPr="0061209D">
              <w:rPr>
                <w:rFonts w:cs="Times New Roman"/>
                <w:szCs w:val="26"/>
              </w:rPr>
              <w:t>giudici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costituzionale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scelti</w:t>
            </w:r>
            <w:r w:rsidR="0061209D" w:rsidRPr="0061209D">
              <w:rPr>
                <w:rFonts w:cs="Times New Roman"/>
                <w:szCs w:val="26"/>
              </w:rPr>
              <w:t xml:space="preserve"> </w:t>
            </w:r>
            <w:r w:rsidRPr="0061209D">
              <w:rPr>
                <w:rFonts w:cs="Times New Roman"/>
                <w:szCs w:val="26"/>
              </w:rPr>
              <w:t>fra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magistrati</w:t>
            </w:r>
            <w:r w:rsidR="0061209D" w:rsidRPr="0061209D">
              <w:rPr>
                <w:rFonts w:cs="Times New Roman"/>
                <w:szCs w:val="26"/>
              </w:rPr>
              <w:t xml:space="preserve"> </w:t>
            </w:r>
            <w:r w:rsidRPr="0061209D">
              <w:rPr>
                <w:rFonts w:cs="Times New Roman"/>
                <w:szCs w:val="26"/>
              </w:rPr>
              <w:t>anche</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riposo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giurisdizioni</w:t>
            </w:r>
            <w:r w:rsidR="0061209D" w:rsidRPr="0061209D">
              <w:rPr>
                <w:rFonts w:cs="Times New Roman"/>
                <w:szCs w:val="26"/>
              </w:rPr>
              <w:t xml:space="preserve"> </w:t>
            </w:r>
            <w:r w:rsidRPr="0061209D">
              <w:rPr>
                <w:rFonts w:cs="Times New Roman"/>
                <w:szCs w:val="26"/>
              </w:rPr>
              <w:t>superiori</w:t>
            </w:r>
            <w:r w:rsidR="0061209D" w:rsidRPr="0061209D">
              <w:rPr>
                <w:rFonts w:cs="Times New Roman"/>
                <w:szCs w:val="26"/>
              </w:rPr>
              <w:t xml:space="preserve"> </w:t>
            </w:r>
            <w:r w:rsidRPr="0061209D">
              <w:rPr>
                <w:rFonts w:cs="Times New Roman"/>
                <w:szCs w:val="26"/>
              </w:rPr>
              <w:t>ordinaria</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amministrative,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professori</w:t>
            </w:r>
            <w:r w:rsidR="0061209D" w:rsidRPr="0061209D">
              <w:rPr>
                <w:rFonts w:cs="Times New Roman"/>
                <w:szCs w:val="26"/>
              </w:rPr>
              <w:t xml:space="preserve"> </w:t>
            </w:r>
            <w:r w:rsidRPr="0061209D">
              <w:rPr>
                <w:rFonts w:cs="Times New Roman"/>
                <w:szCs w:val="26"/>
              </w:rPr>
              <w:t>ordinari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università</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materie</w:t>
            </w:r>
            <w:r w:rsidR="0061209D" w:rsidRPr="0061209D">
              <w:rPr>
                <w:rFonts w:cs="Times New Roman"/>
                <w:szCs w:val="26"/>
              </w:rPr>
              <w:t xml:space="preserve"> </w:t>
            </w:r>
            <w:r w:rsidRPr="0061209D">
              <w:rPr>
                <w:rFonts w:cs="Times New Roman"/>
                <w:szCs w:val="26"/>
              </w:rPr>
              <w:t>giuridiche</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gli</w:t>
            </w:r>
            <w:r w:rsidR="0061209D" w:rsidRPr="0061209D">
              <w:rPr>
                <w:rFonts w:cs="Times New Roman"/>
                <w:szCs w:val="26"/>
              </w:rPr>
              <w:t xml:space="preserve"> </w:t>
            </w:r>
            <w:r w:rsidRPr="0061209D">
              <w:rPr>
                <w:rFonts w:cs="Times New Roman"/>
                <w:szCs w:val="26"/>
              </w:rPr>
              <w:t>avvocati</w:t>
            </w:r>
            <w:r w:rsidR="0061209D" w:rsidRPr="0061209D">
              <w:rPr>
                <w:rFonts w:cs="Times New Roman"/>
                <w:szCs w:val="26"/>
              </w:rPr>
              <w:t xml:space="preserve"> </w:t>
            </w:r>
            <w:r w:rsidRPr="0061209D">
              <w:rPr>
                <w:rFonts w:cs="Times New Roman"/>
                <w:szCs w:val="26"/>
              </w:rPr>
              <w:t>dopo</w:t>
            </w:r>
            <w:r w:rsidR="0061209D" w:rsidRPr="0061209D">
              <w:rPr>
                <w:rFonts w:cs="Times New Roman"/>
                <w:szCs w:val="26"/>
              </w:rPr>
              <w:t xml:space="preserve"> </w:t>
            </w:r>
            <w:r w:rsidRPr="0061209D">
              <w:rPr>
                <w:rFonts w:cs="Times New Roman"/>
                <w:szCs w:val="26"/>
              </w:rPr>
              <w:t>venti</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esercizio.</w:t>
            </w:r>
            <w:r w:rsidR="0061209D" w:rsidRPr="0061209D">
              <w:rPr>
                <w:rFonts w:cs="Times New Roman"/>
                <w:szCs w:val="26"/>
              </w:rPr>
              <w:t xml:space="preserve"> </w:t>
            </w:r>
          </w:p>
        </w:tc>
      </w:tr>
      <w:tr w:rsidR="00DB3944" w:rsidRPr="0061209D" w:rsidTr="00EB60ED">
        <w:tc>
          <w:tcPr>
            <w:tcW w:w="1640" w:type="pct"/>
          </w:tcPr>
          <w:p w:rsidR="00DB3944" w:rsidRPr="0061209D" w:rsidRDefault="00BE3746" w:rsidP="0061209D">
            <w:pPr>
              <w:rPr>
                <w:rFonts w:cs="Times New Roman"/>
                <w:strike/>
                <w:color w:val="000000"/>
                <w:szCs w:val="26"/>
                <w:lang w:eastAsia="it-IT"/>
              </w:rPr>
            </w:pPr>
            <w:r w:rsidRPr="0061209D">
              <w:rPr>
                <w:rFonts w:cs="Times New Roman"/>
                <w:szCs w:val="26"/>
              </w:rPr>
              <w:t>I</w:t>
            </w:r>
            <w:r w:rsidR="0061209D" w:rsidRPr="0061209D">
              <w:rPr>
                <w:rFonts w:cs="Times New Roman"/>
                <w:szCs w:val="26"/>
              </w:rPr>
              <w:t xml:space="preserve"> </w:t>
            </w:r>
            <w:r w:rsidRPr="0061209D">
              <w:rPr>
                <w:rFonts w:cs="Times New Roman"/>
                <w:szCs w:val="26"/>
              </w:rPr>
              <w:t>giudici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costituzionale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nominati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nove</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decorrenti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ciascuno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essi</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giorno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giuramento,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nuovamente</w:t>
            </w:r>
            <w:r w:rsidR="0061209D" w:rsidRPr="0061209D">
              <w:rPr>
                <w:rFonts w:cs="Times New Roman"/>
                <w:szCs w:val="26"/>
              </w:rPr>
              <w:t xml:space="preserve"> </w:t>
            </w:r>
            <w:r w:rsidRPr="0061209D">
              <w:rPr>
                <w:rFonts w:cs="Times New Roman"/>
                <w:szCs w:val="26"/>
              </w:rPr>
              <w:t>nominati.</w:t>
            </w:r>
            <w:r w:rsidR="0061209D" w:rsidRPr="0061209D">
              <w:rPr>
                <w:rFonts w:cs="Times New Roman"/>
                <w:szCs w:val="26"/>
              </w:rPr>
              <w:t xml:space="preserve"> </w:t>
            </w:r>
          </w:p>
        </w:tc>
        <w:tc>
          <w:tcPr>
            <w:tcW w:w="1760" w:type="pct"/>
          </w:tcPr>
          <w:p w:rsidR="00DB3944" w:rsidRPr="0061209D" w:rsidRDefault="00BE3746" w:rsidP="0061209D">
            <w:pPr>
              <w:spacing w:before="120" w:after="120" w:line="300" w:lineRule="atLeast"/>
              <w:ind w:left="170" w:right="170"/>
              <w:rPr>
                <w:rFonts w:cs="Times New Roman"/>
                <w:b/>
                <w:szCs w:val="26"/>
              </w:rPr>
            </w:pPr>
            <w:r w:rsidRPr="0061209D">
              <w:rPr>
                <w:rFonts w:cs="Times New Roman"/>
                <w:szCs w:val="26"/>
              </w:rPr>
              <w:t>I</w:t>
            </w:r>
            <w:r w:rsidR="0061209D" w:rsidRPr="0061209D">
              <w:rPr>
                <w:rFonts w:cs="Times New Roman"/>
                <w:szCs w:val="26"/>
              </w:rPr>
              <w:t xml:space="preserve"> </w:t>
            </w:r>
            <w:r w:rsidRPr="0061209D">
              <w:rPr>
                <w:rFonts w:cs="Times New Roman"/>
                <w:szCs w:val="26"/>
              </w:rPr>
              <w:t>giudici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costituzionale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nominati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nove</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decorrenti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ciascuno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essi</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giorno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giuramento,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nuovamente</w:t>
            </w:r>
            <w:r w:rsidR="0061209D" w:rsidRPr="0061209D">
              <w:rPr>
                <w:rFonts w:cs="Times New Roman"/>
                <w:szCs w:val="26"/>
              </w:rPr>
              <w:t xml:space="preserve"> </w:t>
            </w:r>
            <w:r w:rsidRPr="0061209D">
              <w:rPr>
                <w:rFonts w:cs="Times New Roman"/>
                <w:szCs w:val="26"/>
              </w:rPr>
              <w:t>nominati.</w:t>
            </w:r>
            <w:r w:rsidR="0061209D" w:rsidRPr="0061209D">
              <w:rPr>
                <w:rFonts w:cs="Times New Roman"/>
                <w:szCs w:val="26"/>
              </w:rPr>
              <w:t xml:space="preserve"> </w:t>
            </w:r>
          </w:p>
        </w:tc>
        <w:tc>
          <w:tcPr>
            <w:tcW w:w="1600" w:type="pct"/>
          </w:tcPr>
          <w:p w:rsidR="00DB3944" w:rsidRPr="0061209D" w:rsidRDefault="00BE3746" w:rsidP="0061209D">
            <w:pPr>
              <w:spacing w:before="120" w:after="120" w:line="300" w:lineRule="atLeast"/>
              <w:ind w:left="170" w:right="170"/>
              <w:rPr>
                <w:rFonts w:cs="Times New Roman"/>
                <w:b/>
                <w:szCs w:val="26"/>
              </w:rPr>
            </w:pPr>
            <w:r w:rsidRPr="0061209D">
              <w:rPr>
                <w:rFonts w:cs="Times New Roman"/>
                <w:szCs w:val="26"/>
              </w:rPr>
              <w:t>I</w:t>
            </w:r>
            <w:r w:rsidR="0061209D" w:rsidRPr="0061209D">
              <w:rPr>
                <w:rFonts w:cs="Times New Roman"/>
                <w:szCs w:val="26"/>
              </w:rPr>
              <w:t xml:space="preserve"> </w:t>
            </w:r>
            <w:r w:rsidRPr="0061209D">
              <w:rPr>
                <w:rFonts w:cs="Times New Roman"/>
                <w:szCs w:val="26"/>
              </w:rPr>
              <w:t>giudici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costituzionale</w:t>
            </w:r>
            <w:r w:rsidR="0061209D" w:rsidRPr="0061209D">
              <w:rPr>
                <w:rFonts w:cs="Times New Roman"/>
                <w:szCs w:val="26"/>
              </w:rPr>
              <w:t xml:space="preserve"> </w:t>
            </w:r>
            <w:r w:rsidRPr="0061209D">
              <w:rPr>
                <w:rFonts w:cs="Times New Roman"/>
                <w:szCs w:val="26"/>
              </w:rPr>
              <w:t>sono</w:t>
            </w:r>
            <w:r w:rsidR="0061209D" w:rsidRPr="0061209D">
              <w:rPr>
                <w:rFonts w:cs="Times New Roman"/>
                <w:szCs w:val="26"/>
              </w:rPr>
              <w:t xml:space="preserve"> </w:t>
            </w:r>
            <w:r w:rsidRPr="0061209D">
              <w:rPr>
                <w:rFonts w:cs="Times New Roman"/>
                <w:szCs w:val="26"/>
              </w:rPr>
              <w:t>nominati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nove</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decorrenti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ciascuno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essi</w:t>
            </w:r>
            <w:r w:rsidR="0061209D" w:rsidRPr="0061209D">
              <w:rPr>
                <w:rFonts w:cs="Times New Roman"/>
                <w:szCs w:val="26"/>
              </w:rPr>
              <w:t xml:space="preserve"> </w:t>
            </w:r>
            <w:r w:rsidRPr="0061209D">
              <w:rPr>
                <w:rFonts w:cs="Times New Roman"/>
                <w:szCs w:val="26"/>
              </w:rPr>
              <w:t>dal</w:t>
            </w:r>
            <w:r w:rsidR="0061209D" w:rsidRPr="0061209D">
              <w:rPr>
                <w:rFonts w:cs="Times New Roman"/>
                <w:szCs w:val="26"/>
              </w:rPr>
              <w:t xml:space="preserve"> </w:t>
            </w:r>
            <w:r w:rsidRPr="0061209D">
              <w:rPr>
                <w:rFonts w:cs="Times New Roman"/>
                <w:szCs w:val="26"/>
              </w:rPr>
              <w:t>giorno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giuramento,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non</w:t>
            </w:r>
            <w:r w:rsidR="0061209D" w:rsidRPr="0061209D">
              <w:rPr>
                <w:rFonts w:cs="Times New Roman"/>
                <w:szCs w:val="26"/>
              </w:rPr>
              <w:t xml:space="preserve"> </w:t>
            </w:r>
            <w:r w:rsidRPr="0061209D">
              <w:rPr>
                <w:rFonts w:cs="Times New Roman"/>
                <w:szCs w:val="26"/>
              </w:rPr>
              <w:t>possono</w:t>
            </w:r>
            <w:r w:rsidR="0061209D" w:rsidRPr="0061209D">
              <w:rPr>
                <w:rFonts w:cs="Times New Roman"/>
                <w:szCs w:val="26"/>
              </w:rPr>
              <w:t xml:space="preserve"> </w:t>
            </w:r>
            <w:r w:rsidRPr="0061209D">
              <w:rPr>
                <w:rFonts w:cs="Times New Roman"/>
                <w:szCs w:val="26"/>
              </w:rPr>
              <w:t>essere</w:t>
            </w:r>
            <w:r w:rsidR="0061209D" w:rsidRPr="0061209D">
              <w:rPr>
                <w:rFonts w:cs="Times New Roman"/>
                <w:szCs w:val="26"/>
              </w:rPr>
              <w:t xml:space="preserve"> </w:t>
            </w:r>
            <w:r w:rsidRPr="0061209D">
              <w:rPr>
                <w:rFonts w:cs="Times New Roman"/>
                <w:szCs w:val="26"/>
              </w:rPr>
              <w:t>nuovamente</w:t>
            </w:r>
            <w:r w:rsidR="0061209D" w:rsidRPr="0061209D">
              <w:rPr>
                <w:rFonts w:cs="Times New Roman"/>
                <w:szCs w:val="26"/>
              </w:rPr>
              <w:t xml:space="preserve"> </w:t>
            </w:r>
            <w:r w:rsidRPr="0061209D">
              <w:rPr>
                <w:rFonts w:cs="Times New Roman"/>
                <w:szCs w:val="26"/>
              </w:rPr>
              <w:t>nominati.</w:t>
            </w:r>
            <w:r w:rsidR="0061209D" w:rsidRPr="0061209D">
              <w:rPr>
                <w:rFonts w:cs="Times New Roman"/>
                <w:szCs w:val="26"/>
              </w:rPr>
              <w:t xml:space="preserve"> </w:t>
            </w:r>
          </w:p>
        </w:tc>
      </w:tr>
      <w:tr w:rsidR="00502D23" w:rsidRPr="0061209D" w:rsidTr="00C34703">
        <w:tc>
          <w:tcPr>
            <w:tcW w:w="1640" w:type="pct"/>
          </w:tcPr>
          <w:p w:rsidR="00502D23" w:rsidRPr="0061209D" w:rsidRDefault="00C941FC" w:rsidP="0061209D">
            <w:pPr>
              <w:rPr>
                <w:rFonts w:cs="Times New Roman"/>
                <w:szCs w:val="26"/>
              </w:rPr>
            </w:pPr>
            <w:r w:rsidRPr="0061209D">
              <w:rPr>
                <w:rFonts w:cs="Times New Roman"/>
                <w:szCs w:val="26"/>
              </w:rPr>
              <w:t>Alla</w:t>
            </w:r>
            <w:r w:rsidR="0061209D" w:rsidRPr="0061209D">
              <w:rPr>
                <w:rFonts w:cs="Times New Roman"/>
                <w:szCs w:val="26"/>
              </w:rPr>
              <w:t xml:space="preserve"> </w:t>
            </w:r>
            <w:r w:rsidRPr="0061209D">
              <w:rPr>
                <w:rFonts w:cs="Times New Roman"/>
                <w:szCs w:val="26"/>
              </w:rPr>
              <w:t>scadenza</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termine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giudice</w:t>
            </w:r>
            <w:r w:rsidR="0061209D" w:rsidRPr="0061209D">
              <w:rPr>
                <w:rFonts w:cs="Times New Roman"/>
                <w:szCs w:val="26"/>
              </w:rPr>
              <w:t xml:space="preserve"> </w:t>
            </w:r>
            <w:r w:rsidRPr="0061209D">
              <w:rPr>
                <w:rFonts w:cs="Times New Roman"/>
                <w:szCs w:val="26"/>
              </w:rPr>
              <w:t>costituzionale</w:t>
            </w:r>
            <w:r w:rsidR="0061209D" w:rsidRPr="0061209D">
              <w:rPr>
                <w:rFonts w:cs="Times New Roman"/>
                <w:szCs w:val="26"/>
              </w:rPr>
              <w:t xml:space="preserve"> </w:t>
            </w:r>
            <w:r w:rsidRPr="0061209D">
              <w:rPr>
                <w:rFonts w:cs="Times New Roman"/>
                <w:szCs w:val="26"/>
              </w:rPr>
              <w:t>cessa</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dall'esercizio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elegge</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suoi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norme</w:t>
            </w:r>
            <w:r w:rsidR="0061209D" w:rsidRPr="0061209D">
              <w:rPr>
                <w:rFonts w:cs="Times New Roman"/>
                <w:szCs w:val="26"/>
              </w:rPr>
              <w:t xml:space="preserve"> </w:t>
            </w:r>
            <w:r w:rsidRPr="0061209D">
              <w:rPr>
                <w:rFonts w:cs="Times New Roman"/>
                <w:szCs w:val="26"/>
              </w:rPr>
              <w:t>stabilite</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rimane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triennio,</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rieleggibile,</w:t>
            </w:r>
            <w:r w:rsidR="0061209D" w:rsidRPr="0061209D">
              <w:rPr>
                <w:rFonts w:cs="Times New Roman"/>
                <w:szCs w:val="26"/>
              </w:rPr>
              <w:t xml:space="preserve"> </w:t>
            </w:r>
            <w:r w:rsidRPr="0061209D">
              <w:rPr>
                <w:rFonts w:cs="Times New Roman"/>
                <w:szCs w:val="26"/>
              </w:rPr>
              <w:t>fermi</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00BE3746" w:rsidRPr="0061209D">
              <w:rPr>
                <w:rFonts w:cs="Times New Roman"/>
                <w:szCs w:val="26"/>
              </w:rPr>
              <w:t>ogni</w:t>
            </w:r>
            <w:r w:rsidR="0061209D" w:rsidRPr="0061209D">
              <w:rPr>
                <w:rFonts w:cs="Times New Roman"/>
                <w:szCs w:val="26"/>
              </w:rPr>
              <w:t xml:space="preserve"> </w:t>
            </w:r>
            <w:r w:rsidR="00BE3746" w:rsidRPr="0061209D">
              <w:rPr>
                <w:rFonts w:cs="Times New Roman"/>
                <w:szCs w:val="26"/>
              </w:rPr>
              <w:t>caso</w:t>
            </w:r>
            <w:r w:rsidR="0061209D" w:rsidRPr="0061209D">
              <w:rPr>
                <w:rFonts w:cs="Times New Roman"/>
                <w:szCs w:val="26"/>
              </w:rPr>
              <w:t xml:space="preserve"> </w:t>
            </w:r>
            <w:r w:rsidR="00BE3746" w:rsidRPr="0061209D">
              <w:rPr>
                <w:rFonts w:cs="Times New Roman"/>
                <w:szCs w:val="26"/>
              </w:rPr>
              <w:t>i</w:t>
            </w:r>
            <w:r w:rsidR="0061209D" w:rsidRPr="0061209D">
              <w:rPr>
                <w:rFonts w:cs="Times New Roman"/>
                <w:szCs w:val="26"/>
              </w:rPr>
              <w:t xml:space="preserve"> </w:t>
            </w:r>
            <w:r w:rsidR="00BE3746" w:rsidRPr="0061209D">
              <w:rPr>
                <w:rFonts w:cs="Times New Roman"/>
                <w:szCs w:val="26"/>
              </w:rPr>
              <w:t>termini</w:t>
            </w:r>
            <w:r w:rsidR="0061209D" w:rsidRPr="0061209D">
              <w:rPr>
                <w:rFonts w:cs="Times New Roman"/>
                <w:szCs w:val="26"/>
              </w:rPr>
              <w:t xml:space="preserve"> </w:t>
            </w:r>
            <w:r w:rsidR="00BE3746" w:rsidRPr="0061209D">
              <w:rPr>
                <w:rFonts w:cs="Times New Roman"/>
                <w:szCs w:val="26"/>
              </w:rPr>
              <w:t>di</w:t>
            </w:r>
            <w:r w:rsidR="0061209D" w:rsidRPr="0061209D">
              <w:rPr>
                <w:rFonts w:cs="Times New Roman"/>
                <w:szCs w:val="26"/>
              </w:rPr>
              <w:t xml:space="preserve"> </w:t>
            </w:r>
            <w:r w:rsidR="00BE3746" w:rsidRPr="0061209D">
              <w:rPr>
                <w:rFonts w:cs="Times New Roman"/>
                <w:szCs w:val="26"/>
              </w:rPr>
              <w:t>scadenza</w:t>
            </w:r>
            <w:r w:rsidR="0061209D" w:rsidRPr="0061209D">
              <w:rPr>
                <w:rFonts w:cs="Times New Roman"/>
                <w:szCs w:val="26"/>
              </w:rPr>
              <w:t xml:space="preserve"> </w:t>
            </w:r>
            <w:r w:rsidR="00BE3746" w:rsidRPr="0061209D">
              <w:rPr>
                <w:rFonts w:cs="Times New Roman"/>
                <w:szCs w:val="26"/>
              </w:rPr>
              <w:t>dall'</w:t>
            </w:r>
            <w:r w:rsidR="0061209D" w:rsidRPr="0061209D">
              <w:rPr>
                <w:rFonts w:cs="Times New Roman"/>
                <w:szCs w:val="26"/>
              </w:rPr>
              <w:t xml:space="preserve"> </w:t>
            </w:r>
            <w:r w:rsidR="00BE3746" w:rsidRPr="0061209D">
              <w:rPr>
                <w:rFonts w:cs="Times New Roman"/>
                <w:szCs w:val="26"/>
              </w:rPr>
              <w:t>ufficio</w:t>
            </w:r>
            <w:r w:rsidR="0061209D" w:rsidRPr="0061209D">
              <w:rPr>
                <w:rFonts w:cs="Times New Roman"/>
                <w:szCs w:val="26"/>
              </w:rPr>
              <w:t xml:space="preserve"> </w:t>
            </w:r>
            <w:r w:rsidR="00BE3746" w:rsidRPr="0061209D">
              <w:rPr>
                <w:rFonts w:cs="Times New Roman"/>
                <w:szCs w:val="26"/>
              </w:rPr>
              <w:lastRenderedPageBreak/>
              <w:t>di</w:t>
            </w:r>
            <w:r w:rsidR="0061209D" w:rsidRPr="0061209D">
              <w:rPr>
                <w:rFonts w:cs="Times New Roman"/>
                <w:szCs w:val="26"/>
              </w:rPr>
              <w:t xml:space="preserve"> </w:t>
            </w:r>
            <w:r w:rsidR="00BE3746" w:rsidRPr="0061209D">
              <w:rPr>
                <w:rFonts w:cs="Times New Roman"/>
                <w:szCs w:val="26"/>
              </w:rPr>
              <w:t>giudice.</w:t>
            </w:r>
            <w:r w:rsidR="0061209D" w:rsidRPr="0061209D">
              <w:rPr>
                <w:rFonts w:cs="Times New Roman"/>
                <w:szCs w:val="26"/>
              </w:rPr>
              <w:t xml:space="preserve"> </w:t>
            </w:r>
          </w:p>
        </w:tc>
        <w:tc>
          <w:tcPr>
            <w:tcW w:w="1760" w:type="pct"/>
          </w:tcPr>
          <w:p w:rsidR="00502D23" w:rsidRPr="0061209D" w:rsidRDefault="00C941FC" w:rsidP="0061209D">
            <w:pPr>
              <w:rPr>
                <w:rFonts w:cs="Times New Roman"/>
                <w:szCs w:val="26"/>
              </w:rPr>
            </w:pPr>
            <w:r w:rsidRPr="0061209D">
              <w:rPr>
                <w:rFonts w:cs="Times New Roman"/>
                <w:szCs w:val="26"/>
              </w:rPr>
              <w:lastRenderedPageBreak/>
              <w:t>Alla</w:t>
            </w:r>
            <w:r w:rsidR="0061209D" w:rsidRPr="0061209D">
              <w:rPr>
                <w:rFonts w:cs="Times New Roman"/>
                <w:szCs w:val="26"/>
              </w:rPr>
              <w:t xml:space="preserve"> </w:t>
            </w:r>
            <w:r w:rsidRPr="0061209D">
              <w:rPr>
                <w:rFonts w:cs="Times New Roman"/>
                <w:szCs w:val="26"/>
              </w:rPr>
              <w:t>scadenza</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termine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giudice</w:t>
            </w:r>
            <w:r w:rsidR="0061209D" w:rsidRPr="0061209D">
              <w:rPr>
                <w:rFonts w:cs="Times New Roman"/>
                <w:szCs w:val="26"/>
              </w:rPr>
              <w:t xml:space="preserve"> </w:t>
            </w:r>
            <w:r w:rsidRPr="0061209D">
              <w:rPr>
                <w:rFonts w:cs="Times New Roman"/>
                <w:szCs w:val="26"/>
              </w:rPr>
              <w:t>costituzionale</w:t>
            </w:r>
            <w:r w:rsidR="0061209D" w:rsidRPr="0061209D">
              <w:rPr>
                <w:rFonts w:cs="Times New Roman"/>
                <w:szCs w:val="26"/>
              </w:rPr>
              <w:t xml:space="preserve"> </w:t>
            </w:r>
            <w:r w:rsidRPr="0061209D">
              <w:rPr>
                <w:rFonts w:cs="Times New Roman"/>
                <w:szCs w:val="26"/>
              </w:rPr>
              <w:t>cessa</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dall'esercizio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elegge</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suoi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norme</w:t>
            </w:r>
            <w:r w:rsidR="0061209D" w:rsidRPr="0061209D">
              <w:rPr>
                <w:rFonts w:cs="Times New Roman"/>
                <w:szCs w:val="26"/>
              </w:rPr>
              <w:t xml:space="preserve"> </w:t>
            </w:r>
            <w:r w:rsidRPr="0061209D">
              <w:rPr>
                <w:rFonts w:cs="Times New Roman"/>
                <w:szCs w:val="26"/>
              </w:rPr>
              <w:t>stabilite</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rimane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triennio,</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rieleggibile,</w:t>
            </w:r>
            <w:r w:rsidR="0061209D" w:rsidRPr="0061209D">
              <w:rPr>
                <w:rFonts w:cs="Times New Roman"/>
                <w:szCs w:val="26"/>
              </w:rPr>
              <w:t xml:space="preserve"> </w:t>
            </w:r>
            <w:r w:rsidRPr="0061209D">
              <w:rPr>
                <w:rFonts w:cs="Times New Roman"/>
                <w:szCs w:val="26"/>
              </w:rPr>
              <w:t>fermi</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00BE3746" w:rsidRPr="0061209D">
              <w:rPr>
                <w:rFonts w:cs="Times New Roman"/>
                <w:szCs w:val="26"/>
              </w:rPr>
              <w:t>ogni</w:t>
            </w:r>
            <w:r w:rsidR="0061209D" w:rsidRPr="0061209D">
              <w:rPr>
                <w:rFonts w:cs="Times New Roman"/>
                <w:szCs w:val="26"/>
              </w:rPr>
              <w:t xml:space="preserve"> </w:t>
            </w:r>
            <w:r w:rsidR="00BE3746" w:rsidRPr="0061209D">
              <w:rPr>
                <w:rFonts w:cs="Times New Roman"/>
                <w:szCs w:val="26"/>
              </w:rPr>
              <w:t>caso</w:t>
            </w:r>
            <w:r w:rsidR="0061209D" w:rsidRPr="0061209D">
              <w:rPr>
                <w:rFonts w:cs="Times New Roman"/>
                <w:szCs w:val="26"/>
              </w:rPr>
              <w:t xml:space="preserve"> </w:t>
            </w:r>
            <w:r w:rsidR="00BE3746" w:rsidRPr="0061209D">
              <w:rPr>
                <w:rFonts w:cs="Times New Roman"/>
                <w:szCs w:val="26"/>
              </w:rPr>
              <w:t>i</w:t>
            </w:r>
            <w:r w:rsidR="0061209D" w:rsidRPr="0061209D">
              <w:rPr>
                <w:rFonts w:cs="Times New Roman"/>
                <w:szCs w:val="26"/>
              </w:rPr>
              <w:t xml:space="preserve"> </w:t>
            </w:r>
            <w:r w:rsidR="00BE3746" w:rsidRPr="0061209D">
              <w:rPr>
                <w:rFonts w:cs="Times New Roman"/>
                <w:szCs w:val="26"/>
              </w:rPr>
              <w:t>termini</w:t>
            </w:r>
            <w:r w:rsidR="0061209D" w:rsidRPr="0061209D">
              <w:rPr>
                <w:rFonts w:cs="Times New Roman"/>
                <w:szCs w:val="26"/>
              </w:rPr>
              <w:t xml:space="preserve"> </w:t>
            </w:r>
            <w:r w:rsidR="00BE3746" w:rsidRPr="0061209D">
              <w:rPr>
                <w:rFonts w:cs="Times New Roman"/>
                <w:szCs w:val="26"/>
              </w:rPr>
              <w:t>di</w:t>
            </w:r>
            <w:r w:rsidR="0061209D" w:rsidRPr="0061209D">
              <w:rPr>
                <w:rFonts w:cs="Times New Roman"/>
                <w:szCs w:val="26"/>
              </w:rPr>
              <w:t xml:space="preserve"> </w:t>
            </w:r>
            <w:r w:rsidR="00BE3746" w:rsidRPr="0061209D">
              <w:rPr>
                <w:rFonts w:cs="Times New Roman"/>
                <w:szCs w:val="26"/>
              </w:rPr>
              <w:t>scadenza</w:t>
            </w:r>
            <w:r w:rsidR="0061209D" w:rsidRPr="0061209D">
              <w:rPr>
                <w:rFonts w:cs="Times New Roman"/>
                <w:szCs w:val="26"/>
              </w:rPr>
              <w:t xml:space="preserve"> </w:t>
            </w:r>
            <w:r w:rsidR="00BE3746" w:rsidRPr="0061209D">
              <w:rPr>
                <w:rFonts w:cs="Times New Roman"/>
                <w:szCs w:val="26"/>
              </w:rPr>
              <w:t>dall'</w:t>
            </w:r>
            <w:r w:rsidR="0061209D" w:rsidRPr="0061209D">
              <w:rPr>
                <w:rFonts w:cs="Times New Roman"/>
                <w:szCs w:val="26"/>
              </w:rPr>
              <w:t xml:space="preserve"> </w:t>
            </w:r>
            <w:r w:rsidR="00BE3746" w:rsidRPr="0061209D">
              <w:rPr>
                <w:rFonts w:cs="Times New Roman"/>
                <w:szCs w:val="26"/>
              </w:rPr>
              <w:t>ufficio</w:t>
            </w:r>
            <w:r w:rsidR="0061209D" w:rsidRPr="0061209D">
              <w:rPr>
                <w:rFonts w:cs="Times New Roman"/>
                <w:szCs w:val="26"/>
              </w:rPr>
              <w:t xml:space="preserve"> </w:t>
            </w:r>
            <w:r w:rsidR="00BE3746" w:rsidRPr="0061209D">
              <w:rPr>
                <w:rFonts w:cs="Times New Roman"/>
                <w:szCs w:val="26"/>
              </w:rPr>
              <w:t>di</w:t>
            </w:r>
            <w:r w:rsidR="0061209D" w:rsidRPr="0061209D">
              <w:rPr>
                <w:rFonts w:cs="Times New Roman"/>
                <w:szCs w:val="26"/>
              </w:rPr>
              <w:t xml:space="preserve"> </w:t>
            </w:r>
            <w:r w:rsidR="00BE3746" w:rsidRPr="0061209D">
              <w:rPr>
                <w:rFonts w:cs="Times New Roman"/>
                <w:szCs w:val="26"/>
              </w:rPr>
              <w:t>giudice.</w:t>
            </w:r>
            <w:r w:rsidR="0061209D" w:rsidRPr="0061209D">
              <w:rPr>
                <w:rFonts w:cs="Times New Roman"/>
                <w:szCs w:val="26"/>
              </w:rPr>
              <w:t xml:space="preserve"> </w:t>
            </w:r>
          </w:p>
        </w:tc>
        <w:tc>
          <w:tcPr>
            <w:tcW w:w="1600" w:type="pct"/>
          </w:tcPr>
          <w:p w:rsidR="00502D23" w:rsidRPr="0061209D" w:rsidRDefault="00C941FC" w:rsidP="0061209D">
            <w:pPr>
              <w:rPr>
                <w:rFonts w:cs="Times New Roman"/>
                <w:i/>
                <w:szCs w:val="26"/>
                <w:lang w:eastAsia="it-IT"/>
              </w:rPr>
            </w:pPr>
            <w:r w:rsidRPr="0061209D">
              <w:rPr>
                <w:rFonts w:cs="Times New Roman"/>
                <w:szCs w:val="26"/>
              </w:rPr>
              <w:t>Alla</w:t>
            </w:r>
            <w:r w:rsidR="0061209D" w:rsidRPr="0061209D">
              <w:rPr>
                <w:rFonts w:cs="Times New Roman"/>
                <w:szCs w:val="26"/>
              </w:rPr>
              <w:t xml:space="preserve"> </w:t>
            </w:r>
            <w:r w:rsidRPr="0061209D">
              <w:rPr>
                <w:rFonts w:cs="Times New Roman"/>
                <w:szCs w:val="26"/>
              </w:rPr>
              <w:t>scadenza</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termine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giudice</w:t>
            </w:r>
            <w:r w:rsidR="0061209D" w:rsidRPr="0061209D">
              <w:rPr>
                <w:rFonts w:cs="Times New Roman"/>
                <w:szCs w:val="26"/>
              </w:rPr>
              <w:t xml:space="preserve"> </w:t>
            </w:r>
            <w:r w:rsidRPr="0061209D">
              <w:rPr>
                <w:rFonts w:cs="Times New Roman"/>
                <w:szCs w:val="26"/>
              </w:rPr>
              <w:t>costituzionale</w:t>
            </w:r>
            <w:r w:rsidR="0061209D" w:rsidRPr="0061209D">
              <w:rPr>
                <w:rFonts w:cs="Times New Roman"/>
                <w:szCs w:val="26"/>
              </w:rPr>
              <w:t xml:space="preserve"> </w:t>
            </w:r>
            <w:r w:rsidRPr="0061209D">
              <w:rPr>
                <w:rFonts w:cs="Times New Roman"/>
                <w:szCs w:val="26"/>
              </w:rPr>
              <w:t>cessa</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dall'esercizio</w:t>
            </w:r>
            <w:r w:rsidR="0061209D" w:rsidRPr="0061209D">
              <w:rPr>
                <w:rFonts w:cs="Times New Roman"/>
                <w:szCs w:val="26"/>
              </w:rPr>
              <w:t xml:space="preserve"> </w:t>
            </w:r>
            <w:r w:rsidRPr="0061209D">
              <w:rPr>
                <w:rFonts w:cs="Times New Roman"/>
                <w:szCs w:val="26"/>
              </w:rPr>
              <w:t>delle</w:t>
            </w:r>
            <w:r w:rsidR="0061209D" w:rsidRPr="0061209D">
              <w:rPr>
                <w:rFonts w:cs="Times New Roman"/>
                <w:szCs w:val="26"/>
              </w:rPr>
              <w:t xml:space="preserve"> </w:t>
            </w:r>
            <w:r w:rsidRPr="0061209D">
              <w:rPr>
                <w:rFonts w:cs="Times New Roman"/>
                <w:szCs w:val="26"/>
              </w:rPr>
              <w:t>funzioni.</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elegge</w:t>
            </w:r>
            <w:r w:rsidR="0061209D" w:rsidRPr="0061209D">
              <w:rPr>
                <w:rFonts w:cs="Times New Roman"/>
                <w:szCs w:val="26"/>
              </w:rPr>
              <w:t xml:space="preserve"> </w:t>
            </w:r>
            <w:r w:rsidRPr="0061209D">
              <w:rPr>
                <w:rFonts w:cs="Times New Roman"/>
                <w:szCs w:val="26"/>
              </w:rPr>
              <w:t>tra</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suoi</w:t>
            </w:r>
            <w:r w:rsidR="0061209D" w:rsidRPr="0061209D">
              <w:rPr>
                <w:rFonts w:cs="Times New Roman"/>
                <w:szCs w:val="26"/>
              </w:rPr>
              <w:t xml:space="preserve"> </w:t>
            </w:r>
            <w:r w:rsidRPr="0061209D">
              <w:rPr>
                <w:rFonts w:cs="Times New Roman"/>
                <w:szCs w:val="26"/>
              </w:rPr>
              <w:t>componenti,</w:t>
            </w:r>
            <w:r w:rsidR="0061209D" w:rsidRPr="0061209D">
              <w:rPr>
                <w:rFonts w:cs="Times New Roman"/>
                <w:szCs w:val="26"/>
              </w:rPr>
              <w:t xml:space="preserve"> </w:t>
            </w:r>
            <w:r w:rsidRPr="0061209D">
              <w:rPr>
                <w:rFonts w:cs="Times New Roman"/>
                <w:szCs w:val="26"/>
              </w:rPr>
              <w:t>secondo</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norme</w:t>
            </w:r>
            <w:r w:rsidR="0061209D" w:rsidRPr="0061209D">
              <w:rPr>
                <w:rFonts w:cs="Times New Roman"/>
                <w:szCs w:val="26"/>
              </w:rPr>
              <w:t xml:space="preserve"> </w:t>
            </w:r>
            <w:r w:rsidRPr="0061209D">
              <w:rPr>
                <w:rFonts w:cs="Times New Roman"/>
                <w:szCs w:val="26"/>
              </w:rPr>
              <w:t>stabilite</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rimane</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triennio,</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rieleggibile,</w:t>
            </w:r>
            <w:r w:rsidR="0061209D" w:rsidRPr="0061209D">
              <w:rPr>
                <w:rFonts w:cs="Times New Roman"/>
                <w:szCs w:val="26"/>
              </w:rPr>
              <w:t xml:space="preserve"> </w:t>
            </w:r>
            <w:r w:rsidRPr="0061209D">
              <w:rPr>
                <w:rFonts w:cs="Times New Roman"/>
                <w:szCs w:val="26"/>
              </w:rPr>
              <w:t>fermi</w:t>
            </w:r>
            <w:r w:rsidR="0061209D" w:rsidRPr="0061209D">
              <w:rPr>
                <w:rFonts w:cs="Times New Roman"/>
                <w:szCs w:val="26"/>
              </w:rPr>
              <w:t xml:space="preserve"> </w:t>
            </w:r>
            <w:r w:rsidRPr="0061209D">
              <w:rPr>
                <w:rFonts w:cs="Times New Roman"/>
                <w:szCs w:val="26"/>
              </w:rPr>
              <w:t>in</w:t>
            </w:r>
            <w:r w:rsidR="0061209D" w:rsidRPr="0061209D">
              <w:rPr>
                <w:rFonts w:cs="Times New Roman"/>
                <w:szCs w:val="26"/>
              </w:rPr>
              <w:t xml:space="preserve"> </w:t>
            </w:r>
            <w:r w:rsidR="00BE3746" w:rsidRPr="0061209D">
              <w:rPr>
                <w:rFonts w:cs="Times New Roman"/>
                <w:szCs w:val="26"/>
              </w:rPr>
              <w:t>ogni</w:t>
            </w:r>
            <w:r w:rsidR="0061209D" w:rsidRPr="0061209D">
              <w:rPr>
                <w:rFonts w:cs="Times New Roman"/>
                <w:szCs w:val="26"/>
              </w:rPr>
              <w:t xml:space="preserve"> </w:t>
            </w:r>
            <w:r w:rsidR="00BE3746" w:rsidRPr="0061209D">
              <w:rPr>
                <w:rFonts w:cs="Times New Roman"/>
                <w:szCs w:val="26"/>
              </w:rPr>
              <w:t>caso</w:t>
            </w:r>
            <w:r w:rsidR="0061209D" w:rsidRPr="0061209D">
              <w:rPr>
                <w:rFonts w:cs="Times New Roman"/>
                <w:szCs w:val="26"/>
              </w:rPr>
              <w:t xml:space="preserve"> </w:t>
            </w:r>
            <w:r w:rsidR="00BE3746" w:rsidRPr="0061209D">
              <w:rPr>
                <w:rFonts w:cs="Times New Roman"/>
                <w:szCs w:val="26"/>
              </w:rPr>
              <w:t>i</w:t>
            </w:r>
            <w:r w:rsidR="0061209D" w:rsidRPr="0061209D">
              <w:rPr>
                <w:rFonts w:cs="Times New Roman"/>
                <w:szCs w:val="26"/>
              </w:rPr>
              <w:t xml:space="preserve"> </w:t>
            </w:r>
            <w:r w:rsidR="00BE3746" w:rsidRPr="0061209D">
              <w:rPr>
                <w:rFonts w:cs="Times New Roman"/>
                <w:szCs w:val="26"/>
              </w:rPr>
              <w:t>termini</w:t>
            </w:r>
            <w:r w:rsidR="0061209D" w:rsidRPr="0061209D">
              <w:rPr>
                <w:rFonts w:cs="Times New Roman"/>
                <w:szCs w:val="26"/>
              </w:rPr>
              <w:t xml:space="preserve"> </w:t>
            </w:r>
            <w:r w:rsidR="00BE3746" w:rsidRPr="0061209D">
              <w:rPr>
                <w:rFonts w:cs="Times New Roman"/>
                <w:szCs w:val="26"/>
              </w:rPr>
              <w:t>di</w:t>
            </w:r>
            <w:r w:rsidR="0061209D" w:rsidRPr="0061209D">
              <w:rPr>
                <w:rFonts w:cs="Times New Roman"/>
                <w:szCs w:val="26"/>
              </w:rPr>
              <w:t xml:space="preserve"> </w:t>
            </w:r>
            <w:r w:rsidR="00BE3746" w:rsidRPr="0061209D">
              <w:rPr>
                <w:rFonts w:cs="Times New Roman"/>
                <w:szCs w:val="26"/>
              </w:rPr>
              <w:t>scadenza</w:t>
            </w:r>
            <w:r w:rsidR="0061209D" w:rsidRPr="0061209D">
              <w:rPr>
                <w:rFonts w:cs="Times New Roman"/>
                <w:szCs w:val="26"/>
              </w:rPr>
              <w:t xml:space="preserve"> </w:t>
            </w:r>
            <w:r w:rsidR="00BE3746" w:rsidRPr="0061209D">
              <w:rPr>
                <w:rFonts w:cs="Times New Roman"/>
                <w:szCs w:val="26"/>
              </w:rPr>
              <w:t>dall'</w:t>
            </w:r>
            <w:r w:rsidR="0061209D" w:rsidRPr="0061209D">
              <w:rPr>
                <w:rFonts w:cs="Times New Roman"/>
                <w:szCs w:val="26"/>
              </w:rPr>
              <w:t xml:space="preserve"> </w:t>
            </w:r>
            <w:r w:rsidR="00BE3746" w:rsidRPr="0061209D">
              <w:rPr>
                <w:rFonts w:cs="Times New Roman"/>
                <w:szCs w:val="26"/>
              </w:rPr>
              <w:lastRenderedPageBreak/>
              <w:t>ufficio</w:t>
            </w:r>
            <w:r w:rsidR="0061209D" w:rsidRPr="0061209D">
              <w:rPr>
                <w:rFonts w:cs="Times New Roman"/>
                <w:szCs w:val="26"/>
              </w:rPr>
              <w:t xml:space="preserve"> </w:t>
            </w:r>
            <w:r w:rsidR="00BE3746" w:rsidRPr="0061209D">
              <w:rPr>
                <w:rFonts w:cs="Times New Roman"/>
                <w:szCs w:val="26"/>
              </w:rPr>
              <w:t>di</w:t>
            </w:r>
            <w:r w:rsidR="0061209D" w:rsidRPr="0061209D">
              <w:rPr>
                <w:rFonts w:cs="Times New Roman"/>
                <w:szCs w:val="26"/>
              </w:rPr>
              <w:t xml:space="preserve"> </w:t>
            </w:r>
            <w:r w:rsidR="00BE3746" w:rsidRPr="0061209D">
              <w:rPr>
                <w:rFonts w:cs="Times New Roman"/>
                <w:szCs w:val="26"/>
              </w:rPr>
              <w:t>giudice.</w:t>
            </w:r>
            <w:r w:rsidR="0061209D" w:rsidRPr="0061209D">
              <w:rPr>
                <w:rFonts w:cs="Times New Roman"/>
                <w:szCs w:val="26"/>
              </w:rPr>
              <w:t xml:space="preserve"> </w:t>
            </w:r>
          </w:p>
        </w:tc>
      </w:tr>
      <w:tr w:rsidR="00502D23" w:rsidRPr="0061209D" w:rsidTr="007E5AEA">
        <w:tc>
          <w:tcPr>
            <w:tcW w:w="1640" w:type="pct"/>
          </w:tcPr>
          <w:p w:rsidR="00502D23" w:rsidRPr="0061209D" w:rsidRDefault="00C941FC" w:rsidP="0061209D">
            <w:pPr>
              <w:spacing w:before="120" w:after="120" w:line="300" w:lineRule="atLeast"/>
              <w:ind w:left="170" w:right="170"/>
              <w:rPr>
                <w:rFonts w:cs="Times New Roman"/>
                <w:b/>
                <w:szCs w:val="26"/>
              </w:rPr>
            </w:pPr>
            <w:r w:rsidRPr="0061209D">
              <w:rPr>
                <w:rFonts w:cs="Times New Roman"/>
                <w:szCs w:val="26"/>
              </w:rPr>
              <w:lastRenderedPageBreak/>
              <w:t>L'ufficio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giudice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incompatibile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quello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membro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l'esercizio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professione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avvocato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ufficio</w:t>
            </w:r>
            <w:r w:rsidR="0061209D" w:rsidRPr="0061209D">
              <w:rPr>
                <w:rFonts w:cs="Times New Roman"/>
                <w:szCs w:val="26"/>
              </w:rPr>
              <w:t xml:space="preserve"> </w:t>
            </w:r>
            <w:r w:rsidRPr="0061209D">
              <w:rPr>
                <w:rFonts w:cs="Times New Roman"/>
                <w:szCs w:val="26"/>
              </w:rPr>
              <w:t>indicati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p>
        </w:tc>
        <w:tc>
          <w:tcPr>
            <w:tcW w:w="1760" w:type="pct"/>
          </w:tcPr>
          <w:p w:rsidR="00502D23" w:rsidRPr="0061209D" w:rsidRDefault="00C941FC" w:rsidP="0061209D">
            <w:pPr>
              <w:autoSpaceDE w:val="0"/>
              <w:autoSpaceDN w:val="0"/>
              <w:adjustRightInd w:val="0"/>
              <w:rPr>
                <w:rFonts w:cs="Times New Roman"/>
                <w:b/>
                <w:szCs w:val="26"/>
              </w:rPr>
            </w:pPr>
            <w:r w:rsidRPr="0061209D">
              <w:rPr>
                <w:rFonts w:cs="Times New Roman"/>
                <w:szCs w:val="26"/>
              </w:rPr>
              <w:t>L'ufficio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giudice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incompatibile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quello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membro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l'esercizio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professione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avvocato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ufficio</w:t>
            </w:r>
            <w:r w:rsidR="0061209D" w:rsidRPr="0061209D">
              <w:rPr>
                <w:rFonts w:cs="Times New Roman"/>
                <w:szCs w:val="26"/>
              </w:rPr>
              <w:t xml:space="preserve"> </w:t>
            </w:r>
            <w:r w:rsidRPr="0061209D">
              <w:rPr>
                <w:rFonts w:cs="Times New Roman"/>
                <w:szCs w:val="26"/>
              </w:rPr>
              <w:t>indicati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p>
        </w:tc>
        <w:tc>
          <w:tcPr>
            <w:tcW w:w="1600" w:type="pct"/>
          </w:tcPr>
          <w:p w:rsidR="00502D23" w:rsidRPr="0061209D" w:rsidRDefault="00EB60ED" w:rsidP="0061209D">
            <w:pPr>
              <w:autoSpaceDE w:val="0"/>
              <w:autoSpaceDN w:val="0"/>
              <w:adjustRightInd w:val="0"/>
              <w:rPr>
                <w:rFonts w:cs="Times New Roman"/>
                <w:i/>
                <w:szCs w:val="26"/>
                <w:lang w:eastAsia="it-IT"/>
              </w:rPr>
            </w:pPr>
            <w:r w:rsidRPr="0061209D">
              <w:rPr>
                <w:rFonts w:cs="Times New Roman"/>
                <w:szCs w:val="26"/>
              </w:rPr>
              <w:t>L'ufficio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giudice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è</w:t>
            </w:r>
            <w:r w:rsidR="0061209D" w:rsidRPr="0061209D">
              <w:rPr>
                <w:rFonts w:cs="Times New Roman"/>
                <w:szCs w:val="26"/>
              </w:rPr>
              <w:t xml:space="preserve"> </w:t>
            </w:r>
            <w:r w:rsidRPr="0061209D">
              <w:rPr>
                <w:rFonts w:cs="Times New Roman"/>
                <w:szCs w:val="26"/>
              </w:rPr>
              <w:t>incompatibile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quello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membro</w:t>
            </w:r>
            <w:r w:rsidR="0061209D" w:rsidRPr="0061209D">
              <w:rPr>
                <w:rFonts w:cs="Times New Roman"/>
                <w:szCs w:val="26"/>
              </w:rPr>
              <w:t xml:space="preserve"> </w:t>
            </w:r>
            <w:r w:rsidRPr="0061209D">
              <w:rPr>
                <w:rFonts w:cs="Times New Roman"/>
                <w:szCs w:val="26"/>
              </w:rPr>
              <w:t>del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Consiglio</w:t>
            </w:r>
            <w:r w:rsidR="0061209D" w:rsidRPr="0061209D">
              <w:rPr>
                <w:rFonts w:cs="Times New Roman"/>
                <w:szCs w:val="26"/>
              </w:rPr>
              <w:t xml:space="preserve"> </w:t>
            </w:r>
            <w:r w:rsidRPr="0061209D">
              <w:rPr>
                <w:rFonts w:cs="Times New Roman"/>
                <w:szCs w:val="26"/>
              </w:rPr>
              <w:t>regionale,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l'esercizio</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professione</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avvocato</w:t>
            </w:r>
            <w:r w:rsidR="0061209D" w:rsidRPr="0061209D">
              <w:rPr>
                <w:rFonts w:cs="Times New Roman"/>
                <w:szCs w:val="26"/>
              </w:rPr>
              <w:t xml:space="preserve"> </w:t>
            </w:r>
            <w:r w:rsidRPr="0061209D">
              <w:rPr>
                <w:rFonts w:cs="Times New Roman"/>
                <w:szCs w:val="26"/>
              </w:rPr>
              <w:t>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carica</w:t>
            </w:r>
            <w:r w:rsidR="0061209D" w:rsidRPr="0061209D">
              <w:rPr>
                <w:rFonts w:cs="Times New Roman"/>
                <w:szCs w:val="26"/>
              </w:rPr>
              <w:t xml:space="preserve"> </w:t>
            </w:r>
            <w:r w:rsidRPr="0061209D">
              <w:rPr>
                <w:rFonts w:cs="Times New Roman"/>
                <w:szCs w:val="26"/>
              </w:rPr>
              <w:t>ed</w:t>
            </w:r>
            <w:r w:rsidR="0061209D" w:rsidRPr="0061209D">
              <w:rPr>
                <w:rFonts w:cs="Times New Roman"/>
                <w:szCs w:val="26"/>
              </w:rPr>
              <w:t xml:space="preserve"> </w:t>
            </w:r>
            <w:r w:rsidRPr="0061209D">
              <w:rPr>
                <w:rFonts w:cs="Times New Roman"/>
                <w:szCs w:val="26"/>
              </w:rPr>
              <w:t>ufficio</w:t>
            </w:r>
            <w:r w:rsidR="0061209D" w:rsidRPr="0061209D">
              <w:rPr>
                <w:rFonts w:cs="Times New Roman"/>
                <w:szCs w:val="26"/>
              </w:rPr>
              <w:t xml:space="preserve"> </w:t>
            </w:r>
            <w:r w:rsidRPr="0061209D">
              <w:rPr>
                <w:rFonts w:cs="Times New Roman"/>
                <w:szCs w:val="26"/>
              </w:rPr>
              <w:t>indicati</w:t>
            </w:r>
            <w:r w:rsidR="0061209D" w:rsidRPr="0061209D">
              <w:rPr>
                <w:rFonts w:cs="Times New Roman"/>
                <w:szCs w:val="26"/>
              </w:rPr>
              <w:t xml:space="preserve"> </w:t>
            </w:r>
            <w:r w:rsidRPr="0061209D">
              <w:rPr>
                <w:rFonts w:cs="Times New Roman"/>
                <w:szCs w:val="26"/>
              </w:rPr>
              <w:t>dalla</w:t>
            </w:r>
            <w:r w:rsidR="0061209D" w:rsidRPr="0061209D">
              <w:rPr>
                <w:rFonts w:cs="Times New Roman"/>
                <w:szCs w:val="26"/>
              </w:rPr>
              <w:t xml:space="preserve"> </w:t>
            </w:r>
            <w:r w:rsidRPr="0061209D">
              <w:rPr>
                <w:rFonts w:cs="Times New Roman"/>
                <w:szCs w:val="26"/>
              </w:rPr>
              <w:t>legge.</w:t>
            </w:r>
            <w:r w:rsidR="0061209D" w:rsidRPr="0061209D">
              <w:rPr>
                <w:rFonts w:cs="Times New Roman"/>
                <w:szCs w:val="26"/>
              </w:rPr>
              <w:t xml:space="preserve"> </w:t>
            </w:r>
          </w:p>
        </w:tc>
      </w:tr>
      <w:tr w:rsidR="00502D23" w:rsidRPr="0061209D" w:rsidTr="00C34703">
        <w:tc>
          <w:tcPr>
            <w:tcW w:w="1640" w:type="pct"/>
          </w:tcPr>
          <w:p w:rsidR="00502D23" w:rsidRPr="0061209D" w:rsidRDefault="00BE3746" w:rsidP="0061209D">
            <w:pPr>
              <w:spacing w:before="120" w:after="120" w:line="300" w:lineRule="atLeast"/>
              <w:ind w:left="170" w:right="170"/>
              <w:rPr>
                <w:rFonts w:cs="Times New Roman"/>
                <w:b/>
                <w:szCs w:val="26"/>
              </w:rPr>
            </w:pPr>
            <w:r w:rsidRPr="0061209D">
              <w:rPr>
                <w:rFonts w:cs="Times New Roman"/>
                <w:szCs w:val="26"/>
              </w:rPr>
              <w:t>Nei</w:t>
            </w:r>
            <w:r w:rsidR="0061209D" w:rsidRPr="0061209D">
              <w:rPr>
                <w:rFonts w:cs="Times New Roman"/>
                <w:szCs w:val="26"/>
              </w:rPr>
              <w:t xml:space="preserve"> </w:t>
            </w:r>
            <w:r w:rsidRPr="0061209D">
              <w:rPr>
                <w:rFonts w:cs="Times New Roman"/>
                <w:szCs w:val="26"/>
              </w:rPr>
              <w:t>giudizi</w:t>
            </w:r>
            <w:r w:rsidR="0061209D" w:rsidRPr="0061209D">
              <w:rPr>
                <w:rFonts w:cs="Times New Roman"/>
                <w:szCs w:val="26"/>
              </w:rPr>
              <w:t xml:space="preserve"> </w:t>
            </w:r>
            <w:r w:rsidRPr="0061209D">
              <w:rPr>
                <w:rFonts w:cs="Times New Roman"/>
                <w:szCs w:val="26"/>
              </w:rPr>
              <w:t>d'accusa</w:t>
            </w:r>
            <w:r w:rsidR="0061209D" w:rsidRPr="0061209D">
              <w:rPr>
                <w:rFonts w:cs="Times New Roman"/>
                <w:szCs w:val="26"/>
              </w:rPr>
              <w:t xml:space="preserve"> </w:t>
            </w:r>
            <w:r w:rsidRPr="0061209D">
              <w:rPr>
                <w:rFonts w:cs="Times New Roman"/>
                <w:szCs w:val="26"/>
              </w:rPr>
              <w:t>contro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intervengono,</w:t>
            </w:r>
            <w:r w:rsidR="0061209D" w:rsidRPr="0061209D">
              <w:rPr>
                <w:rFonts w:cs="Times New Roman"/>
                <w:szCs w:val="26"/>
              </w:rPr>
              <w:t xml:space="preserve"> </w:t>
            </w:r>
            <w:r w:rsidRPr="0061209D">
              <w:rPr>
                <w:rFonts w:cs="Times New Roman"/>
                <w:szCs w:val="26"/>
              </w:rPr>
              <w:t>oltre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giudici</w:t>
            </w:r>
            <w:r w:rsidR="0061209D" w:rsidRPr="0061209D">
              <w:rPr>
                <w:rFonts w:cs="Times New Roman"/>
                <w:szCs w:val="26"/>
              </w:rPr>
              <w:t xml:space="preserve"> </w:t>
            </w:r>
            <w:r w:rsidRPr="0061209D">
              <w:rPr>
                <w:rFonts w:cs="Times New Roman"/>
                <w:szCs w:val="26"/>
              </w:rPr>
              <w:t>ordinari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sedici</w:t>
            </w:r>
            <w:r w:rsidR="0061209D" w:rsidRPr="0061209D">
              <w:rPr>
                <w:rFonts w:cs="Times New Roman"/>
                <w:szCs w:val="26"/>
              </w:rPr>
              <w:t xml:space="preserve"> </w:t>
            </w:r>
            <w:r w:rsidRPr="0061209D">
              <w:rPr>
                <w:rFonts w:cs="Times New Roman"/>
                <w:szCs w:val="26"/>
              </w:rPr>
              <w:t>membri</w:t>
            </w:r>
            <w:r w:rsidR="0061209D" w:rsidRPr="0061209D">
              <w:rPr>
                <w:rFonts w:cs="Times New Roman"/>
                <w:szCs w:val="26"/>
              </w:rPr>
              <w:t xml:space="preserve"> </w:t>
            </w:r>
            <w:r w:rsidRPr="0061209D">
              <w:rPr>
                <w:rFonts w:cs="Times New Roman"/>
                <w:szCs w:val="26"/>
              </w:rPr>
              <w:t>tratti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sorte</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elenco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cittadini</w:t>
            </w:r>
            <w:r w:rsidR="0061209D" w:rsidRPr="0061209D">
              <w:rPr>
                <w:rFonts w:cs="Times New Roman"/>
                <w:szCs w:val="26"/>
              </w:rPr>
              <w:t xml:space="preserve"> </w:t>
            </w:r>
            <w:r w:rsidRPr="0061209D">
              <w:rPr>
                <w:rFonts w:cs="Times New Roman"/>
                <w:szCs w:val="26"/>
              </w:rPr>
              <w:t>aventi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requisiti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l'eleggibilità</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senatore,</w:t>
            </w:r>
            <w:r w:rsidR="0061209D" w:rsidRPr="0061209D">
              <w:rPr>
                <w:rFonts w:cs="Times New Roman"/>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compila</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nove</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mediante</w:t>
            </w:r>
            <w:r w:rsidR="0061209D" w:rsidRPr="0061209D">
              <w:rPr>
                <w:rFonts w:cs="Times New Roman"/>
                <w:szCs w:val="26"/>
              </w:rPr>
              <w:t xml:space="preserve"> </w:t>
            </w:r>
            <w:r w:rsidRPr="0061209D">
              <w:rPr>
                <w:rFonts w:cs="Times New Roman"/>
                <w:szCs w:val="26"/>
              </w:rPr>
              <w:t>elezione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stesse</w:t>
            </w:r>
            <w:r w:rsidR="0061209D" w:rsidRPr="0061209D">
              <w:rPr>
                <w:rFonts w:cs="Times New Roman"/>
                <w:szCs w:val="26"/>
              </w:rPr>
              <w:t xml:space="preserve"> </w:t>
            </w:r>
            <w:r w:rsidRPr="0061209D">
              <w:rPr>
                <w:rFonts w:cs="Times New Roman"/>
                <w:szCs w:val="26"/>
              </w:rPr>
              <w:t>modalità</w:t>
            </w:r>
            <w:r w:rsidR="0061209D" w:rsidRPr="0061209D">
              <w:rPr>
                <w:rFonts w:cs="Times New Roman"/>
                <w:szCs w:val="26"/>
              </w:rPr>
              <w:t xml:space="preserve"> </w:t>
            </w:r>
            <w:r w:rsidRPr="0061209D">
              <w:rPr>
                <w:rFonts w:cs="Times New Roman"/>
                <w:szCs w:val="26"/>
              </w:rPr>
              <w:t>stabilite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nomina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giudici</w:t>
            </w:r>
            <w:r w:rsidR="0061209D" w:rsidRPr="0061209D">
              <w:rPr>
                <w:rFonts w:cs="Times New Roman"/>
                <w:szCs w:val="26"/>
              </w:rPr>
              <w:t xml:space="preserve"> </w:t>
            </w:r>
            <w:r w:rsidRPr="0061209D">
              <w:rPr>
                <w:rFonts w:cs="Times New Roman"/>
                <w:szCs w:val="26"/>
              </w:rPr>
              <w:t>ordinari.</w:t>
            </w:r>
          </w:p>
        </w:tc>
        <w:tc>
          <w:tcPr>
            <w:tcW w:w="1760" w:type="pct"/>
          </w:tcPr>
          <w:p w:rsidR="00502D23" w:rsidRPr="0061209D" w:rsidRDefault="00BE3746" w:rsidP="0061209D">
            <w:pPr>
              <w:spacing w:before="120" w:after="120" w:line="300" w:lineRule="atLeast"/>
              <w:ind w:left="170" w:right="170"/>
              <w:rPr>
                <w:rFonts w:cs="Times New Roman"/>
                <w:i/>
                <w:szCs w:val="26"/>
              </w:rPr>
            </w:pPr>
            <w:r w:rsidRPr="0061209D">
              <w:rPr>
                <w:rFonts w:cs="Times New Roman"/>
                <w:szCs w:val="26"/>
              </w:rPr>
              <w:t>Nei</w:t>
            </w:r>
            <w:r w:rsidR="0061209D" w:rsidRPr="0061209D">
              <w:rPr>
                <w:rFonts w:cs="Times New Roman"/>
                <w:szCs w:val="26"/>
              </w:rPr>
              <w:t xml:space="preserve"> </w:t>
            </w:r>
            <w:r w:rsidRPr="0061209D">
              <w:rPr>
                <w:rFonts w:cs="Times New Roman"/>
                <w:szCs w:val="26"/>
              </w:rPr>
              <w:t>giudizi</w:t>
            </w:r>
            <w:r w:rsidR="0061209D" w:rsidRPr="0061209D">
              <w:rPr>
                <w:rFonts w:cs="Times New Roman"/>
                <w:szCs w:val="26"/>
              </w:rPr>
              <w:t xml:space="preserve"> </w:t>
            </w:r>
            <w:r w:rsidRPr="0061209D">
              <w:rPr>
                <w:rFonts w:cs="Times New Roman"/>
                <w:szCs w:val="26"/>
              </w:rPr>
              <w:t>d'accusa</w:t>
            </w:r>
            <w:r w:rsidR="0061209D" w:rsidRPr="0061209D">
              <w:rPr>
                <w:rFonts w:cs="Times New Roman"/>
                <w:szCs w:val="26"/>
              </w:rPr>
              <w:t xml:space="preserve"> </w:t>
            </w:r>
            <w:r w:rsidRPr="0061209D">
              <w:rPr>
                <w:rFonts w:cs="Times New Roman"/>
                <w:szCs w:val="26"/>
              </w:rPr>
              <w:t>contro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intervengono,</w:t>
            </w:r>
            <w:r w:rsidR="0061209D" w:rsidRPr="0061209D">
              <w:rPr>
                <w:rFonts w:cs="Times New Roman"/>
                <w:szCs w:val="26"/>
              </w:rPr>
              <w:t xml:space="preserve"> </w:t>
            </w:r>
            <w:r w:rsidRPr="0061209D">
              <w:rPr>
                <w:rFonts w:cs="Times New Roman"/>
                <w:szCs w:val="26"/>
              </w:rPr>
              <w:t>oltre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giudici</w:t>
            </w:r>
            <w:r w:rsidR="0061209D" w:rsidRPr="0061209D">
              <w:rPr>
                <w:rFonts w:cs="Times New Roman"/>
                <w:szCs w:val="26"/>
              </w:rPr>
              <w:t xml:space="preserve"> </w:t>
            </w:r>
            <w:r w:rsidRPr="0061209D">
              <w:rPr>
                <w:rFonts w:cs="Times New Roman"/>
                <w:szCs w:val="26"/>
              </w:rPr>
              <w:t>ordinari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sedici</w:t>
            </w:r>
            <w:r w:rsidR="0061209D" w:rsidRPr="0061209D">
              <w:rPr>
                <w:rFonts w:cs="Times New Roman"/>
                <w:szCs w:val="26"/>
              </w:rPr>
              <w:t xml:space="preserve"> </w:t>
            </w:r>
            <w:r w:rsidRPr="0061209D">
              <w:rPr>
                <w:rFonts w:cs="Times New Roman"/>
                <w:szCs w:val="26"/>
              </w:rPr>
              <w:t>membri</w:t>
            </w:r>
            <w:r w:rsidR="0061209D" w:rsidRPr="0061209D">
              <w:rPr>
                <w:rFonts w:cs="Times New Roman"/>
                <w:szCs w:val="26"/>
              </w:rPr>
              <w:t xml:space="preserve"> </w:t>
            </w:r>
            <w:r w:rsidRPr="0061209D">
              <w:rPr>
                <w:rFonts w:cs="Times New Roman"/>
                <w:szCs w:val="26"/>
              </w:rPr>
              <w:t>tratti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sorte</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elenco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cittadini</w:t>
            </w:r>
            <w:r w:rsidR="0061209D" w:rsidRPr="0061209D">
              <w:rPr>
                <w:rFonts w:cs="Times New Roman"/>
                <w:szCs w:val="26"/>
              </w:rPr>
              <w:t xml:space="preserve"> </w:t>
            </w:r>
            <w:r w:rsidRPr="0061209D">
              <w:rPr>
                <w:rFonts w:cs="Times New Roman"/>
                <w:szCs w:val="26"/>
              </w:rPr>
              <w:t>aventi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requisiti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l'eleggibilità</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b/>
                <w:bCs/>
                <w:szCs w:val="26"/>
              </w:rPr>
              <w:t>deputato,</w:t>
            </w:r>
            <w:r w:rsidR="0061209D" w:rsidRPr="0061209D">
              <w:rPr>
                <w:rFonts w:cs="Times New Roman"/>
                <w:b/>
                <w:bCs/>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compila</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nove</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mediante</w:t>
            </w:r>
            <w:r w:rsidR="0061209D" w:rsidRPr="0061209D">
              <w:rPr>
                <w:rFonts w:cs="Times New Roman"/>
                <w:szCs w:val="26"/>
              </w:rPr>
              <w:t xml:space="preserve"> </w:t>
            </w:r>
            <w:r w:rsidRPr="0061209D">
              <w:rPr>
                <w:rFonts w:cs="Times New Roman"/>
                <w:szCs w:val="26"/>
              </w:rPr>
              <w:t>elezione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stesse</w:t>
            </w:r>
            <w:r w:rsidR="0061209D" w:rsidRPr="0061209D">
              <w:rPr>
                <w:rFonts w:cs="Times New Roman"/>
                <w:szCs w:val="26"/>
              </w:rPr>
              <w:t xml:space="preserve"> </w:t>
            </w:r>
            <w:r w:rsidRPr="0061209D">
              <w:rPr>
                <w:rFonts w:cs="Times New Roman"/>
                <w:szCs w:val="26"/>
              </w:rPr>
              <w:t>modalità</w:t>
            </w:r>
            <w:r w:rsidR="0061209D" w:rsidRPr="0061209D">
              <w:rPr>
                <w:rFonts w:cs="Times New Roman"/>
                <w:szCs w:val="26"/>
              </w:rPr>
              <w:t xml:space="preserve"> </w:t>
            </w:r>
            <w:r w:rsidRPr="0061209D">
              <w:rPr>
                <w:rFonts w:cs="Times New Roman"/>
                <w:szCs w:val="26"/>
              </w:rPr>
              <w:t>stabilite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nomina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giudici</w:t>
            </w:r>
            <w:r w:rsidR="0061209D" w:rsidRPr="0061209D">
              <w:rPr>
                <w:rFonts w:cs="Times New Roman"/>
                <w:szCs w:val="26"/>
              </w:rPr>
              <w:t xml:space="preserve"> </w:t>
            </w:r>
            <w:r w:rsidRPr="0061209D">
              <w:rPr>
                <w:rFonts w:cs="Times New Roman"/>
                <w:szCs w:val="26"/>
              </w:rPr>
              <w:t>ordinari.</w:t>
            </w:r>
            <w:r w:rsidR="0061209D" w:rsidRPr="0061209D">
              <w:rPr>
                <w:rFonts w:cs="Times New Roman"/>
                <w:szCs w:val="26"/>
              </w:rPr>
              <w:t xml:space="preserve"> </w:t>
            </w:r>
          </w:p>
        </w:tc>
        <w:tc>
          <w:tcPr>
            <w:tcW w:w="1600" w:type="pct"/>
          </w:tcPr>
          <w:p w:rsidR="00502D23" w:rsidRPr="0061209D" w:rsidRDefault="00BE3746" w:rsidP="00CB1C02">
            <w:pPr>
              <w:spacing w:before="120" w:after="120" w:line="300" w:lineRule="atLeast"/>
              <w:ind w:left="170" w:right="170"/>
              <w:rPr>
                <w:rFonts w:cs="Times New Roman"/>
                <w:b/>
                <w:szCs w:val="26"/>
              </w:rPr>
            </w:pPr>
            <w:r w:rsidRPr="0061209D">
              <w:rPr>
                <w:rFonts w:cs="Times New Roman"/>
                <w:szCs w:val="26"/>
              </w:rPr>
              <w:t>Nei</w:t>
            </w:r>
            <w:r w:rsidR="0061209D" w:rsidRPr="0061209D">
              <w:rPr>
                <w:rFonts w:cs="Times New Roman"/>
                <w:szCs w:val="26"/>
              </w:rPr>
              <w:t xml:space="preserve"> </w:t>
            </w:r>
            <w:r w:rsidRPr="0061209D">
              <w:rPr>
                <w:rFonts w:cs="Times New Roman"/>
                <w:szCs w:val="26"/>
              </w:rPr>
              <w:t>giudizi</w:t>
            </w:r>
            <w:r w:rsidR="0061209D" w:rsidRPr="0061209D">
              <w:rPr>
                <w:rFonts w:cs="Times New Roman"/>
                <w:szCs w:val="26"/>
              </w:rPr>
              <w:t xml:space="preserve"> </w:t>
            </w:r>
            <w:r w:rsidRPr="0061209D">
              <w:rPr>
                <w:rFonts w:cs="Times New Roman"/>
                <w:szCs w:val="26"/>
              </w:rPr>
              <w:t>d'accusa</w:t>
            </w:r>
            <w:r w:rsidR="0061209D" w:rsidRPr="0061209D">
              <w:rPr>
                <w:rFonts w:cs="Times New Roman"/>
                <w:szCs w:val="26"/>
              </w:rPr>
              <w:t xml:space="preserve"> </w:t>
            </w:r>
            <w:r w:rsidRPr="0061209D">
              <w:rPr>
                <w:rFonts w:cs="Times New Roman"/>
                <w:szCs w:val="26"/>
              </w:rPr>
              <w:t>contro</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Presidente</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Repubblica</w:t>
            </w:r>
            <w:r w:rsidR="0061209D" w:rsidRPr="0061209D">
              <w:rPr>
                <w:rFonts w:cs="Times New Roman"/>
                <w:szCs w:val="26"/>
              </w:rPr>
              <w:t xml:space="preserve"> </w:t>
            </w:r>
            <w:r w:rsidRPr="0061209D">
              <w:rPr>
                <w:rFonts w:cs="Times New Roman"/>
                <w:szCs w:val="26"/>
              </w:rPr>
              <w:t>intervengono,</w:t>
            </w:r>
            <w:r w:rsidR="0061209D" w:rsidRPr="0061209D">
              <w:rPr>
                <w:rFonts w:cs="Times New Roman"/>
                <w:szCs w:val="26"/>
              </w:rPr>
              <w:t xml:space="preserve"> </w:t>
            </w:r>
            <w:r w:rsidRPr="0061209D">
              <w:rPr>
                <w:rFonts w:cs="Times New Roman"/>
                <w:szCs w:val="26"/>
              </w:rPr>
              <w:t>oltre</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giudici</w:t>
            </w:r>
            <w:r w:rsidR="0061209D" w:rsidRPr="0061209D">
              <w:rPr>
                <w:rFonts w:cs="Times New Roman"/>
                <w:szCs w:val="26"/>
              </w:rPr>
              <w:t xml:space="preserve"> </w:t>
            </w:r>
            <w:r w:rsidRPr="0061209D">
              <w:rPr>
                <w:rFonts w:cs="Times New Roman"/>
                <w:szCs w:val="26"/>
              </w:rPr>
              <w:t>ordinari</w:t>
            </w:r>
            <w:r w:rsidR="0061209D" w:rsidRPr="0061209D">
              <w:rPr>
                <w:rFonts w:cs="Times New Roman"/>
                <w:szCs w:val="26"/>
              </w:rPr>
              <w:t xml:space="preserve"> </w:t>
            </w:r>
            <w:r w:rsidRPr="0061209D">
              <w:rPr>
                <w:rFonts w:cs="Times New Roman"/>
                <w:szCs w:val="26"/>
              </w:rPr>
              <w:t>della</w:t>
            </w:r>
            <w:r w:rsidR="0061209D" w:rsidRPr="0061209D">
              <w:rPr>
                <w:rFonts w:cs="Times New Roman"/>
                <w:szCs w:val="26"/>
              </w:rPr>
              <w:t xml:space="preserve"> </w:t>
            </w:r>
            <w:r w:rsidRPr="0061209D">
              <w:rPr>
                <w:rFonts w:cs="Times New Roman"/>
                <w:szCs w:val="26"/>
              </w:rPr>
              <w:t>Corte,</w:t>
            </w:r>
            <w:r w:rsidR="0061209D" w:rsidRPr="0061209D">
              <w:rPr>
                <w:rFonts w:cs="Times New Roman"/>
                <w:szCs w:val="26"/>
              </w:rPr>
              <w:t xml:space="preserve"> </w:t>
            </w:r>
            <w:r w:rsidRPr="0061209D">
              <w:rPr>
                <w:rFonts w:cs="Times New Roman"/>
                <w:szCs w:val="26"/>
              </w:rPr>
              <w:t>sedici</w:t>
            </w:r>
            <w:r w:rsidR="0061209D" w:rsidRPr="0061209D">
              <w:rPr>
                <w:rFonts w:cs="Times New Roman"/>
                <w:szCs w:val="26"/>
              </w:rPr>
              <w:t xml:space="preserve"> </w:t>
            </w:r>
            <w:r w:rsidRPr="0061209D">
              <w:rPr>
                <w:rFonts w:cs="Times New Roman"/>
                <w:szCs w:val="26"/>
              </w:rPr>
              <w:t>membri</w:t>
            </w:r>
            <w:r w:rsidR="0061209D" w:rsidRPr="0061209D">
              <w:rPr>
                <w:rFonts w:cs="Times New Roman"/>
                <w:szCs w:val="26"/>
              </w:rPr>
              <w:t xml:space="preserve"> </w:t>
            </w:r>
            <w:r w:rsidRPr="0061209D">
              <w:rPr>
                <w:rFonts w:cs="Times New Roman"/>
                <w:szCs w:val="26"/>
              </w:rPr>
              <w:t>tratti</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szCs w:val="26"/>
              </w:rPr>
              <w:t>sorte</w:t>
            </w:r>
            <w:r w:rsidR="0061209D" w:rsidRPr="0061209D">
              <w:rPr>
                <w:rFonts w:cs="Times New Roman"/>
                <w:szCs w:val="26"/>
              </w:rPr>
              <w:t xml:space="preserve"> </w:t>
            </w:r>
            <w:r w:rsidRPr="0061209D">
              <w:rPr>
                <w:rFonts w:cs="Times New Roman"/>
                <w:szCs w:val="26"/>
              </w:rPr>
              <w:t>da</w:t>
            </w:r>
            <w:r w:rsidR="0061209D" w:rsidRPr="0061209D">
              <w:rPr>
                <w:rFonts w:cs="Times New Roman"/>
                <w:szCs w:val="26"/>
              </w:rPr>
              <w:t xml:space="preserve"> </w:t>
            </w:r>
            <w:r w:rsidRPr="0061209D">
              <w:rPr>
                <w:rFonts w:cs="Times New Roman"/>
                <w:szCs w:val="26"/>
              </w:rPr>
              <w:t>un</w:t>
            </w:r>
            <w:r w:rsidR="0061209D" w:rsidRPr="0061209D">
              <w:rPr>
                <w:rFonts w:cs="Times New Roman"/>
                <w:szCs w:val="26"/>
              </w:rPr>
              <w:t xml:space="preserve"> </w:t>
            </w:r>
            <w:r w:rsidRPr="0061209D">
              <w:rPr>
                <w:rFonts w:cs="Times New Roman"/>
                <w:szCs w:val="26"/>
              </w:rPr>
              <w:t>elenco</w:t>
            </w:r>
            <w:r w:rsidR="0061209D" w:rsidRPr="0061209D">
              <w:rPr>
                <w:rFonts w:cs="Times New Roman"/>
                <w:szCs w:val="26"/>
              </w:rPr>
              <w:t xml:space="preserve"> </w:t>
            </w:r>
            <w:r w:rsidRPr="0061209D">
              <w:rPr>
                <w:rFonts w:cs="Times New Roman"/>
                <w:szCs w:val="26"/>
              </w:rPr>
              <w:t>di</w:t>
            </w:r>
            <w:r w:rsidR="0061209D" w:rsidRPr="0061209D">
              <w:rPr>
                <w:rFonts w:cs="Times New Roman"/>
                <w:szCs w:val="26"/>
              </w:rPr>
              <w:t xml:space="preserve"> </w:t>
            </w:r>
            <w:r w:rsidRPr="0061209D">
              <w:rPr>
                <w:rFonts w:cs="Times New Roman"/>
                <w:szCs w:val="26"/>
              </w:rPr>
              <w:t>cittadini</w:t>
            </w:r>
            <w:r w:rsidR="0061209D" w:rsidRPr="0061209D">
              <w:rPr>
                <w:rFonts w:cs="Times New Roman"/>
                <w:szCs w:val="26"/>
              </w:rPr>
              <w:t xml:space="preserve"> </w:t>
            </w:r>
            <w:r w:rsidRPr="0061209D">
              <w:rPr>
                <w:rFonts w:cs="Times New Roman"/>
                <w:szCs w:val="26"/>
              </w:rPr>
              <w:t>aventi</w:t>
            </w:r>
            <w:r w:rsidR="0061209D" w:rsidRPr="0061209D">
              <w:rPr>
                <w:rFonts w:cs="Times New Roman"/>
                <w:szCs w:val="26"/>
              </w:rPr>
              <w:t xml:space="preserve"> </w:t>
            </w:r>
            <w:r w:rsidRPr="0061209D">
              <w:rPr>
                <w:rFonts w:cs="Times New Roman"/>
                <w:szCs w:val="26"/>
              </w:rPr>
              <w:t>i</w:t>
            </w:r>
            <w:r w:rsidR="0061209D" w:rsidRPr="0061209D">
              <w:rPr>
                <w:rFonts w:cs="Times New Roman"/>
                <w:szCs w:val="26"/>
              </w:rPr>
              <w:t xml:space="preserve"> </w:t>
            </w:r>
            <w:r w:rsidRPr="0061209D">
              <w:rPr>
                <w:rFonts w:cs="Times New Roman"/>
                <w:szCs w:val="26"/>
              </w:rPr>
              <w:t>requisiti</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l'eleggibilità</w:t>
            </w:r>
            <w:r w:rsidR="0061209D" w:rsidRPr="0061209D">
              <w:rPr>
                <w:rFonts w:cs="Times New Roman"/>
                <w:szCs w:val="26"/>
              </w:rPr>
              <w:t xml:space="preserve"> </w:t>
            </w:r>
            <w:r w:rsidRPr="0061209D">
              <w:rPr>
                <w:rFonts w:cs="Times New Roman"/>
                <w:szCs w:val="26"/>
              </w:rPr>
              <w:t>a</w:t>
            </w:r>
            <w:r w:rsidR="0061209D" w:rsidRPr="0061209D">
              <w:rPr>
                <w:rFonts w:cs="Times New Roman"/>
                <w:szCs w:val="26"/>
              </w:rPr>
              <w:t xml:space="preserve"> </w:t>
            </w:r>
            <w:r w:rsidRPr="0061209D">
              <w:rPr>
                <w:rFonts w:cs="Times New Roman"/>
                <w:b/>
                <w:bCs/>
                <w:szCs w:val="26"/>
              </w:rPr>
              <w:t>senatore,</w:t>
            </w:r>
            <w:r w:rsidR="0061209D" w:rsidRPr="0061209D">
              <w:rPr>
                <w:rFonts w:cs="Times New Roman"/>
                <w:b/>
                <w:bCs/>
                <w:szCs w:val="26"/>
              </w:rPr>
              <w:t xml:space="preserve"> </w:t>
            </w:r>
            <w:r w:rsidRPr="0061209D">
              <w:rPr>
                <w:rFonts w:cs="Times New Roman"/>
                <w:szCs w:val="26"/>
              </w:rPr>
              <w:t>che</w:t>
            </w:r>
            <w:r w:rsidR="0061209D" w:rsidRPr="0061209D">
              <w:rPr>
                <w:rFonts w:cs="Times New Roman"/>
                <w:szCs w:val="26"/>
              </w:rPr>
              <w:t xml:space="preserve"> </w:t>
            </w:r>
            <w:r w:rsidRPr="0061209D">
              <w:rPr>
                <w:rFonts w:cs="Times New Roman"/>
                <w:szCs w:val="26"/>
              </w:rPr>
              <w:t>il</w:t>
            </w:r>
            <w:r w:rsidR="0061209D" w:rsidRPr="0061209D">
              <w:rPr>
                <w:rFonts w:cs="Times New Roman"/>
                <w:szCs w:val="26"/>
              </w:rPr>
              <w:t xml:space="preserve"> </w:t>
            </w:r>
            <w:r w:rsidRPr="0061209D">
              <w:rPr>
                <w:rFonts w:cs="Times New Roman"/>
                <w:szCs w:val="26"/>
              </w:rPr>
              <w:t>Parlamento</w:t>
            </w:r>
            <w:r w:rsidR="0061209D" w:rsidRPr="0061209D">
              <w:rPr>
                <w:rFonts w:cs="Times New Roman"/>
                <w:szCs w:val="26"/>
              </w:rPr>
              <w:t xml:space="preserve"> </w:t>
            </w:r>
            <w:r w:rsidRPr="0061209D">
              <w:rPr>
                <w:rFonts w:cs="Times New Roman"/>
                <w:szCs w:val="26"/>
              </w:rPr>
              <w:t>compila</w:t>
            </w:r>
            <w:r w:rsidR="0061209D" w:rsidRPr="0061209D">
              <w:rPr>
                <w:rFonts w:cs="Times New Roman"/>
                <w:szCs w:val="26"/>
              </w:rPr>
              <w:t xml:space="preserve"> </w:t>
            </w:r>
            <w:r w:rsidRPr="0061209D">
              <w:rPr>
                <w:rFonts w:cs="Times New Roman"/>
                <w:szCs w:val="26"/>
              </w:rPr>
              <w:t>ogni</w:t>
            </w:r>
            <w:r w:rsidR="0061209D" w:rsidRPr="0061209D">
              <w:rPr>
                <w:rFonts w:cs="Times New Roman"/>
                <w:szCs w:val="26"/>
              </w:rPr>
              <w:t xml:space="preserve"> </w:t>
            </w:r>
            <w:r w:rsidRPr="0061209D">
              <w:rPr>
                <w:rFonts w:cs="Times New Roman"/>
                <w:szCs w:val="26"/>
              </w:rPr>
              <w:t>nove</w:t>
            </w:r>
            <w:r w:rsidR="0061209D" w:rsidRPr="0061209D">
              <w:rPr>
                <w:rFonts w:cs="Times New Roman"/>
                <w:szCs w:val="26"/>
              </w:rPr>
              <w:t xml:space="preserve"> </w:t>
            </w:r>
            <w:r w:rsidRPr="0061209D">
              <w:rPr>
                <w:rFonts w:cs="Times New Roman"/>
                <w:szCs w:val="26"/>
              </w:rPr>
              <w:t>anni</w:t>
            </w:r>
            <w:r w:rsidR="0061209D" w:rsidRPr="0061209D">
              <w:rPr>
                <w:rFonts w:cs="Times New Roman"/>
                <w:szCs w:val="26"/>
              </w:rPr>
              <w:t xml:space="preserve"> </w:t>
            </w:r>
            <w:r w:rsidRPr="0061209D">
              <w:rPr>
                <w:rFonts w:cs="Times New Roman"/>
                <w:szCs w:val="26"/>
              </w:rPr>
              <w:t>mediante</w:t>
            </w:r>
            <w:r w:rsidR="0061209D" w:rsidRPr="0061209D">
              <w:rPr>
                <w:rFonts w:cs="Times New Roman"/>
                <w:szCs w:val="26"/>
              </w:rPr>
              <w:t xml:space="preserve"> </w:t>
            </w:r>
            <w:r w:rsidRPr="0061209D">
              <w:rPr>
                <w:rFonts w:cs="Times New Roman"/>
                <w:szCs w:val="26"/>
              </w:rPr>
              <w:t>elezione</w:t>
            </w:r>
            <w:r w:rsidR="0061209D" w:rsidRPr="0061209D">
              <w:rPr>
                <w:rFonts w:cs="Times New Roman"/>
                <w:szCs w:val="26"/>
              </w:rPr>
              <w:t xml:space="preserve"> </w:t>
            </w:r>
            <w:r w:rsidRPr="0061209D">
              <w:rPr>
                <w:rFonts w:cs="Times New Roman"/>
                <w:szCs w:val="26"/>
              </w:rPr>
              <w:t>con</w:t>
            </w:r>
            <w:r w:rsidR="0061209D" w:rsidRPr="0061209D">
              <w:rPr>
                <w:rFonts w:cs="Times New Roman"/>
                <w:szCs w:val="26"/>
              </w:rPr>
              <w:t xml:space="preserve"> </w:t>
            </w:r>
            <w:r w:rsidRPr="0061209D">
              <w:rPr>
                <w:rFonts w:cs="Times New Roman"/>
                <w:szCs w:val="26"/>
              </w:rPr>
              <w:t>le</w:t>
            </w:r>
            <w:r w:rsidR="0061209D" w:rsidRPr="0061209D">
              <w:rPr>
                <w:rFonts w:cs="Times New Roman"/>
                <w:szCs w:val="26"/>
              </w:rPr>
              <w:t xml:space="preserve"> </w:t>
            </w:r>
            <w:r w:rsidRPr="0061209D">
              <w:rPr>
                <w:rFonts w:cs="Times New Roman"/>
                <w:szCs w:val="26"/>
              </w:rPr>
              <w:t>stesse</w:t>
            </w:r>
            <w:r w:rsidR="0061209D" w:rsidRPr="0061209D">
              <w:rPr>
                <w:rFonts w:cs="Times New Roman"/>
                <w:szCs w:val="26"/>
              </w:rPr>
              <w:t xml:space="preserve"> </w:t>
            </w:r>
            <w:r w:rsidRPr="0061209D">
              <w:rPr>
                <w:rFonts w:cs="Times New Roman"/>
                <w:szCs w:val="26"/>
              </w:rPr>
              <w:t>modalità</w:t>
            </w:r>
            <w:r w:rsidR="0061209D" w:rsidRPr="0061209D">
              <w:rPr>
                <w:rFonts w:cs="Times New Roman"/>
                <w:szCs w:val="26"/>
              </w:rPr>
              <w:t xml:space="preserve"> </w:t>
            </w:r>
            <w:r w:rsidRPr="0061209D">
              <w:rPr>
                <w:rFonts w:cs="Times New Roman"/>
                <w:szCs w:val="26"/>
              </w:rPr>
              <w:t>stabilite</w:t>
            </w:r>
            <w:r w:rsidR="0061209D" w:rsidRPr="0061209D">
              <w:rPr>
                <w:rFonts w:cs="Times New Roman"/>
                <w:szCs w:val="26"/>
              </w:rPr>
              <w:t xml:space="preserve"> </w:t>
            </w:r>
            <w:r w:rsidRPr="0061209D">
              <w:rPr>
                <w:rFonts w:cs="Times New Roman"/>
                <w:szCs w:val="26"/>
              </w:rPr>
              <w:t>per</w:t>
            </w:r>
            <w:r w:rsidR="0061209D" w:rsidRPr="0061209D">
              <w:rPr>
                <w:rFonts w:cs="Times New Roman"/>
                <w:szCs w:val="26"/>
              </w:rPr>
              <w:t xml:space="preserve"> </w:t>
            </w:r>
            <w:r w:rsidRPr="0061209D">
              <w:rPr>
                <w:rFonts w:cs="Times New Roman"/>
                <w:szCs w:val="26"/>
              </w:rPr>
              <w:t>la</w:t>
            </w:r>
            <w:r w:rsidR="0061209D" w:rsidRPr="0061209D">
              <w:rPr>
                <w:rFonts w:cs="Times New Roman"/>
                <w:szCs w:val="26"/>
              </w:rPr>
              <w:t xml:space="preserve"> </w:t>
            </w:r>
            <w:r w:rsidRPr="0061209D">
              <w:rPr>
                <w:rFonts w:cs="Times New Roman"/>
                <w:szCs w:val="26"/>
              </w:rPr>
              <w:t>nomina</w:t>
            </w:r>
            <w:r w:rsidR="0061209D" w:rsidRPr="0061209D">
              <w:rPr>
                <w:rFonts w:cs="Times New Roman"/>
                <w:szCs w:val="26"/>
              </w:rPr>
              <w:t xml:space="preserve"> </w:t>
            </w:r>
            <w:r w:rsidRPr="0061209D">
              <w:rPr>
                <w:rFonts w:cs="Times New Roman"/>
                <w:szCs w:val="26"/>
              </w:rPr>
              <w:t>dei</w:t>
            </w:r>
            <w:r w:rsidR="0061209D" w:rsidRPr="0061209D">
              <w:rPr>
                <w:rFonts w:cs="Times New Roman"/>
                <w:szCs w:val="26"/>
              </w:rPr>
              <w:t xml:space="preserve"> </w:t>
            </w:r>
            <w:r w:rsidRPr="0061209D">
              <w:rPr>
                <w:rFonts w:cs="Times New Roman"/>
                <w:szCs w:val="26"/>
              </w:rPr>
              <w:t>giudici</w:t>
            </w:r>
            <w:r w:rsidR="0061209D" w:rsidRPr="0061209D">
              <w:rPr>
                <w:rFonts w:cs="Times New Roman"/>
                <w:szCs w:val="26"/>
              </w:rPr>
              <w:t xml:space="preserve"> </w:t>
            </w:r>
            <w:r w:rsidRPr="0061209D">
              <w:rPr>
                <w:rFonts w:cs="Times New Roman"/>
                <w:szCs w:val="26"/>
              </w:rPr>
              <w:t>ordinari.</w:t>
            </w:r>
            <w:r w:rsidR="0061209D" w:rsidRPr="0061209D">
              <w:rPr>
                <w:rFonts w:cs="Times New Roman"/>
                <w:szCs w:val="26"/>
              </w:rPr>
              <w:t xml:space="preserve"> </w:t>
            </w:r>
          </w:p>
        </w:tc>
      </w:tr>
      <w:tr w:rsidR="00502D23" w:rsidRPr="0061209D" w:rsidTr="007E5AEA">
        <w:tc>
          <w:tcPr>
            <w:tcW w:w="1640" w:type="pct"/>
          </w:tcPr>
          <w:p w:rsidR="00502D23" w:rsidRPr="0061209D" w:rsidRDefault="00502D23" w:rsidP="00612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6"/>
                <w:lang w:eastAsia="it-IT"/>
              </w:rPr>
            </w:pPr>
          </w:p>
        </w:tc>
        <w:tc>
          <w:tcPr>
            <w:tcW w:w="1760" w:type="pct"/>
          </w:tcPr>
          <w:p w:rsidR="00502D23" w:rsidRPr="0061209D" w:rsidRDefault="00EB60ED" w:rsidP="0061209D">
            <w:pPr>
              <w:spacing w:before="120" w:after="120" w:line="300" w:lineRule="atLeast"/>
              <w:ind w:left="170" w:right="170"/>
              <w:rPr>
                <w:rFonts w:cs="Times New Roman"/>
                <w:b/>
                <w:i/>
                <w:szCs w:val="26"/>
              </w:rPr>
            </w:pPr>
            <w:r w:rsidRPr="0061209D">
              <w:rPr>
                <w:rFonts w:cs="Times New Roman"/>
                <w:b/>
                <w:bCs/>
                <w:i/>
                <w:szCs w:val="26"/>
              </w:rPr>
              <w:t>Le</w:t>
            </w:r>
            <w:r w:rsidR="0061209D" w:rsidRPr="0061209D">
              <w:rPr>
                <w:rFonts w:cs="Times New Roman"/>
                <w:b/>
                <w:bCs/>
                <w:i/>
                <w:szCs w:val="26"/>
              </w:rPr>
              <w:t xml:space="preserve"> </w:t>
            </w:r>
            <w:r w:rsidRPr="0061209D">
              <w:rPr>
                <w:rFonts w:cs="Times New Roman"/>
                <w:b/>
                <w:bCs/>
                <w:i/>
                <w:szCs w:val="26"/>
              </w:rPr>
              <w:t>modifiche</w:t>
            </w:r>
            <w:r w:rsidR="0061209D" w:rsidRPr="0061209D">
              <w:rPr>
                <w:rFonts w:cs="Times New Roman"/>
                <w:b/>
                <w:bCs/>
                <w:i/>
                <w:szCs w:val="26"/>
              </w:rPr>
              <w:t xml:space="preserve"> </w:t>
            </w:r>
            <w:r w:rsidRPr="0061209D">
              <w:rPr>
                <w:rFonts w:cs="Times New Roman"/>
                <w:b/>
                <w:bCs/>
                <w:i/>
                <w:szCs w:val="26"/>
              </w:rPr>
              <w:t>costituzionali</w:t>
            </w:r>
            <w:r w:rsidR="0061209D" w:rsidRPr="0061209D">
              <w:rPr>
                <w:rFonts w:cs="Times New Roman"/>
                <w:b/>
                <w:bCs/>
                <w:i/>
                <w:szCs w:val="26"/>
              </w:rPr>
              <w:t xml:space="preserve"> </w:t>
            </w:r>
            <w:r w:rsidRPr="0061209D">
              <w:rPr>
                <w:rFonts w:cs="Times New Roman"/>
                <w:b/>
                <w:bCs/>
                <w:i/>
                <w:szCs w:val="26"/>
              </w:rPr>
              <w:t>proposte</w:t>
            </w:r>
            <w:r w:rsidR="0061209D" w:rsidRPr="0061209D">
              <w:rPr>
                <w:rFonts w:cs="Times New Roman"/>
                <w:b/>
                <w:bCs/>
                <w:i/>
                <w:szCs w:val="26"/>
              </w:rPr>
              <w:t xml:space="preserve"> </w:t>
            </w:r>
            <w:r w:rsidRPr="0061209D">
              <w:rPr>
                <w:rFonts w:cs="Times New Roman"/>
                <w:b/>
                <w:bCs/>
                <w:i/>
                <w:szCs w:val="26"/>
              </w:rPr>
              <w:t>devono</w:t>
            </w:r>
            <w:r w:rsidR="0061209D" w:rsidRPr="0061209D">
              <w:rPr>
                <w:rFonts w:cs="Times New Roman"/>
                <w:b/>
                <w:bCs/>
                <w:i/>
                <w:szCs w:val="26"/>
              </w:rPr>
              <w:t xml:space="preserve"> </w:t>
            </w:r>
            <w:r w:rsidRPr="0061209D">
              <w:rPr>
                <w:rFonts w:cs="Times New Roman"/>
                <w:b/>
                <w:bCs/>
                <w:i/>
                <w:szCs w:val="26"/>
              </w:rPr>
              <w:t>essere</w:t>
            </w:r>
            <w:r w:rsidR="0061209D" w:rsidRPr="0061209D">
              <w:rPr>
                <w:rFonts w:cs="Times New Roman"/>
                <w:b/>
                <w:bCs/>
                <w:i/>
                <w:szCs w:val="26"/>
              </w:rPr>
              <w:t xml:space="preserve"> </w:t>
            </w:r>
            <w:r w:rsidRPr="0061209D">
              <w:rPr>
                <w:rFonts w:cs="Times New Roman"/>
                <w:b/>
                <w:bCs/>
                <w:i/>
                <w:szCs w:val="26"/>
              </w:rPr>
              <w:t>integrate</w:t>
            </w:r>
            <w:r w:rsidR="0061209D" w:rsidRPr="0061209D">
              <w:rPr>
                <w:rFonts w:cs="Times New Roman"/>
                <w:b/>
                <w:bCs/>
                <w:i/>
                <w:szCs w:val="26"/>
              </w:rPr>
              <w:t xml:space="preserve"> </w:t>
            </w:r>
            <w:r w:rsidRPr="0061209D">
              <w:rPr>
                <w:rFonts w:cs="Times New Roman"/>
                <w:b/>
                <w:bCs/>
                <w:i/>
                <w:szCs w:val="26"/>
              </w:rPr>
              <w:t>da</w:t>
            </w:r>
            <w:r w:rsidR="0061209D" w:rsidRPr="0061209D">
              <w:rPr>
                <w:rFonts w:cs="Times New Roman"/>
                <w:b/>
                <w:bCs/>
                <w:i/>
                <w:szCs w:val="26"/>
              </w:rPr>
              <w:t xml:space="preserve"> </w:t>
            </w:r>
            <w:r w:rsidRPr="0061209D">
              <w:rPr>
                <w:rFonts w:cs="Times New Roman"/>
                <w:b/>
                <w:bCs/>
                <w:i/>
                <w:szCs w:val="26"/>
              </w:rPr>
              <w:t>un</w:t>
            </w:r>
            <w:r w:rsidR="0061209D" w:rsidRPr="0061209D">
              <w:rPr>
                <w:rFonts w:cs="Times New Roman"/>
                <w:b/>
                <w:bCs/>
                <w:i/>
                <w:szCs w:val="26"/>
              </w:rPr>
              <w:t xml:space="preserve"> </w:t>
            </w:r>
            <w:r w:rsidRPr="0061209D">
              <w:rPr>
                <w:rFonts w:cs="Times New Roman"/>
                <w:b/>
                <w:bCs/>
                <w:i/>
                <w:szCs w:val="26"/>
              </w:rPr>
              <w:t>coordinamento</w:t>
            </w:r>
            <w:r w:rsidR="0061209D" w:rsidRPr="0061209D">
              <w:rPr>
                <w:rFonts w:cs="Times New Roman"/>
                <w:b/>
                <w:bCs/>
                <w:i/>
                <w:szCs w:val="26"/>
              </w:rPr>
              <w:t xml:space="preserve"> </w:t>
            </w:r>
            <w:r w:rsidRPr="0061209D">
              <w:rPr>
                <w:rFonts w:cs="Times New Roman"/>
                <w:b/>
                <w:bCs/>
                <w:i/>
                <w:szCs w:val="26"/>
              </w:rPr>
              <w:t>relativo</w:t>
            </w:r>
            <w:r w:rsidR="0061209D" w:rsidRPr="0061209D">
              <w:rPr>
                <w:rFonts w:cs="Times New Roman"/>
                <w:b/>
                <w:bCs/>
                <w:i/>
                <w:szCs w:val="26"/>
              </w:rPr>
              <w:t xml:space="preserve"> </w:t>
            </w:r>
            <w:r w:rsidRPr="0061209D">
              <w:rPr>
                <w:rFonts w:cs="Times New Roman"/>
                <w:b/>
                <w:bCs/>
                <w:i/>
                <w:szCs w:val="26"/>
              </w:rPr>
              <w:t>alla</w:t>
            </w:r>
            <w:r w:rsidR="0061209D" w:rsidRPr="0061209D">
              <w:rPr>
                <w:rFonts w:cs="Times New Roman"/>
                <w:b/>
                <w:bCs/>
                <w:i/>
                <w:szCs w:val="26"/>
              </w:rPr>
              <w:t xml:space="preserve"> </w:t>
            </w:r>
            <w:r w:rsidRPr="0061209D">
              <w:rPr>
                <w:rFonts w:cs="Times New Roman"/>
                <w:b/>
                <w:bCs/>
                <w:i/>
                <w:szCs w:val="26"/>
              </w:rPr>
              <w:t>Parte</w:t>
            </w:r>
            <w:r w:rsidR="0061209D" w:rsidRPr="0061209D">
              <w:rPr>
                <w:rFonts w:cs="Times New Roman"/>
                <w:b/>
                <w:bCs/>
                <w:i/>
                <w:szCs w:val="26"/>
              </w:rPr>
              <w:t xml:space="preserve"> </w:t>
            </w:r>
            <w:r w:rsidRPr="0061209D">
              <w:rPr>
                <w:rFonts w:cs="Times New Roman"/>
                <w:b/>
                <w:bCs/>
                <w:i/>
                <w:szCs w:val="26"/>
              </w:rPr>
              <w:t>Prima</w:t>
            </w:r>
            <w:r w:rsidR="0061209D" w:rsidRPr="0061209D">
              <w:rPr>
                <w:rFonts w:cs="Times New Roman"/>
                <w:b/>
                <w:bCs/>
                <w:i/>
                <w:szCs w:val="26"/>
              </w:rPr>
              <w:t xml:space="preserve"> </w:t>
            </w:r>
            <w:r w:rsidRPr="0061209D">
              <w:rPr>
                <w:rFonts w:cs="Times New Roman"/>
                <w:b/>
                <w:bCs/>
                <w:i/>
                <w:szCs w:val="26"/>
              </w:rPr>
              <w:t>della</w:t>
            </w:r>
            <w:r w:rsidR="0061209D" w:rsidRPr="0061209D">
              <w:rPr>
                <w:rFonts w:cs="Times New Roman"/>
                <w:b/>
                <w:bCs/>
                <w:i/>
                <w:szCs w:val="26"/>
              </w:rPr>
              <w:t xml:space="preserve"> </w:t>
            </w:r>
            <w:r w:rsidRPr="0061209D">
              <w:rPr>
                <w:rFonts w:cs="Times New Roman"/>
                <w:b/>
                <w:bCs/>
                <w:i/>
                <w:szCs w:val="26"/>
              </w:rPr>
              <w:t>Costituzione</w:t>
            </w:r>
            <w:r w:rsidR="0061209D" w:rsidRPr="0061209D">
              <w:rPr>
                <w:rFonts w:cs="Times New Roman"/>
                <w:b/>
                <w:bCs/>
                <w:i/>
                <w:szCs w:val="26"/>
              </w:rPr>
              <w:t xml:space="preserve"> </w:t>
            </w:r>
            <w:r w:rsidRPr="0061209D">
              <w:rPr>
                <w:rFonts w:cs="Times New Roman"/>
                <w:i/>
                <w:iCs/>
                <w:szCs w:val="26"/>
              </w:rPr>
              <w:t>(art.</w:t>
            </w:r>
            <w:r w:rsidR="0061209D" w:rsidRPr="0061209D">
              <w:rPr>
                <w:rFonts w:cs="Times New Roman"/>
                <w:i/>
                <w:iCs/>
                <w:szCs w:val="26"/>
              </w:rPr>
              <w:t xml:space="preserve"> </w:t>
            </w:r>
            <w:r w:rsidRPr="0061209D">
              <w:rPr>
                <w:rFonts w:cs="Times New Roman"/>
                <w:i/>
                <w:iCs/>
                <w:szCs w:val="26"/>
              </w:rPr>
              <w:t>48,</w:t>
            </w:r>
            <w:r w:rsidR="0061209D" w:rsidRPr="0061209D">
              <w:rPr>
                <w:rFonts w:cs="Times New Roman"/>
                <w:i/>
                <w:iCs/>
                <w:szCs w:val="26"/>
              </w:rPr>
              <w:t xml:space="preserve"> </w:t>
            </w:r>
            <w:r w:rsidRPr="0061209D">
              <w:rPr>
                <w:rFonts w:cs="Times New Roman"/>
                <w:i/>
                <w:iCs/>
                <w:szCs w:val="26"/>
              </w:rPr>
              <w:t>comma</w:t>
            </w:r>
            <w:r w:rsidR="0061209D" w:rsidRPr="0061209D">
              <w:rPr>
                <w:rFonts w:cs="Times New Roman"/>
                <w:i/>
                <w:iCs/>
                <w:szCs w:val="26"/>
              </w:rPr>
              <w:t xml:space="preserve"> </w:t>
            </w:r>
            <w:r w:rsidRPr="0061209D">
              <w:rPr>
                <w:rFonts w:cs="Times New Roman"/>
                <w:i/>
                <w:iCs/>
                <w:szCs w:val="26"/>
              </w:rPr>
              <w:t>3,</w:t>
            </w:r>
            <w:r w:rsidR="0061209D" w:rsidRPr="0061209D">
              <w:rPr>
                <w:rFonts w:cs="Times New Roman"/>
                <w:i/>
                <w:iCs/>
                <w:szCs w:val="26"/>
              </w:rPr>
              <w:t xml:space="preserve"> </w:t>
            </w:r>
            <w:r w:rsidRPr="0061209D">
              <w:rPr>
                <w:rFonts w:cs="Times New Roman"/>
                <w:i/>
                <w:iCs/>
                <w:szCs w:val="26"/>
              </w:rPr>
              <w:t>relativo</w:t>
            </w:r>
            <w:r w:rsidR="0061209D" w:rsidRPr="0061209D">
              <w:rPr>
                <w:rFonts w:cs="Times New Roman"/>
                <w:i/>
                <w:iCs/>
                <w:szCs w:val="26"/>
              </w:rPr>
              <w:t xml:space="preserve"> </w:t>
            </w:r>
            <w:r w:rsidRPr="0061209D">
              <w:rPr>
                <w:rFonts w:cs="Times New Roman"/>
                <w:i/>
                <w:iCs/>
                <w:szCs w:val="26"/>
              </w:rPr>
              <w:t>alla</w:t>
            </w:r>
            <w:r w:rsidR="0061209D" w:rsidRPr="0061209D">
              <w:rPr>
                <w:rFonts w:cs="Times New Roman"/>
                <w:i/>
                <w:iCs/>
                <w:szCs w:val="26"/>
              </w:rPr>
              <w:t xml:space="preserve"> </w:t>
            </w:r>
            <w:r w:rsidRPr="0061209D">
              <w:rPr>
                <w:rFonts w:cs="Times New Roman"/>
                <w:i/>
                <w:iCs/>
                <w:szCs w:val="26"/>
              </w:rPr>
              <w:t>Circoscrizione</w:t>
            </w:r>
            <w:r w:rsidR="0061209D" w:rsidRPr="0061209D">
              <w:rPr>
                <w:rFonts w:cs="Times New Roman"/>
                <w:i/>
                <w:iCs/>
                <w:szCs w:val="26"/>
              </w:rPr>
              <w:t xml:space="preserve"> </w:t>
            </w:r>
            <w:r w:rsidRPr="0061209D">
              <w:rPr>
                <w:rFonts w:cs="Times New Roman"/>
                <w:i/>
                <w:iCs/>
                <w:szCs w:val="26"/>
              </w:rPr>
              <w:t>estero</w:t>
            </w:r>
            <w:r w:rsidR="0061209D" w:rsidRPr="0061209D">
              <w:rPr>
                <w:rFonts w:cs="Times New Roman"/>
                <w:i/>
                <w:iCs/>
                <w:szCs w:val="26"/>
              </w:rPr>
              <w:t xml:space="preserve"> </w:t>
            </w:r>
            <w:r w:rsidRPr="0061209D">
              <w:rPr>
                <w:rFonts w:cs="Times New Roman"/>
                <w:i/>
                <w:iCs/>
                <w:szCs w:val="26"/>
              </w:rPr>
              <w:t>che</w:t>
            </w:r>
            <w:r w:rsidR="0061209D" w:rsidRPr="0061209D">
              <w:rPr>
                <w:rFonts w:cs="Times New Roman"/>
                <w:i/>
                <w:iCs/>
                <w:szCs w:val="26"/>
              </w:rPr>
              <w:t xml:space="preserve"> </w:t>
            </w:r>
            <w:r w:rsidRPr="0061209D">
              <w:rPr>
                <w:rFonts w:cs="Times New Roman"/>
                <w:i/>
                <w:iCs/>
                <w:szCs w:val="26"/>
              </w:rPr>
              <w:t>viene</w:t>
            </w:r>
            <w:r w:rsidR="0061209D" w:rsidRPr="0061209D">
              <w:rPr>
                <w:rFonts w:cs="Times New Roman"/>
                <w:i/>
                <w:iCs/>
                <w:szCs w:val="26"/>
              </w:rPr>
              <w:t xml:space="preserve"> </w:t>
            </w:r>
            <w:r w:rsidRPr="0061209D">
              <w:rPr>
                <w:rFonts w:cs="Times New Roman"/>
                <w:i/>
                <w:iCs/>
                <w:szCs w:val="26"/>
              </w:rPr>
              <w:t>limitata</w:t>
            </w:r>
            <w:r w:rsidR="0061209D" w:rsidRPr="0061209D">
              <w:rPr>
                <w:rFonts w:cs="Times New Roman"/>
                <w:i/>
                <w:iCs/>
                <w:szCs w:val="26"/>
              </w:rPr>
              <w:t xml:space="preserve"> </w:t>
            </w:r>
            <w:r w:rsidRPr="0061209D">
              <w:rPr>
                <w:rFonts w:cs="Times New Roman"/>
                <w:i/>
                <w:iCs/>
                <w:szCs w:val="26"/>
              </w:rPr>
              <w:t>alla</w:t>
            </w:r>
            <w:r w:rsidR="0061209D" w:rsidRPr="0061209D">
              <w:rPr>
                <w:rFonts w:cs="Times New Roman"/>
                <w:i/>
                <w:iCs/>
                <w:szCs w:val="26"/>
              </w:rPr>
              <w:t xml:space="preserve"> </w:t>
            </w:r>
            <w:r w:rsidRPr="0061209D">
              <w:rPr>
                <w:rFonts w:cs="Times New Roman"/>
                <w:i/>
                <w:iCs/>
                <w:szCs w:val="26"/>
              </w:rPr>
              <w:t>sola</w:t>
            </w:r>
            <w:r w:rsidR="0061209D" w:rsidRPr="0061209D">
              <w:rPr>
                <w:rFonts w:cs="Times New Roman"/>
                <w:i/>
                <w:iCs/>
                <w:szCs w:val="26"/>
              </w:rPr>
              <w:t xml:space="preserve"> </w:t>
            </w:r>
            <w:r w:rsidRPr="0061209D">
              <w:rPr>
                <w:rFonts w:cs="Times New Roman"/>
                <w:i/>
                <w:iCs/>
                <w:szCs w:val="26"/>
              </w:rPr>
              <w:lastRenderedPageBreak/>
              <w:t>Camera</w:t>
            </w:r>
            <w:r w:rsidR="0061209D" w:rsidRPr="0061209D">
              <w:rPr>
                <w:rFonts w:cs="Times New Roman"/>
                <w:i/>
                <w:iCs/>
                <w:szCs w:val="26"/>
              </w:rPr>
              <w:t xml:space="preserve"> </w:t>
            </w:r>
            <w:r w:rsidRPr="0061209D">
              <w:rPr>
                <w:rFonts w:cs="Times New Roman"/>
                <w:i/>
                <w:iCs/>
                <w:szCs w:val="26"/>
              </w:rPr>
              <w:t>dei</w:t>
            </w:r>
            <w:r w:rsidR="0061209D" w:rsidRPr="0061209D">
              <w:rPr>
                <w:rFonts w:cs="Times New Roman"/>
                <w:i/>
                <w:iCs/>
                <w:szCs w:val="26"/>
              </w:rPr>
              <w:t xml:space="preserve"> </w:t>
            </w:r>
            <w:r w:rsidRPr="0061209D">
              <w:rPr>
                <w:rFonts w:cs="Times New Roman"/>
                <w:i/>
                <w:iCs/>
                <w:szCs w:val="26"/>
              </w:rPr>
              <w:t>deputati),</w:t>
            </w:r>
            <w:r w:rsidR="0061209D" w:rsidRPr="0061209D">
              <w:rPr>
                <w:rFonts w:cs="Times New Roman"/>
                <w:i/>
                <w:iCs/>
                <w:szCs w:val="26"/>
              </w:rPr>
              <w:t xml:space="preserve"> </w:t>
            </w:r>
            <w:r w:rsidR="00A357D9" w:rsidRPr="0061209D">
              <w:rPr>
                <w:rFonts w:cs="Times New Roman"/>
                <w:i/>
                <w:iCs/>
                <w:szCs w:val="26"/>
              </w:rPr>
              <w:t>...</w:t>
            </w:r>
            <w:r w:rsidR="0061209D" w:rsidRPr="0061209D">
              <w:rPr>
                <w:rFonts w:cs="Times New Roman"/>
                <w:b/>
                <w:i/>
                <w:szCs w:val="26"/>
              </w:rPr>
              <w:t xml:space="preserve"> </w:t>
            </w:r>
          </w:p>
        </w:tc>
        <w:tc>
          <w:tcPr>
            <w:tcW w:w="1600" w:type="pct"/>
          </w:tcPr>
          <w:p w:rsidR="00502D23" w:rsidRPr="0061209D" w:rsidRDefault="00A357D9" w:rsidP="0061209D">
            <w:pPr>
              <w:rPr>
                <w:rFonts w:cs="Times New Roman"/>
                <w:i/>
                <w:szCs w:val="26"/>
                <w:lang w:eastAsia="it-IT"/>
              </w:rPr>
            </w:pPr>
            <w:r w:rsidRPr="0061209D">
              <w:rPr>
                <w:rFonts w:cs="Times New Roman"/>
                <w:i/>
                <w:szCs w:val="26"/>
              </w:rPr>
              <w:lastRenderedPageBreak/>
              <w:t>All'articolo</w:t>
            </w:r>
            <w:r w:rsidR="0061209D" w:rsidRPr="0061209D">
              <w:rPr>
                <w:rFonts w:cs="Times New Roman"/>
                <w:i/>
                <w:szCs w:val="26"/>
              </w:rPr>
              <w:t xml:space="preserve"> </w:t>
            </w:r>
            <w:r w:rsidRPr="0061209D">
              <w:rPr>
                <w:rFonts w:cs="Times New Roman"/>
                <w:i/>
                <w:szCs w:val="26"/>
              </w:rPr>
              <w:t>48,</w:t>
            </w:r>
            <w:r w:rsidR="0061209D" w:rsidRPr="0061209D">
              <w:rPr>
                <w:rFonts w:cs="Times New Roman"/>
                <w:i/>
                <w:szCs w:val="26"/>
              </w:rPr>
              <w:t xml:space="preserve"> </w:t>
            </w:r>
            <w:r w:rsidRPr="0061209D">
              <w:rPr>
                <w:rFonts w:cs="Times New Roman"/>
                <w:i/>
                <w:szCs w:val="26"/>
              </w:rPr>
              <w:t>terzo</w:t>
            </w:r>
            <w:r w:rsidR="0061209D" w:rsidRPr="0061209D">
              <w:rPr>
                <w:rFonts w:cs="Times New Roman"/>
                <w:i/>
                <w:szCs w:val="26"/>
              </w:rPr>
              <w:t xml:space="preserve"> </w:t>
            </w:r>
            <w:r w:rsidRPr="0061209D">
              <w:rPr>
                <w:rFonts w:cs="Times New Roman"/>
                <w:i/>
                <w:szCs w:val="26"/>
              </w:rPr>
              <w:t>comma,</w:t>
            </w:r>
            <w:r w:rsidR="0061209D" w:rsidRPr="0061209D">
              <w:rPr>
                <w:rFonts w:cs="Times New Roman"/>
                <w:i/>
                <w:szCs w:val="26"/>
              </w:rPr>
              <w:t xml:space="preserve"> </w:t>
            </w:r>
            <w:r w:rsidRPr="0061209D">
              <w:rPr>
                <w:rFonts w:cs="Times New Roman"/>
                <w:i/>
                <w:szCs w:val="26"/>
              </w:rPr>
              <w:t>le</w:t>
            </w:r>
            <w:r w:rsidR="0061209D" w:rsidRPr="0061209D">
              <w:rPr>
                <w:rFonts w:cs="Times New Roman"/>
                <w:i/>
                <w:szCs w:val="26"/>
              </w:rPr>
              <w:t xml:space="preserve"> </w:t>
            </w:r>
            <w:r w:rsidRPr="0061209D">
              <w:rPr>
                <w:rFonts w:cs="Times New Roman"/>
                <w:i/>
                <w:szCs w:val="26"/>
              </w:rPr>
              <w:t>parole</w:t>
            </w:r>
            <w:r w:rsidR="0061209D" w:rsidRPr="0061209D">
              <w:rPr>
                <w:rFonts w:cs="Times New Roman"/>
                <w:i/>
                <w:szCs w:val="26"/>
              </w:rPr>
              <w:t xml:space="preserve"> </w:t>
            </w:r>
            <w:r w:rsidRPr="0061209D">
              <w:rPr>
                <w:rFonts w:cs="Times New Roman"/>
                <w:i/>
                <w:szCs w:val="26"/>
              </w:rPr>
              <w:t>"delle</w:t>
            </w:r>
            <w:r w:rsidR="0061209D" w:rsidRPr="0061209D">
              <w:rPr>
                <w:rFonts w:cs="Times New Roman"/>
                <w:i/>
                <w:szCs w:val="26"/>
              </w:rPr>
              <w:t xml:space="preserve"> </w:t>
            </w:r>
            <w:r w:rsidRPr="0061209D">
              <w:rPr>
                <w:rFonts w:cs="Times New Roman"/>
                <w:i/>
                <w:szCs w:val="26"/>
              </w:rPr>
              <w:t>Camere"</w:t>
            </w:r>
            <w:r w:rsidR="0061209D" w:rsidRPr="0061209D">
              <w:rPr>
                <w:rFonts w:cs="Times New Roman"/>
                <w:i/>
                <w:szCs w:val="26"/>
              </w:rPr>
              <w:t xml:space="preserve"> </w:t>
            </w:r>
            <w:r w:rsidRPr="0061209D">
              <w:rPr>
                <w:rFonts w:cs="Times New Roman"/>
                <w:i/>
                <w:szCs w:val="26"/>
              </w:rPr>
              <w:t>sono</w:t>
            </w:r>
            <w:r w:rsidR="0061209D" w:rsidRPr="0061209D">
              <w:rPr>
                <w:rFonts w:cs="Times New Roman"/>
                <w:i/>
                <w:szCs w:val="26"/>
              </w:rPr>
              <w:t xml:space="preserve"> </w:t>
            </w:r>
            <w:r w:rsidRPr="0061209D">
              <w:rPr>
                <w:rFonts w:cs="Times New Roman"/>
                <w:i/>
                <w:szCs w:val="26"/>
              </w:rPr>
              <w:t>sostituite</w:t>
            </w:r>
            <w:r w:rsidR="0061209D" w:rsidRPr="0061209D">
              <w:rPr>
                <w:rFonts w:cs="Times New Roman"/>
                <w:i/>
                <w:szCs w:val="26"/>
              </w:rPr>
              <w:t xml:space="preserve"> </w:t>
            </w:r>
            <w:r w:rsidRPr="0061209D">
              <w:rPr>
                <w:rFonts w:cs="Times New Roman"/>
                <w:i/>
                <w:szCs w:val="26"/>
              </w:rPr>
              <w:t>dalle</w:t>
            </w:r>
            <w:r w:rsidR="0061209D" w:rsidRPr="0061209D">
              <w:rPr>
                <w:rFonts w:cs="Times New Roman"/>
                <w:i/>
                <w:szCs w:val="26"/>
              </w:rPr>
              <w:t xml:space="preserve"> </w:t>
            </w:r>
            <w:r w:rsidRPr="0061209D">
              <w:rPr>
                <w:rFonts w:cs="Times New Roman"/>
                <w:i/>
                <w:szCs w:val="26"/>
              </w:rPr>
              <w:t>seguenti:</w:t>
            </w:r>
            <w:r w:rsidR="0061209D" w:rsidRPr="0061209D">
              <w:rPr>
                <w:rFonts w:cs="Times New Roman"/>
                <w:i/>
                <w:szCs w:val="26"/>
              </w:rPr>
              <w:t xml:space="preserve"> </w:t>
            </w:r>
            <w:r w:rsidRPr="0061209D">
              <w:rPr>
                <w:rFonts w:cs="Times New Roman"/>
                <w:i/>
                <w:szCs w:val="26"/>
              </w:rPr>
              <w:t>"del</w:t>
            </w:r>
            <w:r w:rsidR="0061209D" w:rsidRPr="0061209D">
              <w:rPr>
                <w:rFonts w:cs="Times New Roman"/>
                <w:i/>
                <w:szCs w:val="26"/>
              </w:rPr>
              <w:t xml:space="preserve"> </w:t>
            </w:r>
            <w:r w:rsidRPr="0061209D">
              <w:rPr>
                <w:rFonts w:cs="Times New Roman"/>
                <w:i/>
                <w:szCs w:val="26"/>
              </w:rPr>
              <w:t>Senato</w:t>
            </w:r>
            <w:r w:rsidR="0061209D" w:rsidRPr="0061209D">
              <w:rPr>
                <w:rFonts w:cs="Times New Roman"/>
                <w:i/>
                <w:szCs w:val="26"/>
              </w:rPr>
              <w:t xml:space="preserve"> </w:t>
            </w:r>
            <w:r w:rsidRPr="0061209D">
              <w:rPr>
                <w:rFonts w:cs="Times New Roman"/>
                <w:i/>
                <w:szCs w:val="26"/>
              </w:rPr>
              <w:t>della</w:t>
            </w:r>
            <w:r w:rsidR="0061209D" w:rsidRPr="0061209D">
              <w:rPr>
                <w:rFonts w:cs="Times New Roman"/>
                <w:i/>
                <w:szCs w:val="26"/>
              </w:rPr>
              <w:t xml:space="preserve"> </w:t>
            </w:r>
            <w:r w:rsidRPr="0061209D">
              <w:rPr>
                <w:rFonts w:cs="Times New Roman"/>
                <w:i/>
                <w:szCs w:val="26"/>
              </w:rPr>
              <w:t>Repubblica".</w:t>
            </w:r>
            <w:r w:rsidR="0061209D" w:rsidRPr="0061209D">
              <w:rPr>
                <w:rFonts w:cs="Times New Roman"/>
                <w:i/>
                <w:szCs w:val="26"/>
              </w:rPr>
              <w:t xml:space="preserve"> </w:t>
            </w:r>
          </w:p>
        </w:tc>
      </w:tr>
      <w:tr w:rsidR="00502D23" w:rsidRPr="0061209D" w:rsidTr="007E5AEA">
        <w:tc>
          <w:tcPr>
            <w:tcW w:w="1640" w:type="pct"/>
          </w:tcPr>
          <w:p w:rsidR="00502D23" w:rsidRPr="0061209D" w:rsidRDefault="00502D23" w:rsidP="0061209D">
            <w:pPr>
              <w:rPr>
                <w:rFonts w:cs="Times New Roman"/>
                <w:color w:val="000000"/>
                <w:szCs w:val="26"/>
                <w:lang w:eastAsia="it-IT"/>
              </w:rPr>
            </w:pPr>
          </w:p>
        </w:tc>
        <w:tc>
          <w:tcPr>
            <w:tcW w:w="1760" w:type="pct"/>
          </w:tcPr>
          <w:p w:rsidR="00502D23" w:rsidRPr="0061209D" w:rsidRDefault="00A357D9" w:rsidP="0061209D">
            <w:pPr>
              <w:autoSpaceDE w:val="0"/>
              <w:autoSpaceDN w:val="0"/>
              <w:adjustRightInd w:val="0"/>
              <w:rPr>
                <w:rFonts w:cs="Times New Roman"/>
                <w:b/>
                <w:i/>
                <w:szCs w:val="26"/>
              </w:rPr>
            </w:pPr>
            <w:r w:rsidRPr="0061209D">
              <w:rPr>
                <w:rFonts w:cs="Times New Roman"/>
                <w:b/>
                <w:bCs/>
                <w:i/>
                <w:szCs w:val="26"/>
              </w:rPr>
              <w:t>....</w:t>
            </w:r>
            <w:r w:rsidR="0061209D" w:rsidRPr="0061209D">
              <w:rPr>
                <w:rFonts w:cs="Times New Roman"/>
                <w:b/>
                <w:bCs/>
                <w:i/>
                <w:szCs w:val="26"/>
              </w:rPr>
              <w:t xml:space="preserve"> </w:t>
            </w:r>
            <w:r w:rsidR="00BE3746" w:rsidRPr="0061209D">
              <w:rPr>
                <w:rFonts w:cs="Times New Roman"/>
                <w:b/>
                <w:bCs/>
                <w:i/>
                <w:szCs w:val="26"/>
              </w:rPr>
              <w:t>nonché</w:t>
            </w:r>
            <w:r w:rsidR="0061209D" w:rsidRPr="0061209D">
              <w:rPr>
                <w:rFonts w:cs="Times New Roman"/>
                <w:b/>
                <w:bCs/>
                <w:i/>
                <w:szCs w:val="26"/>
              </w:rPr>
              <w:t xml:space="preserve"> </w:t>
            </w:r>
            <w:r w:rsidR="00BE3746" w:rsidRPr="0061209D">
              <w:rPr>
                <w:rFonts w:cs="Times New Roman"/>
                <w:b/>
                <w:bCs/>
                <w:i/>
                <w:szCs w:val="26"/>
              </w:rPr>
              <w:t>da</w:t>
            </w:r>
            <w:r w:rsidR="0061209D" w:rsidRPr="0061209D">
              <w:rPr>
                <w:rFonts w:cs="Times New Roman"/>
                <w:b/>
                <w:bCs/>
                <w:i/>
                <w:szCs w:val="26"/>
              </w:rPr>
              <w:t xml:space="preserve"> </w:t>
            </w:r>
            <w:r w:rsidR="00BE3746" w:rsidRPr="0061209D">
              <w:rPr>
                <w:rFonts w:cs="Times New Roman"/>
                <w:b/>
                <w:bCs/>
                <w:i/>
                <w:szCs w:val="26"/>
              </w:rPr>
              <w:t>una</w:t>
            </w:r>
            <w:r w:rsidR="0061209D" w:rsidRPr="0061209D">
              <w:rPr>
                <w:rFonts w:cs="Times New Roman"/>
                <w:b/>
                <w:bCs/>
                <w:i/>
                <w:szCs w:val="26"/>
              </w:rPr>
              <w:t xml:space="preserve"> </w:t>
            </w:r>
            <w:r w:rsidR="00BE3746" w:rsidRPr="0061209D">
              <w:rPr>
                <w:rFonts w:cs="Times New Roman"/>
                <w:b/>
                <w:bCs/>
                <w:i/>
                <w:szCs w:val="26"/>
              </w:rPr>
              <w:t>disciplina</w:t>
            </w:r>
            <w:r w:rsidR="0061209D" w:rsidRPr="0061209D">
              <w:rPr>
                <w:rFonts w:cs="Times New Roman"/>
                <w:b/>
                <w:bCs/>
                <w:i/>
                <w:szCs w:val="26"/>
              </w:rPr>
              <w:t xml:space="preserve"> </w:t>
            </w:r>
            <w:r w:rsidR="00BE3746" w:rsidRPr="0061209D">
              <w:rPr>
                <w:rFonts w:cs="Times New Roman"/>
                <w:b/>
                <w:bCs/>
                <w:i/>
                <w:szCs w:val="26"/>
              </w:rPr>
              <w:t>transitoria</w:t>
            </w:r>
            <w:r w:rsidR="0061209D" w:rsidRPr="0061209D">
              <w:rPr>
                <w:rFonts w:cs="Times New Roman"/>
                <w:b/>
                <w:bCs/>
                <w:i/>
                <w:szCs w:val="26"/>
              </w:rPr>
              <w:t xml:space="preserve"> </w:t>
            </w:r>
            <w:r w:rsidR="00BE3746" w:rsidRPr="0061209D">
              <w:rPr>
                <w:rFonts w:cs="Times New Roman"/>
                <w:b/>
                <w:bCs/>
                <w:i/>
                <w:szCs w:val="26"/>
              </w:rPr>
              <w:t>recante,</w:t>
            </w:r>
            <w:r w:rsidR="0061209D" w:rsidRPr="0061209D">
              <w:rPr>
                <w:rFonts w:cs="Times New Roman"/>
                <w:b/>
                <w:bCs/>
                <w:i/>
                <w:szCs w:val="26"/>
              </w:rPr>
              <w:t xml:space="preserve"> </w:t>
            </w:r>
            <w:r w:rsidR="00BE3746" w:rsidRPr="0061209D">
              <w:rPr>
                <w:rFonts w:cs="Times New Roman"/>
                <w:b/>
                <w:bCs/>
                <w:i/>
                <w:szCs w:val="26"/>
              </w:rPr>
              <w:t>tra</w:t>
            </w:r>
            <w:r w:rsidR="0061209D" w:rsidRPr="0061209D">
              <w:rPr>
                <w:rFonts w:cs="Times New Roman"/>
                <w:b/>
                <w:bCs/>
                <w:i/>
                <w:szCs w:val="26"/>
              </w:rPr>
              <w:t xml:space="preserve"> </w:t>
            </w:r>
            <w:r w:rsidR="00BE3746" w:rsidRPr="0061209D">
              <w:rPr>
                <w:rFonts w:cs="Times New Roman"/>
                <w:b/>
                <w:bCs/>
                <w:i/>
                <w:szCs w:val="26"/>
              </w:rPr>
              <w:t>l’altro,</w:t>
            </w:r>
            <w:r w:rsidR="0061209D" w:rsidRPr="0061209D">
              <w:rPr>
                <w:rFonts w:cs="Times New Roman"/>
                <w:b/>
                <w:bCs/>
                <w:i/>
                <w:szCs w:val="26"/>
              </w:rPr>
              <w:t xml:space="preserve"> </w:t>
            </w:r>
            <w:r w:rsidR="00BE3746" w:rsidRPr="0061209D">
              <w:rPr>
                <w:rFonts w:cs="Times New Roman"/>
                <w:b/>
                <w:bCs/>
                <w:i/>
                <w:szCs w:val="26"/>
              </w:rPr>
              <w:t>le</w:t>
            </w:r>
            <w:r w:rsidR="0061209D" w:rsidRPr="0061209D">
              <w:rPr>
                <w:rFonts w:cs="Times New Roman"/>
                <w:b/>
                <w:bCs/>
                <w:i/>
                <w:szCs w:val="26"/>
              </w:rPr>
              <w:t xml:space="preserve"> </w:t>
            </w:r>
            <w:r w:rsidR="00BE3746" w:rsidRPr="0061209D">
              <w:rPr>
                <w:rFonts w:cs="Times New Roman"/>
                <w:b/>
                <w:bCs/>
                <w:i/>
                <w:szCs w:val="26"/>
              </w:rPr>
              <w:t>norme</w:t>
            </w:r>
            <w:r w:rsidR="0061209D" w:rsidRPr="0061209D">
              <w:rPr>
                <w:rFonts w:cs="Times New Roman"/>
                <w:b/>
                <w:bCs/>
                <w:i/>
                <w:szCs w:val="26"/>
              </w:rPr>
              <w:t xml:space="preserve"> </w:t>
            </w:r>
            <w:r w:rsidR="00BE3746" w:rsidRPr="0061209D">
              <w:rPr>
                <w:rFonts w:cs="Times New Roman"/>
                <w:b/>
                <w:bCs/>
                <w:i/>
                <w:szCs w:val="26"/>
              </w:rPr>
              <w:t>necessarie,</w:t>
            </w:r>
            <w:r w:rsidR="0061209D" w:rsidRPr="0061209D">
              <w:rPr>
                <w:rFonts w:cs="Times New Roman"/>
                <w:b/>
                <w:bCs/>
                <w:i/>
                <w:szCs w:val="26"/>
              </w:rPr>
              <w:t xml:space="preserve"> </w:t>
            </w:r>
            <w:r w:rsidR="00BE3746" w:rsidRPr="0061209D">
              <w:rPr>
                <w:rFonts w:cs="Times New Roman"/>
                <w:b/>
                <w:bCs/>
                <w:i/>
                <w:szCs w:val="26"/>
              </w:rPr>
              <w:t>in</w:t>
            </w:r>
            <w:r w:rsidR="0061209D" w:rsidRPr="0061209D">
              <w:rPr>
                <w:rFonts w:cs="Times New Roman"/>
                <w:b/>
                <w:bCs/>
                <w:i/>
                <w:szCs w:val="26"/>
              </w:rPr>
              <w:t xml:space="preserve"> </w:t>
            </w:r>
            <w:r w:rsidR="00BE3746" w:rsidRPr="0061209D">
              <w:rPr>
                <w:rFonts w:cs="Times New Roman"/>
                <w:b/>
                <w:bCs/>
                <w:i/>
                <w:szCs w:val="26"/>
              </w:rPr>
              <w:t>prima</w:t>
            </w:r>
            <w:r w:rsidR="0061209D" w:rsidRPr="0061209D">
              <w:rPr>
                <w:rFonts w:cs="Times New Roman"/>
                <w:b/>
                <w:bCs/>
                <w:i/>
                <w:szCs w:val="26"/>
              </w:rPr>
              <w:t xml:space="preserve"> </w:t>
            </w:r>
            <w:r w:rsidR="00BE3746" w:rsidRPr="0061209D">
              <w:rPr>
                <w:rFonts w:cs="Times New Roman"/>
                <w:b/>
                <w:bCs/>
                <w:i/>
                <w:szCs w:val="26"/>
              </w:rPr>
              <w:t>applicazione,</w:t>
            </w:r>
            <w:r w:rsidR="0061209D" w:rsidRPr="0061209D">
              <w:rPr>
                <w:rFonts w:cs="Times New Roman"/>
                <w:b/>
                <w:bCs/>
                <w:i/>
                <w:szCs w:val="26"/>
              </w:rPr>
              <w:t xml:space="preserve"> </w:t>
            </w:r>
            <w:r w:rsidR="00BE3746" w:rsidRPr="0061209D">
              <w:rPr>
                <w:rFonts w:cs="Times New Roman"/>
                <w:b/>
                <w:bCs/>
                <w:i/>
                <w:szCs w:val="26"/>
              </w:rPr>
              <w:t>per</w:t>
            </w:r>
            <w:r w:rsidR="0061209D" w:rsidRPr="0061209D">
              <w:rPr>
                <w:rFonts w:cs="Times New Roman"/>
                <w:b/>
                <w:bCs/>
                <w:i/>
                <w:szCs w:val="26"/>
              </w:rPr>
              <w:t xml:space="preserve"> </w:t>
            </w:r>
            <w:r w:rsidR="00BE3746" w:rsidRPr="0061209D">
              <w:rPr>
                <w:rFonts w:cs="Times New Roman"/>
                <w:b/>
                <w:bCs/>
                <w:i/>
                <w:szCs w:val="26"/>
              </w:rPr>
              <w:t>l’elezione</w:t>
            </w:r>
            <w:r w:rsidR="0061209D" w:rsidRPr="0061209D">
              <w:rPr>
                <w:rFonts w:cs="Times New Roman"/>
                <w:b/>
                <w:bCs/>
                <w:i/>
                <w:szCs w:val="26"/>
              </w:rPr>
              <w:t xml:space="preserve"> </w:t>
            </w:r>
            <w:r w:rsidR="00BE3746" w:rsidRPr="0061209D">
              <w:rPr>
                <w:rFonts w:cs="Times New Roman"/>
                <w:b/>
                <w:bCs/>
                <w:i/>
                <w:szCs w:val="26"/>
              </w:rPr>
              <w:t>dei</w:t>
            </w:r>
            <w:r w:rsidR="0061209D" w:rsidRPr="0061209D">
              <w:rPr>
                <w:rFonts w:cs="Times New Roman"/>
                <w:b/>
                <w:bCs/>
                <w:i/>
                <w:szCs w:val="26"/>
              </w:rPr>
              <w:t xml:space="preserve"> </w:t>
            </w:r>
            <w:r w:rsidR="00BE3746" w:rsidRPr="0061209D">
              <w:rPr>
                <w:rFonts w:cs="Times New Roman"/>
                <w:b/>
                <w:bCs/>
                <w:i/>
                <w:szCs w:val="26"/>
              </w:rPr>
              <w:t>membri</w:t>
            </w:r>
            <w:r w:rsidR="0061209D" w:rsidRPr="0061209D">
              <w:rPr>
                <w:rFonts w:cs="Times New Roman"/>
                <w:b/>
                <w:bCs/>
                <w:i/>
                <w:szCs w:val="26"/>
              </w:rPr>
              <w:t xml:space="preserve"> </w:t>
            </w:r>
            <w:r w:rsidR="00BE3746" w:rsidRPr="0061209D">
              <w:rPr>
                <w:rFonts w:cs="Times New Roman"/>
                <w:b/>
                <w:bCs/>
                <w:i/>
                <w:szCs w:val="26"/>
              </w:rPr>
              <w:t>non</w:t>
            </w:r>
            <w:r w:rsidR="0061209D" w:rsidRPr="0061209D">
              <w:rPr>
                <w:rFonts w:cs="Times New Roman"/>
                <w:b/>
                <w:bCs/>
                <w:i/>
                <w:szCs w:val="26"/>
              </w:rPr>
              <w:t xml:space="preserve"> </w:t>
            </w:r>
            <w:r w:rsidR="00BE3746" w:rsidRPr="0061209D">
              <w:rPr>
                <w:rFonts w:cs="Times New Roman"/>
                <w:b/>
                <w:bCs/>
                <w:i/>
                <w:szCs w:val="26"/>
              </w:rPr>
              <w:t>di</w:t>
            </w:r>
            <w:r w:rsidR="0061209D" w:rsidRPr="0061209D">
              <w:rPr>
                <w:rFonts w:cs="Times New Roman"/>
                <w:b/>
                <w:bCs/>
                <w:i/>
                <w:szCs w:val="26"/>
              </w:rPr>
              <w:t xml:space="preserve"> </w:t>
            </w:r>
            <w:r w:rsidR="00BE3746" w:rsidRPr="0061209D">
              <w:rPr>
                <w:rFonts w:cs="Times New Roman"/>
                <w:b/>
                <w:bCs/>
                <w:i/>
                <w:szCs w:val="26"/>
              </w:rPr>
              <w:t>diritto</w:t>
            </w:r>
            <w:r w:rsidR="0061209D" w:rsidRPr="0061209D">
              <w:rPr>
                <w:rFonts w:cs="Times New Roman"/>
                <w:b/>
                <w:bCs/>
                <w:i/>
                <w:szCs w:val="26"/>
              </w:rPr>
              <w:t xml:space="preserve"> </w:t>
            </w:r>
            <w:r w:rsidR="00BE3746" w:rsidRPr="0061209D">
              <w:rPr>
                <w:rFonts w:cs="Times New Roman"/>
                <w:b/>
                <w:bCs/>
                <w:i/>
                <w:szCs w:val="26"/>
              </w:rPr>
              <w:t>dell’Assemblea</w:t>
            </w:r>
            <w:r w:rsidR="0061209D" w:rsidRPr="0061209D">
              <w:rPr>
                <w:rFonts w:cs="Times New Roman"/>
                <w:b/>
                <w:bCs/>
                <w:i/>
                <w:szCs w:val="26"/>
              </w:rPr>
              <w:t xml:space="preserve"> </w:t>
            </w:r>
            <w:r w:rsidR="00BE3746" w:rsidRPr="0061209D">
              <w:rPr>
                <w:rFonts w:cs="Times New Roman"/>
                <w:b/>
                <w:bCs/>
                <w:i/>
                <w:szCs w:val="26"/>
              </w:rPr>
              <w:t>delle</w:t>
            </w:r>
            <w:r w:rsidR="0061209D" w:rsidRPr="0061209D">
              <w:rPr>
                <w:rFonts w:cs="Times New Roman"/>
                <w:b/>
                <w:bCs/>
                <w:i/>
                <w:szCs w:val="26"/>
              </w:rPr>
              <w:t xml:space="preserve"> </w:t>
            </w:r>
            <w:r w:rsidR="00BE3746" w:rsidRPr="0061209D">
              <w:rPr>
                <w:rFonts w:cs="Times New Roman"/>
                <w:b/>
                <w:bCs/>
                <w:i/>
                <w:szCs w:val="26"/>
              </w:rPr>
              <w:t>autonomie.</w:t>
            </w:r>
          </w:p>
        </w:tc>
        <w:tc>
          <w:tcPr>
            <w:tcW w:w="1600" w:type="pct"/>
          </w:tcPr>
          <w:p w:rsidR="00502D23" w:rsidRPr="006378C5" w:rsidRDefault="00BE3746" w:rsidP="0061209D">
            <w:pPr>
              <w:rPr>
                <w:rFonts w:cs="Times New Roman"/>
                <w:i/>
                <w:sz w:val="24"/>
                <w:szCs w:val="24"/>
              </w:rPr>
            </w:pPr>
            <w:r w:rsidRPr="006378C5">
              <w:rPr>
                <w:rFonts w:cs="Times New Roman"/>
                <w:i/>
                <w:sz w:val="24"/>
                <w:szCs w:val="24"/>
              </w:rPr>
              <w:t>1.</w:t>
            </w:r>
            <w:r w:rsidR="0061209D" w:rsidRPr="006378C5">
              <w:rPr>
                <w:rFonts w:cs="Times New Roman"/>
                <w:i/>
                <w:sz w:val="24"/>
                <w:szCs w:val="24"/>
              </w:rPr>
              <w:t xml:space="preserve"> </w:t>
            </w:r>
            <w:r w:rsidRPr="006378C5">
              <w:rPr>
                <w:rFonts w:cs="Times New Roman"/>
                <w:i/>
                <w:sz w:val="24"/>
                <w:szCs w:val="24"/>
              </w:rPr>
              <w:t>In</w:t>
            </w:r>
            <w:r w:rsidR="0061209D" w:rsidRPr="006378C5">
              <w:rPr>
                <w:rFonts w:cs="Times New Roman"/>
                <w:i/>
                <w:sz w:val="24"/>
                <w:szCs w:val="24"/>
              </w:rPr>
              <w:t xml:space="preserve"> </w:t>
            </w:r>
            <w:r w:rsidRPr="006378C5">
              <w:rPr>
                <w:rFonts w:cs="Times New Roman"/>
                <w:i/>
                <w:sz w:val="24"/>
                <w:szCs w:val="24"/>
              </w:rPr>
              <w:t>sede</w:t>
            </w:r>
            <w:r w:rsidR="0061209D" w:rsidRPr="006378C5">
              <w:rPr>
                <w:rFonts w:cs="Times New Roman"/>
                <w:i/>
                <w:sz w:val="24"/>
                <w:szCs w:val="24"/>
              </w:rPr>
              <w:t xml:space="preserve"> </w:t>
            </w:r>
            <w:r w:rsidRPr="006378C5">
              <w:rPr>
                <w:rFonts w:cs="Times New Roman"/>
                <w:i/>
                <w:sz w:val="24"/>
                <w:szCs w:val="24"/>
              </w:rPr>
              <w:t>di</w:t>
            </w:r>
            <w:r w:rsidR="0061209D" w:rsidRPr="006378C5">
              <w:rPr>
                <w:rFonts w:cs="Times New Roman"/>
                <w:i/>
                <w:sz w:val="24"/>
                <w:szCs w:val="24"/>
              </w:rPr>
              <w:t xml:space="preserve"> </w:t>
            </w:r>
            <w:r w:rsidRPr="006378C5">
              <w:rPr>
                <w:rFonts w:cs="Times New Roman"/>
                <w:i/>
                <w:sz w:val="24"/>
                <w:szCs w:val="24"/>
              </w:rPr>
              <w:t>prima</w:t>
            </w:r>
            <w:r w:rsidR="0061209D" w:rsidRPr="006378C5">
              <w:rPr>
                <w:rFonts w:cs="Times New Roman"/>
                <w:i/>
                <w:sz w:val="24"/>
                <w:szCs w:val="24"/>
              </w:rPr>
              <w:t xml:space="preserve"> </w:t>
            </w:r>
            <w:r w:rsidRPr="006378C5">
              <w:rPr>
                <w:rFonts w:cs="Times New Roman"/>
                <w:i/>
                <w:sz w:val="24"/>
                <w:szCs w:val="24"/>
              </w:rPr>
              <w:t>applicazione</w:t>
            </w:r>
            <w:r w:rsidR="0061209D" w:rsidRPr="006378C5">
              <w:rPr>
                <w:rFonts w:cs="Times New Roman"/>
                <w:i/>
                <w:sz w:val="24"/>
                <w:szCs w:val="24"/>
              </w:rPr>
              <w:t xml:space="preserve"> </w:t>
            </w:r>
            <w:r w:rsidRPr="006378C5">
              <w:rPr>
                <w:rFonts w:cs="Times New Roman"/>
                <w:i/>
                <w:sz w:val="24"/>
                <w:szCs w:val="24"/>
              </w:rPr>
              <w:t>della</w:t>
            </w:r>
            <w:r w:rsidR="0061209D" w:rsidRPr="006378C5">
              <w:rPr>
                <w:rFonts w:cs="Times New Roman"/>
                <w:i/>
                <w:sz w:val="24"/>
                <w:szCs w:val="24"/>
              </w:rPr>
              <w:t xml:space="preserve"> </w:t>
            </w:r>
            <w:r w:rsidRPr="006378C5">
              <w:rPr>
                <w:rFonts w:cs="Times New Roman"/>
                <w:i/>
                <w:sz w:val="24"/>
                <w:szCs w:val="24"/>
              </w:rPr>
              <w:t>presente</w:t>
            </w:r>
            <w:r w:rsidR="0061209D" w:rsidRPr="006378C5">
              <w:rPr>
                <w:rFonts w:cs="Times New Roman"/>
                <w:i/>
                <w:sz w:val="24"/>
                <w:szCs w:val="24"/>
              </w:rPr>
              <w:t xml:space="preserve"> </w:t>
            </w:r>
            <w:r w:rsidRPr="006378C5">
              <w:rPr>
                <w:rFonts w:cs="Times New Roman"/>
                <w:i/>
                <w:sz w:val="24"/>
                <w:szCs w:val="24"/>
              </w:rPr>
              <w:t>legge</w:t>
            </w:r>
            <w:r w:rsidR="0061209D" w:rsidRPr="006378C5">
              <w:rPr>
                <w:rFonts w:cs="Times New Roman"/>
                <w:i/>
                <w:sz w:val="24"/>
                <w:szCs w:val="24"/>
              </w:rPr>
              <w:t xml:space="preserve"> </w:t>
            </w:r>
            <w:r w:rsidRPr="006378C5">
              <w:rPr>
                <w:rFonts w:cs="Times New Roman"/>
                <w:i/>
                <w:sz w:val="24"/>
                <w:szCs w:val="24"/>
              </w:rPr>
              <w:t>costituzionale,</w:t>
            </w:r>
            <w:r w:rsidR="0061209D" w:rsidRPr="006378C5">
              <w:rPr>
                <w:rFonts w:cs="Times New Roman"/>
                <w:i/>
                <w:sz w:val="24"/>
                <w:szCs w:val="24"/>
              </w:rPr>
              <w:t xml:space="preserve"> </w:t>
            </w:r>
            <w:r w:rsidRPr="006378C5">
              <w:rPr>
                <w:rFonts w:cs="Times New Roman"/>
                <w:i/>
                <w:sz w:val="24"/>
                <w:szCs w:val="24"/>
              </w:rPr>
              <w:t>la</w:t>
            </w:r>
            <w:r w:rsidR="0061209D" w:rsidRPr="006378C5">
              <w:rPr>
                <w:rFonts w:cs="Times New Roman"/>
                <w:i/>
                <w:sz w:val="24"/>
                <w:szCs w:val="24"/>
              </w:rPr>
              <w:t xml:space="preserve"> </w:t>
            </w:r>
            <w:r w:rsidRPr="006378C5">
              <w:rPr>
                <w:rFonts w:cs="Times New Roman"/>
                <w:i/>
                <w:sz w:val="24"/>
                <w:szCs w:val="24"/>
              </w:rPr>
              <w:t>prima</w:t>
            </w:r>
            <w:r w:rsidR="0061209D" w:rsidRPr="006378C5">
              <w:rPr>
                <w:rFonts w:cs="Times New Roman"/>
                <w:i/>
                <w:sz w:val="24"/>
                <w:szCs w:val="24"/>
              </w:rPr>
              <w:t xml:space="preserve"> </w:t>
            </w:r>
            <w:r w:rsidRPr="006378C5">
              <w:rPr>
                <w:rFonts w:cs="Times New Roman"/>
                <w:i/>
                <w:sz w:val="24"/>
                <w:szCs w:val="24"/>
              </w:rPr>
              <w:t>elezione</w:t>
            </w:r>
            <w:r w:rsidR="0061209D" w:rsidRPr="006378C5">
              <w:rPr>
                <w:rFonts w:cs="Times New Roman"/>
                <w:i/>
                <w:sz w:val="24"/>
                <w:szCs w:val="24"/>
              </w:rPr>
              <w:t xml:space="preserve"> </w:t>
            </w:r>
            <w:r w:rsidRPr="006378C5">
              <w:rPr>
                <w:rFonts w:cs="Times New Roman"/>
                <w:i/>
                <w:sz w:val="24"/>
                <w:szCs w:val="24"/>
              </w:rPr>
              <w:t>del</w:t>
            </w:r>
            <w:r w:rsidR="0061209D" w:rsidRPr="006378C5">
              <w:rPr>
                <w:rFonts w:cs="Times New Roman"/>
                <w:i/>
                <w:sz w:val="24"/>
                <w:szCs w:val="24"/>
              </w:rPr>
              <w:t xml:space="preserve"> </w:t>
            </w:r>
            <w:r w:rsidRPr="006378C5">
              <w:rPr>
                <w:rFonts w:cs="Times New Roman"/>
                <w:i/>
                <w:sz w:val="24"/>
                <w:szCs w:val="24"/>
              </w:rPr>
              <w:t>Senato</w:t>
            </w:r>
            <w:r w:rsidR="0061209D" w:rsidRPr="006378C5">
              <w:rPr>
                <w:rFonts w:cs="Times New Roman"/>
                <w:i/>
                <w:sz w:val="24"/>
                <w:szCs w:val="24"/>
              </w:rPr>
              <w:t xml:space="preserve"> </w:t>
            </w:r>
            <w:r w:rsidRPr="006378C5">
              <w:rPr>
                <w:rFonts w:cs="Times New Roman"/>
                <w:i/>
                <w:sz w:val="24"/>
                <w:szCs w:val="24"/>
              </w:rPr>
              <w:t>della</w:t>
            </w:r>
            <w:r w:rsidR="0061209D" w:rsidRPr="006378C5">
              <w:rPr>
                <w:rFonts w:cs="Times New Roman"/>
                <w:i/>
                <w:sz w:val="24"/>
                <w:szCs w:val="24"/>
              </w:rPr>
              <w:t xml:space="preserve"> </w:t>
            </w:r>
            <w:r w:rsidRPr="006378C5">
              <w:rPr>
                <w:rFonts w:cs="Times New Roman"/>
                <w:i/>
                <w:sz w:val="24"/>
                <w:szCs w:val="24"/>
              </w:rPr>
              <w:t>Repubblica,</w:t>
            </w:r>
            <w:r w:rsidR="0061209D" w:rsidRPr="006378C5">
              <w:rPr>
                <w:rFonts w:cs="Times New Roman"/>
                <w:i/>
                <w:sz w:val="24"/>
                <w:szCs w:val="24"/>
              </w:rPr>
              <w:t xml:space="preserve"> </w:t>
            </w:r>
            <w:r w:rsidRPr="006378C5">
              <w:rPr>
                <w:rFonts w:cs="Times New Roman"/>
                <w:i/>
                <w:sz w:val="24"/>
                <w:szCs w:val="24"/>
              </w:rPr>
              <w:t>successiva</w:t>
            </w:r>
            <w:r w:rsidR="0061209D" w:rsidRPr="006378C5">
              <w:rPr>
                <w:rFonts w:cs="Times New Roman"/>
                <w:i/>
                <w:sz w:val="24"/>
                <w:szCs w:val="24"/>
              </w:rPr>
              <w:t xml:space="preserve"> </w:t>
            </w:r>
            <w:r w:rsidRPr="006378C5">
              <w:rPr>
                <w:rFonts w:cs="Times New Roman"/>
                <w:i/>
                <w:sz w:val="24"/>
                <w:szCs w:val="24"/>
              </w:rPr>
              <w:t>alla</w:t>
            </w:r>
            <w:r w:rsidR="0061209D" w:rsidRPr="006378C5">
              <w:rPr>
                <w:rFonts w:cs="Times New Roman"/>
                <w:i/>
                <w:sz w:val="24"/>
                <w:szCs w:val="24"/>
              </w:rPr>
              <w:t xml:space="preserve"> </w:t>
            </w:r>
            <w:r w:rsidRPr="006378C5">
              <w:rPr>
                <w:rFonts w:cs="Times New Roman"/>
                <w:i/>
                <w:sz w:val="24"/>
                <w:szCs w:val="24"/>
              </w:rPr>
              <w:t>data</w:t>
            </w:r>
            <w:r w:rsidR="0061209D" w:rsidRPr="006378C5">
              <w:rPr>
                <w:rFonts w:cs="Times New Roman"/>
                <w:i/>
                <w:sz w:val="24"/>
                <w:szCs w:val="24"/>
              </w:rPr>
              <w:t xml:space="preserve"> </w:t>
            </w:r>
            <w:r w:rsidRPr="006378C5">
              <w:rPr>
                <w:rFonts w:cs="Times New Roman"/>
                <w:i/>
                <w:sz w:val="24"/>
                <w:szCs w:val="24"/>
              </w:rPr>
              <w:t>di</w:t>
            </w:r>
            <w:r w:rsidR="0061209D" w:rsidRPr="006378C5">
              <w:rPr>
                <w:rFonts w:cs="Times New Roman"/>
                <w:i/>
                <w:sz w:val="24"/>
                <w:szCs w:val="24"/>
              </w:rPr>
              <w:t xml:space="preserve"> </w:t>
            </w:r>
            <w:r w:rsidRPr="006378C5">
              <w:rPr>
                <w:rFonts w:cs="Times New Roman"/>
                <w:i/>
                <w:sz w:val="24"/>
                <w:szCs w:val="24"/>
              </w:rPr>
              <w:t>entrata</w:t>
            </w:r>
            <w:r w:rsidR="0061209D" w:rsidRPr="006378C5">
              <w:rPr>
                <w:rFonts w:cs="Times New Roman"/>
                <w:i/>
                <w:sz w:val="24"/>
                <w:szCs w:val="24"/>
              </w:rPr>
              <w:t xml:space="preserve"> </w:t>
            </w:r>
            <w:r w:rsidRPr="006378C5">
              <w:rPr>
                <w:rFonts w:cs="Times New Roman"/>
                <w:i/>
                <w:sz w:val="24"/>
                <w:szCs w:val="24"/>
              </w:rPr>
              <w:t>in</w:t>
            </w:r>
            <w:r w:rsidR="0061209D" w:rsidRPr="006378C5">
              <w:rPr>
                <w:rFonts w:cs="Times New Roman"/>
                <w:i/>
                <w:sz w:val="24"/>
                <w:szCs w:val="24"/>
              </w:rPr>
              <w:t xml:space="preserve"> </w:t>
            </w:r>
            <w:r w:rsidRPr="006378C5">
              <w:rPr>
                <w:rFonts w:cs="Times New Roman"/>
                <w:i/>
                <w:sz w:val="24"/>
                <w:szCs w:val="24"/>
              </w:rPr>
              <w:t>vigore</w:t>
            </w:r>
            <w:r w:rsidR="0061209D" w:rsidRPr="006378C5">
              <w:rPr>
                <w:rFonts w:cs="Times New Roman"/>
                <w:i/>
                <w:sz w:val="24"/>
                <w:szCs w:val="24"/>
              </w:rPr>
              <w:t xml:space="preserve"> </w:t>
            </w:r>
            <w:r w:rsidRPr="006378C5">
              <w:rPr>
                <w:rFonts w:cs="Times New Roman"/>
                <w:i/>
                <w:sz w:val="24"/>
                <w:szCs w:val="24"/>
              </w:rPr>
              <w:t>della</w:t>
            </w:r>
            <w:r w:rsidR="0061209D" w:rsidRPr="006378C5">
              <w:rPr>
                <w:rFonts w:cs="Times New Roman"/>
                <w:i/>
                <w:sz w:val="24"/>
                <w:szCs w:val="24"/>
              </w:rPr>
              <w:t xml:space="preserve"> </w:t>
            </w:r>
            <w:r w:rsidRPr="006378C5">
              <w:rPr>
                <w:rFonts w:cs="Times New Roman"/>
                <w:i/>
                <w:sz w:val="24"/>
                <w:szCs w:val="24"/>
              </w:rPr>
              <w:t>medesima</w:t>
            </w:r>
            <w:r w:rsidR="0061209D" w:rsidRPr="006378C5">
              <w:rPr>
                <w:rFonts w:cs="Times New Roman"/>
                <w:i/>
                <w:sz w:val="24"/>
                <w:szCs w:val="24"/>
              </w:rPr>
              <w:t xml:space="preserve"> </w:t>
            </w:r>
            <w:r w:rsidRPr="006378C5">
              <w:rPr>
                <w:rFonts w:cs="Times New Roman"/>
                <w:i/>
                <w:sz w:val="24"/>
                <w:szCs w:val="24"/>
              </w:rPr>
              <w:t>legge,</w:t>
            </w:r>
            <w:r w:rsidR="0061209D" w:rsidRPr="006378C5">
              <w:rPr>
                <w:rFonts w:cs="Times New Roman"/>
                <w:i/>
                <w:sz w:val="24"/>
                <w:szCs w:val="24"/>
              </w:rPr>
              <w:t xml:space="preserve"> </w:t>
            </w:r>
            <w:r w:rsidRPr="006378C5">
              <w:rPr>
                <w:rFonts w:cs="Times New Roman"/>
                <w:i/>
                <w:sz w:val="24"/>
                <w:szCs w:val="24"/>
              </w:rPr>
              <w:t>ha</w:t>
            </w:r>
            <w:r w:rsidR="0061209D" w:rsidRPr="006378C5">
              <w:rPr>
                <w:rFonts w:cs="Times New Roman"/>
                <w:i/>
                <w:sz w:val="24"/>
                <w:szCs w:val="24"/>
              </w:rPr>
              <w:t xml:space="preserve"> </w:t>
            </w:r>
            <w:r w:rsidRPr="006378C5">
              <w:rPr>
                <w:rFonts w:cs="Times New Roman"/>
                <w:i/>
                <w:sz w:val="24"/>
                <w:szCs w:val="24"/>
              </w:rPr>
              <w:t>luogo</w:t>
            </w:r>
            <w:r w:rsidR="0061209D" w:rsidRPr="006378C5">
              <w:rPr>
                <w:rFonts w:cs="Times New Roman"/>
                <w:i/>
                <w:sz w:val="24"/>
                <w:szCs w:val="24"/>
              </w:rPr>
              <w:t xml:space="preserve"> </w:t>
            </w:r>
            <w:r w:rsidRPr="006378C5">
              <w:rPr>
                <w:rFonts w:cs="Times New Roman"/>
                <w:i/>
                <w:sz w:val="24"/>
                <w:szCs w:val="24"/>
              </w:rPr>
              <w:t>contestualmente</w:t>
            </w:r>
            <w:r w:rsidR="0061209D" w:rsidRPr="006378C5">
              <w:rPr>
                <w:rFonts w:cs="Times New Roman"/>
                <w:i/>
                <w:sz w:val="24"/>
                <w:szCs w:val="24"/>
              </w:rPr>
              <w:t xml:space="preserve"> </w:t>
            </w:r>
            <w:r w:rsidRPr="006378C5">
              <w:rPr>
                <w:rFonts w:cs="Times New Roman"/>
                <w:i/>
                <w:sz w:val="24"/>
                <w:szCs w:val="24"/>
              </w:rPr>
              <w:t>alla</w:t>
            </w:r>
            <w:r w:rsidR="0061209D" w:rsidRPr="006378C5">
              <w:rPr>
                <w:rFonts w:cs="Times New Roman"/>
                <w:i/>
                <w:sz w:val="24"/>
                <w:szCs w:val="24"/>
              </w:rPr>
              <w:t xml:space="preserve"> </w:t>
            </w:r>
            <w:r w:rsidRPr="006378C5">
              <w:rPr>
                <w:rFonts w:cs="Times New Roman"/>
                <w:i/>
                <w:sz w:val="24"/>
                <w:szCs w:val="24"/>
              </w:rPr>
              <w:t>elezione</w:t>
            </w:r>
            <w:r w:rsidR="0061209D" w:rsidRPr="006378C5">
              <w:rPr>
                <w:rFonts w:cs="Times New Roman"/>
                <w:i/>
                <w:sz w:val="24"/>
                <w:szCs w:val="24"/>
              </w:rPr>
              <w:t xml:space="preserve"> </w:t>
            </w:r>
            <w:r w:rsidRPr="006378C5">
              <w:rPr>
                <w:rFonts w:cs="Times New Roman"/>
                <w:i/>
                <w:sz w:val="24"/>
                <w:szCs w:val="24"/>
              </w:rPr>
              <w:t>della</w:t>
            </w:r>
            <w:r w:rsidR="0061209D" w:rsidRPr="006378C5">
              <w:rPr>
                <w:rFonts w:cs="Times New Roman"/>
                <w:i/>
                <w:sz w:val="24"/>
                <w:szCs w:val="24"/>
              </w:rPr>
              <w:t xml:space="preserve"> </w:t>
            </w:r>
            <w:r w:rsidRPr="006378C5">
              <w:rPr>
                <w:rFonts w:cs="Times New Roman"/>
                <w:i/>
                <w:sz w:val="24"/>
                <w:szCs w:val="24"/>
              </w:rPr>
              <w:t>Camera</w:t>
            </w:r>
            <w:r w:rsidR="0061209D" w:rsidRPr="006378C5">
              <w:rPr>
                <w:rFonts w:cs="Times New Roman"/>
                <w:i/>
                <w:sz w:val="24"/>
                <w:szCs w:val="24"/>
              </w:rPr>
              <w:t xml:space="preserve"> </w:t>
            </w:r>
            <w:r w:rsidRPr="006378C5">
              <w:rPr>
                <w:rFonts w:cs="Times New Roman"/>
                <w:i/>
                <w:sz w:val="24"/>
                <w:szCs w:val="24"/>
              </w:rPr>
              <w:t>dei</w:t>
            </w:r>
            <w:r w:rsidR="0061209D" w:rsidRPr="006378C5">
              <w:rPr>
                <w:rFonts w:cs="Times New Roman"/>
                <w:i/>
                <w:sz w:val="24"/>
                <w:szCs w:val="24"/>
              </w:rPr>
              <w:t xml:space="preserve"> </w:t>
            </w:r>
            <w:r w:rsidRPr="006378C5">
              <w:rPr>
                <w:rFonts w:cs="Times New Roman"/>
                <w:i/>
                <w:sz w:val="24"/>
                <w:szCs w:val="24"/>
              </w:rPr>
              <w:t>deputati.</w:t>
            </w:r>
            <w:r w:rsidR="0061209D" w:rsidRPr="006378C5">
              <w:rPr>
                <w:rFonts w:cs="Times New Roman"/>
                <w:i/>
                <w:sz w:val="24"/>
                <w:szCs w:val="24"/>
              </w:rPr>
              <w:t xml:space="preserve"> </w:t>
            </w:r>
            <w:r w:rsidRPr="006378C5">
              <w:rPr>
                <w:rFonts w:cs="Times New Roman"/>
                <w:i/>
                <w:sz w:val="24"/>
                <w:szCs w:val="24"/>
              </w:rPr>
              <w:t>2.</w:t>
            </w:r>
            <w:r w:rsidR="0061209D" w:rsidRPr="006378C5">
              <w:rPr>
                <w:rFonts w:cs="Times New Roman"/>
                <w:i/>
                <w:sz w:val="24"/>
                <w:szCs w:val="24"/>
              </w:rPr>
              <w:t xml:space="preserve"> </w:t>
            </w:r>
            <w:r w:rsidRPr="006378C5">
              <w:rPr>
                <w:rFonts w:cs="Times New Roman"/>
                <w:i/>
                <w:sz w:val="24"/>
                <w:szCs w:val="24"/>
              </w:rPr>
              <w:t>I</w:t>
            </w:r>
            <w:r w:rsidR="0061209D" w:rsidRPr="006378C5">
              <w:rPr>
                <w:rFonts w:cs="Times New Roman"/>
                <w:i/>
                <w:sz w:val="24"/>
                <w:szCs w:val="24"/>
              </w:rPr>
              <w:t xml:space="preserve"> </w:t>
            </w:r>
            <w:r w:rsidRPr="006378C5">
              <w:rPr>
                <w:rFonts w:cs="Times New Roman"/>
                <w:i/>
                <w:sz w:val="24"/>
                <w:szCs w:val="24"/>
              </w:rPr>
              <w:t>senatori</w:t>
            </w:r>
            <w:r w:rsidR="0061209D" w:rsidRPr="006378C5">
              <w:rPr>
                <w:rFonts w:cs="Times New Roman"/>
                <w:i/>
                <w:sz w:val="24"/>
                <w:szCs w:val="24"/>
              </w:rPr>
              <w:t xml:space="preserve"> </w:t>
            </w:r>
            <w:r w:rsidRPr="006378C5">
              <w:rPr>
                <w:rFonts w:cs="Times New Roman"/>
                <w:i/>
                <w:sz w:val="24"/>
                <w:szCs w:val="24"/>
              </w:rPr>
              <w:t>eletti</w:t>
            </w:r>
            <w:r w:rsidR="0061209D" w:rsidRPr="006378C5">
              <w:rPr>
                <w:rFonts w:cs="Times New Roman"/>
                <w:i/>
                <w:sz w:val="24"/>
                <w:szCs w:val="24"/>
              </w:rPr>
              <w:t xml:space="preserve"> </w:t>
            </w:r>
            <w:r w:rsidRPr="006378C5">
              <w:rPr>
                <w:rFonts w:cs="Times New Roman"/>
                <w:i/>
                <w:sz w:val="24"/>
                <w:szCs w:val="24"/>
              </w:rPr>
              <w:t>in</w:t>
            </w:r>
            <w:r w:rsidR="0061209D" w:rsidRPr="006378C5">
              <w:rPr>
                <w:rFonts w:cs="Times New Roman"/>
                <w:i/>
                <w:sz w:val="24"/>
                <w:szCs w:val="24"/>
              </w:rPr>
              <w:t xml:space="preserve"> </w:t>
            </w:r>
            <w:r w:rsidRPr="006378C5">
              <w:rPr>
                <w:rFonts w:cs="Times New Roman"/>
                <w:i/>
                <w:sz w:val="24"/>
                <w:szCs w:val="24"/>
              </w:rPr>
              <w:t>ciascuna</w:t>
            </w:r>
            <w:r w:rsidR="0061209D" w:rsidRPr="006378C5">
              <w:rPr>
                <w:rFonts w:cs="Times New Roman"/>
                <w:i/>
                <w:sz w:val="24"/>
                <w:szCs w:val="24"/>
              </w:rPr>
              <w:t xml:space="preserve"> </w:t>
            </w:r>
            <w:r w:rsidRPr="006378C5">
              <w:rPr>
                <w:rFonts w:cs="Times New Roman"/>
                <w:i/>
                <w:sz w:val="24"/>
                <w:szCs w:val="24"/>
              </w:rPr>
              <w:t>Regione</w:t>
            </w:r>
            <w:r w:rsidR="0061209D" w:rsidRPr="006378C5">
              <w:rPr>
                <w:rFonts w:cs="Times New Roman"/>
                <w:i/>
                <w:sz w:val="24"/>
                <w:szCs w:val="24"/>
              </w:rPr>
              <w:t xml:space="preserve"> </w:t>
            </w:r>
            <w:r w:rsidRPr="006378C5">
              <w:rPr>
                <w:rFonts w:cs="Times New Roman"/>
                <w:i/>
                <w:sz w:val="24"/>
                <w:szCs w:val="24"/>
              </w:rPr>
              <w:t>ai</w:t>
            </w:r>
            <w:r w:rsidR="0061209D" w:rsidRPr="006378C5">
              <w:rPr>
                <w:rFonts w:cs="Times New Roman"/>
                <w:i/>
                <w:sz w:val="24"/>
                <w:szCs w:val="24"/>
              </w:rPr>
              <w:t xml:space="preserve"> </w:t>
            </w:r>
            <w:r w:rsidRPr="006378C5">
              <w:rPr>
                <w:rFonts w:cs="Times New Roman"/>
                <w:i/>
                <w:sz w:val="24"/>
                <w:szCs w:val="24"/>
              </w:rPr>
              <w:t>sensi</w:t>
            </w:r>
            <w:r w:rsidR="0061209D" w:rsidRPr="006378C5">
              <w:rPr>
                <w:rFonts w:cs="Times New Roman"/>
                <w:i/>
                <w:sz w:val="24"/>
                <w:szCs w:val="24"/>
              </w:rPr>
              <w:t xml:space="preserve"> </w:t>
            </w:r>
            <w:r w:rsidRPr="006378C5">
              <w:rPr>
                <w:rFonts w:cs="Times New Roman"/>
                <w:i/>
                <w:sz w:val="24"/>
                <w:szCs w:val="24"/>
              </w:rPr>
              <w:t>del</w:t>
            </w:r>
            <w:r w:rsidR="0061209D" w:rsidRPr="006378C5">
              <w:rPr>
                <w:rFonts w:cs="Times New Roman"/>
                <w:i/>
                <w:sz w:val="24"/>
                <w:szCs w:val="24"/>
              </w:rPr>
              <w:t xml:space="preserve"> </w:t>
            </w:r>
            <w:r w:rsidRPr="006378C5">
              <w:rPr>
                <w:rFonts w:cs="Times New Roman"/>
                <w:i/>
                <w:sz w:val="24"/>
                <w:szCs w:val="24"/>
              </w:rPr>
              <w:t>comma</w:t>
            </w:r>
            <w:r w:rsidR="0061209D" w:rsidRPr="006378C5">
              <w:rPr>
                <w:rFonts w:cs="Times New Roman"/>
                <w:i/>
                <w:sz w:val="24"/>
                <w:szCs w:val="24"/>
              </w:rPr>
              <w:t xml:space="preserve"> </w:t>
            </w:r>
            <w:r w:rsidRPr="006378C5">
              <w:rPr>
                <w:rFonts w:cs="Times New Roman"/>
                <w:i/>
                <w:sz w:val="24"/>
                <w:szCs w:val="24"/>
              </w:rPr>
              <w:t>1</w:t>
            </w:r>
            <w:r w:rsidR="0061209D" w:rsidRPr="006378C5">
              <w:rPr>
                <w:rFonts w:cs="Times New Roman"/>
                <w:i/>
                <w:sz w:val="24"/>
                <w:szCs w:val="24"/>
              </w:rPr>
              <w:t xml:space="preserve"> </w:t>
            </w:r>
            <w:r w:rsidRPr="006378C5">
              <w:rPr>
                <w:rFonts w:cs="Times New Roman"/>
                <w:i/>
                <w:sz w:val="24"/>
                <w:szCs w:val="24"/>
              </w:rPr>
              <w:t>durano</w:t>
            </w:r>
            <w:r w:rsidR="0061209D" w:rsidRPr="006378C5">
              <w:rPr>
                <w:rFonts w:cs="Times New Roman"/>
                <w:i/>
                <w:sz w:val="24"/>
                <w:szCs w:val="24"/>
              </w:rPr>
              <w:t xml:space="preserve"> </w:t>
            </w:r>
            <w:r w:rsidRPr="006378C5">
              <w:rPr>
                <w:rFonts w:cs="Times New Roman"/>
                <w:i/>
                <w:sz w:val="24"/>
                <w:szCs w:val="24"/>
              </w:rPr>
              <w:t>in</w:t>
            </w:r>
            <w:r w:rsidR="0061209D" w:rsidRPr="006378C5">
              <w:rPr>
                <w:rFonts w:cs="Times New Roman"/>
                <w:i/>
                <w:sz w:val="24"/>
                <w:szCs w:val="24"/>
              </w:rPr>
              <w:t xml:space="preserve"> </w:t>
            </w:r>
            <w:r w:rsidRPr="006378C5">
              <w:rPr>
                <w:rFonts w:cs="Times New Roman"/>
                <w:i/>
                <w:sz w:val="24"/>
                <w:szCs w:val="24"/>
              </w:rPr>
              <w:t>carica</w:t>
            </w:r>
            <w:r w:rsidR="0061209D" w:rsidRPr="006378C5">
              <w:rPr>
                <w:rFonts w:cs="Times New Roman"/>
                <w:i/>
                <w:sz w:val="24"/>
                <w:szCs w:val="24"/>
              </w:rPr>
              <w:t xml:space="preserve"> </w:t>
            </w:r>
            <w:r w:rsidRPr="006378C5">
              <w:rPr>
                <w:rFonts w:cs="Times New Roman"/>
                <w:i/>
                <w:sz w:val="24"/>
                <w:szCs w:val="24"/>
              </w:rPr>
              <w:t>sino</w:t>
            </w:r>
            <w:r w:rsidR="0061209D" w:rsidRPr="006378C5">
              <w:rPr>
                <w:rFonts w:cs="Times New Roman"/>
                <w:i/>
                <w:sz w:val="24"/>
                <w:szCs w:val="24"/>
              </w:rPr>
              <w:t xml:space="preserve"> </w:t>
            </w:r>
            <w:r w:rsidRPr="006378C5">
              <w:rPr>
                <w:rFonts w:cs="Times New Roman"/>
                <w:i/>
                <w:sz w:val="24"/>
                <w:szCs w:val="24"/>
              </w:rPr>
              <w:t>alla</w:t>
            </w:r>
            <w:r w:rsidR="0061209D" w:rsidRPr="006378C5">
              <w:rPr>
                <w:rFonts w:cs="Times New Roman"/>
                <w:i/>
                <w:sz w:val="24"/>
                <w:szCs w:val="24"/>
              </w:rPr>
              <w:t xml:space="preserve"> </w:t>
            </w:r>
            <w:r w:rsidRPr="006378C5">
              <w:rPr>
                <w:rFonts w:cs="Times New Roman"/>
                <w:i/>
                <w:sz w:val="24"/>
                <w:szCs w:val="24"/>
              </w:rPr>
              <w:t>proclamazione</w:t>
            </w:r>
            <w:r w:rsidR="0061209D" w:rsidRPr="006378C5">
              <w:rPr>
                <w:rFonts w:cs="Times New Roman"/>
                <w:i/>
                <w:sz w:val="24"/>
                <w:szCs w:val="24"/>
              </w:rPr>
              <w:t xml:space="preserve"> </w:t>
            </w:r>
            <w:r w:rsidRPr="006378C5">
              <w:rPr>
                <w:rFonts w:cs="Times New Roman"/>
                <w:i/>
                <w:sz w:val="24"/>
                <w:szCs w:val="24"/>
              </w:rPr>
              <w:t>dei</w:t>
            </w:r>
            <w:r w:rsidR="0061209D" w:rsidRPr="006378C5">
              <w:rPr>
                <w:rFonts w:cs="Times New Roman"/>
                <w:i/>
                <w:sz w:val="24"/>
                <w:szCs w:val="24"/>
              </w:rPr>
              <w:t xml:space="preserve"> </w:t>
            </w:r>
            <w:r w:rsidRPr="006378C5">
              <w:rPr>
                <w:rFonts w:cs="Times New Roman"/>
                <w:i/>
                <w:sz w:val="24"/>
                <w:szCs w:val="24"/>
              </w:rPr>
              <w:t>senatori</w:t>
            </w:r>
            <w:r w:rsidR="0061209D" w:rsidRPr="006378C5">
              <w:rPr>
                <w:rFonts w:cs="Times New Roman"/>
                <w:i/>
                <w:sz w:val="24"/>
                <w:szCs w:val="24"/>
              </w:rPr>
              <w:t xml:space="preserve"> </w:t>
            </w:r>
            <w:r w:rsidRPr="006378C5">
              <w:rPr>
                <w:rFonts w:cs="Times New Roman"/>
                <w:i/>
                <w:sz w:val="24"/>
                <w:szCs w:val="24"/>
              </w:rPr>
              <w:t>eletti</w:t>
            </w:r>
            <w:r w:rsidR="0061209D" w:rsidRPr="006378C5">
              <w:rPr>
                <w:rFonts w:cs="Times New Roman"/>
                <w:i/>
                <w:sz w:val="24"/>
                <w:szCs w:val="24"/>
              </w:rPr>
              <w:t xml:space="preserve"> </w:t>
            </w:r>
            <w:r w:rsidRPr="006378C5">
              <w:rPr>
                <w:rFonts w:cs="Times New Roman"/>
                <w:i/>
                <w:sz w:val="24"/>
                <w:szCs w:val="24"/>
              </w:rPr>
              <w:t>nelle</w:t>
            </w:r>
            <w:r w:rsidR="0061209D" w:rsidRPr="006378C5">
              <w:rPr>
                <w:rFonts w:cs="Times New Roman"/>
                <w:i/>
                <w:sz w:val="24"/>
                <w:szCs w:val="24"/>
              </w:rPr>
              <w:t xml:space="preserve"> </w:t>
            </w:r>
            <w:r w:rsidRPr="006378C5">
              <w:rPr>
                <w:rFonts w:cs="Times New Roman"/>
                <w:i/>
                <w:sz w:val="24"/>
                <w:szCs w:val="24"/>
              </w:rPr>
              <w:t>medesime</w:t>
            </w:r>
            <w:r w:rsidR="0061209D" w:rsidRPr="006378C5">
              <w:rPr>
                <w:rFonts w:cs="Times New Roman"/>
                <w:i/>
                <w:sz w:val="24"/>
                <w:szCs w:val="24"/>
              </w:rPr>
              <w:t xml:space="preserve"> </w:t>
            </w:r>
            <w:r w:rsidRPr="006378C5">
              <w:rPr>
                <w:rFonts w:cs="Times New Roman"/>
                <w:i/>
                <w:sz w:val="24"/>
                <w:szCs w:val="24"/>
              </w:rPr>
              <w:t>Regioni</w:t>
            </w:r>
            <w:r w:rsidR="0061209D" w:rsidRPr="006378C5">
              <w:rPr>
                <w:rFonts w:cs="Times New Roman"/>
                <w:i/>
                <w:sz w:val="24"/>
                <w:szCs w:val="24"/>
              </w:rPr>
              <w:t xml:space="preserve"> </w:t>
            </w:r>
            <w:r w:rsidRPr="006378C5">
              <w:rPr>
                <w:rFonts w:cs="Times New Roman"/>
                <w:i/>
                <w:sz w:val="24"/>
                <w:szCs w:val="24"/>
              </w:rPr>
              <w:t>alle</w:t>
            </w:r>
            <w:r w:rsidR="0061209D" w:rsidRPr="006378C5">
              <w:rPr>
                <w:rFonts w:cs="Times New Roman"/>
                <w:i/>
                <w:sz w:val="24"/>
                <w:szCs w:val="24"/>
              </w:rPr>
              <w:t xml:space="preserve"> </w:t>
            </w:r>
            <w:r w:rsidRPr="006378C5">
              <w:rPr>
                <w:rFonts w:cs="Times New Roman"/>
                <w:i/>
                <w:sz w:val="24"/>
                <w:szCs w:val="24"/>
              </w:rPr>
              <w:t>successive</w:t>
            </w:r>
            <w:r w:rsidR="0061209D" w:rsidRPr="006378C5">
              <w:rPr>
                <w:rFonts w:cs="Times New Roman"/>
                <w:i/>
                <w:sz w:val="24"/>
                <w:szCs w:val="24"/>
              </w:rPr>
              <w:t xml:space="preserve"> </w:t>
            </w:r>
            <w:r w:rsidRPr="006378C5">
              <w:rPr>
                <w:rFonts w:cs="Times New Roman"/>
                <w:i/>
                <w:sz w:val="24"/>
                <w:szCs w:val="24"/>
              </w:rPr>
              <w:t>elezioni</w:t>
            </w:r>
            <w:r w:rsidR="0061209D" w:rsidRPr="006378C5">
              <w:rPr>
                <w:rFonts w:cs="Times New Roman"/>
                <w:i/>
                <w:sz w:val="24"/>
                <w:szCs w:val="24"/>
              </w:rPr>
              <w:t xml:space="preserve"> </w:t>
            </w:r>
            <w:r w:rsidRPr="006378C5">
              <w:rPr>
                <w:rFonts w:cs="Times New Roman"/>
                <w:i/>
                <w:sz w:val="24"/>
                <w:szCs w:val="24"/>
              </w:rPr>
              <w:t>dei</w:t>
            </w:r>
            <w:r w:rsidR="0061209D" w:rsidRPr="006378C5">
              <w:rPr>
                <w:rFonts w:cs="Times New Roman"/>
                <w:i/>
                <w:sz w:val="24"/>
                <w:szCs w:val="24"/>
              </w:rPr>
              <w:t xml:space="preserve"> </w:t>
            </w:r>
            <w:r w:rsidRPr="006378C5">
              <w:rPr>
                <w:rFonts w:cs="Times New Roman"/>
                <w:i/>
                <w:sz w:val="24"/>
                <w:szCs w:val="24"/>
              </w:rPr>
              <w:t>membri</w:t>
            </w:r>
            <w:r w:rsidR="0061209D" w:rsidRPr="006378C5">
              <w:rPr>
                <w:rFonts w:cs="Times New Roman"/>
                <w:i/>
                <w:sz w:val="24"/>
                <w:szCs w:val="24"/>
              </w:rPr>
              <w:t xml:space="preserve"> </w:t>
            </w:r>
            <w:r w:rsidRPr="006378C5">
              <w:rPr>
                <w:rFonts w:cs="Times New Roman"/>
                <w:i/>
                <w:sz w:val="24"/>
                <w:szCs w:val="24"/>
              </w:rPr>
              <w:t>del</w:t>
            </w:r>
            <w:r w:rsidR="0061209D" w:rsidRPr="006378C5">
              <w:rPr>
                <w:rFonts w:cs="Times New Roman"/>
                <w:i/>
                <w:sz w:val="24"/>
                <w:szCs w:val="24"/>
              </w:rPr>
              <w:t xml:space="preserve"> </w:t>
            </w:r>
            <w:r w:rsidRPr="006378C5">
              <w:rPr>
                <w:rFonts w:cs="Times New Roman"/>
                <w:i/>
                <w:sz w:val="24"/>
                <w:szCs w:val="24"/>
              </w:rPr>
              <w:t>Senato</w:t>
            </w:r>
            <w:r w:rsidR="0061209D" w:rsidRPr="006378C5">
              <w:rPr>
                <w:rFonts w:cs="Times New Roman"/>
                <w:i/>
                <w:sz w:val="24"/>
                <w:szCs w:val="24"/>
              </w:rPr>
              <w:t xml:space="preserve"> </w:t>
            </w:r>
            <w:r w:rsidRPr="006378C5">
              <w:rPr>
                <w:rFonts w:cs="Times New Roman"/>
                <w:i/>
                <w:sz w:val="24"/>
                <w:szCs w:val="24"/>
              </w:rPr>
              <w:t>della</w:t>
            </w:r>
            <w:r w:rsidR="0061209D" w:rsidRPr="006378C5">
              <w:rPr>
                <w:rFonts w:cs="Times New Roman"/>
                <w:i/>
                <w:sz w:val="24"/>
                <w:szCs w:val="24"/>
              </w:rPr>
              <w:t xml:space="preserve"> </w:t>
            </w:r>
            <w:r w:rsidRPr="006378C5">
              <w:rPr>
                <w:rFonts w:cs="Times New Roman"/>
                <w:i/>
                <w:sz w:val="24"/>
                <w:szCs w:val="24"/>
              </w:rPr>
              <w:t>Repubblica</w:t>
            </w:r>
            <w:r w:rsidR="0061209D" w:rsidRPr="006378C5">
              <w:rPr>
                <w:rFonts w:cs="Times New Roman"/>
                <w:i/>
                <w:sz w:val="24"/>
                <w:szCs w:val="24"/>
              </w:rPr>
              <w:t xml:space="preserve"> </w:t>
            </w:r>
            <w:r w:rsidRPr="006378C5">
              <w:rPr>
                <w:rFonts w:cs="Times New Roman"/>
                <w:i/>
                <w:sz w:val="24"/>
                <w:szCs w:val="24"/>
              </w:rPr>
              <w:t>che,</w:t>
            </w:r>
            <w:r w:rsidR="0061209D" w:rsidRPr="006378C5">
              <w:rPr>
                <w:rFonts w:cs="Times New Roman"/>
                <w:i/>
                <w:sz w:val="24"/>
                <w:szCs w:val="24"/>
              </w:rPr>
              <w:t xml:space="preserve"> </w:t>
            </w:r>
            <w:r w:rsidRPr="006378C5">
              <w:rPr>
                <w:rFonts w:cs="Times New Roman"/>
                <w:i/>
                <w:sz w:val="24"/>
                <w:szCs w:val="24"/>
              </w:rPr>
              <w:t>a</w:t>
            </w:r>
            <w:r w:rsidR="0061209D" w:rsidRPr="006378C5">
              <w:rPr>
                <w:rFonts w:cs="Times New Roman"/>
                <w:i/>
                <w:sz w:val="24"/>
                <w:szCs w:val="24"/>
              </w:rPr>
              <w:t xml:space="preserve"> </w:t>
            </w:r>
            <w:r w:rsidRPr="006378C5">
              <w:rPr>
                <w:rFonts w:cs="Times New Roman"/>
                <w:i/>
                <w:sz w:val="24"/>
                <w:szCs w:val="24"/>
              </w:rPr>
              <w:t>norma</w:t>
            </w:r>
            <w:r w:rsidR="0061209D" w:rsidRPr="006378C5">
              <w:rPr>
                <w:rFonts w:cs="Times New Roman"/>
                <w:i/>
                <w:sz w:val="24"/>
                <w:szCs w:val="24"/>
              </w:rPr>
              <w:t xml:space="preserve"> </w:t>
            </w:r>
            <w:r w:rsidRPr="006378C5">
              <w:rPr>
                <w:rFonts w:cs="Times New Roman"/>
                <w:i/>
                <w:sz w:val="24"/>
                <w:szCs w:val="24"/>
              </w:rPr>
              <w:t>dell'articolo</w:t>
            </w:r>
            <w:r w:rsidR="0061209D" w:rsidRPr="006378C5">
              <w:rPr>
                <w:rFonts w:cs="Times New Roman"/>
                <w:i/>
                <w:sz w:val="24"/>
                <w:szCs w:val="24"/>
              </w:rPr>
              <w:t xml:space="preserve"> </w:t>
            </w:r>
            <w:r w:rsidRPr="006378C5">
              <w:rPr>
                <w:rFonts w:cs="Times New Roman"/>
                <w:i/>
                <w:sz w:val="24"/>
                <w:szCs w:val="24"/>
              </w:rPr>
              <w:t>57</w:t>
            </w:r>
            <w:r w:rsidR="0061209D" w:rsidRPr="006378C5">
              <w:rPr>
                <w:rFonts w:cs="Times New Roman"/>
                <w:i/>
                <w:sz w:val="24"/>
                <w:szCs w:val="24"/>
              </w:rPr>
              <w:t xml:space="preserve"> </w:t>
            </w:r>
            <w:r w:rsidRPr="006378C5">
              <w:rPr>
                <w:rFonts w:cs="Times New Roman"/>
                <w:i/>
                <w:sz w:val="24"/>
                <w:szCs w:val="24"/>
              </w:rPr>
              <w:t>della</w:t>
            </w:r>
            <w:r w:rsidR="0061209D" w:rsidRPr="006378C5">
              <w:rPr>
                <w:rFonts w:cs="Times New Roman"/>
                <w:i/>
                <w:sz w:val="24"/>
                <w:szCs w:val="24"/>
              </w:rPr>
              <w:t xml:space="preserve"> </w:t>
            </w:r>
            <w:r w:rsidRPr="006378C5">
              <w:rPr>
                <w:rFonts w:cs="Times New Roman"/>
                <w:i/>
                <w:sz w:val="24"/>
                <w:szCs w:val="24"/>
              </w:rPr>
              <w:t>Costituzione,</w:t>
            </w:r>
            <w:r w:rsidR="0061209D" w:rsidRPr="006378C5">
              <w:rPr>
                <w:rFonts w:cs="Times New Roman"/>
                <w:i/>
                <w:sz w:val="24"/>
                <w:szCs w:val="24"/>
              </w:rPr>
              <w:t xml:space="preserve"> </w:t>
            </w:r>
            <w:r w:rsidRPr="006378C5">
              <w:rPr>
                <w:rFonts w:cs="Times New Roman"/>
                <w:i/>
                <w:sz w:val="24"/>
                <w:szCs w:val="24"/>
              </w:rPr>
              <w:t>come</w:t>
            </w:r>
            <w:r w:rsidR="0061209D" w:rsidRPr="006378C5">
              <w:rPr>
                <w:rFonts w:cs="Times New Roman"/>
                <w:i/>
                <w:sz w:val="24"/>
                <w:szCs w:val="24"/>
              </w:rPr>
              <w:t xml:space="preserve"> </w:t>
            </w:r>
            <w:r w:rsidRPr="006378C5">
              <w:rPr>
                <w:rFonts w:cs="Times New Roman"/>
                <w:i/>
                <w:sz w:val="24"/>
                <w:szCs w:val="24"/>
              </w:rPr>
              <w:t>sostituito</w:t>
            </w:r>
            <w:r w:rsidR="0061209D" w:rsidRPr="006378C5">
              <w:rPr>
                <w:rFonts w:cs="Times New Roman"/>
                <w:i/>
                <w:sz w:val="24"/>
                <w:szCs w:val="24"/>
              </w:rPr>
              <w:t xml:space="preserve"> </w:t>
            </w:r>
            <w:r w:rsidRPr="006378C5">
              <w:rPr>
                <w:rFonts w:cs="Times New Roman"/>
                <w:i/>
                <w:sz w:val="24"/>
                <w:szCs w:val="24"/>
              </w:rPr>
              <w:t>dall’articolo</w:t>
            </w:r>
            <w:r w:rsidR="0061209D" w:rsidRPr="006378C5">
              <w:rPr>
                <w:rFonts w:cs="Times New Roman"/>
                <w:i/>
                <w:sz w:val="24"/>
                <w:szCs w:val="24"/>
              </w:rPr>
              <w:t xml:space="preserve"> </w:t>
            </w:r>
            <w:r w:rsidRPr="006378C5">
              <w:rPr>
                <w:rFonts w:cs="Times New Roman"/>
                <w:i/>
                <w:sz w:val="24"/>
                <w:szCs w:val="24"/>
              </w:rPr>
              <w:t>3</w:t>
            </w:r>
            <w:r w:rsidR="0061209D" w:rsidRPr="006378C5">
              <w:rPr>
                <w:rFonts w:cs="Times New Roman"/>
                <w:i/>
                <w:sz w:val="24"/>
                <w:szCs w:val="24"/>
              </w:rPr>
              <w:t xml:space="preserve"> </w:t>
            </w:r>
            <w:r w:rsidRPr="006378C5">
              <w:rPr>
                <w:rFonts w:cs="Times New Roman"/>
                <w:i/>
                <w:sz w:val="24"/>
                <w:szCs w:val="24"/>
              </w:rPr>
              <w:t>della</w:t>
            </w:r>
            <w:r w:rsidR="0061209D" w:rsidRPr="006378C5">
              <w:rPr>
                <w:rFonts w:cs="Times New Roman"/>
                <w:i/>
                <w:sz w:val="24"/>
                <w:szCs w:val="24"/>
              </w:rPr>
              <w:t xml:space="preserve"> </w:t>
            </w:r>
            <w:r w:rsidRPr="006378C5">
              <w:rPr>
                <w:rFonts w:cs="Times New Roman"/>
                <w:i/>
                <w:sz w:val="24"/>
                <w:szCs w:val="24"/>
              </w:rPr>
              <w:t>presente</w:t>
            </w:r>
            <w:r w:rsidR="0061209D" w:rsidRPr="006378C5">
              <w:rPr>
                <w:rFonts w:cs="Times New Roman"/>
                <w:i/>
                <w:sz w:val="24"/>
                <w:szCs w:val="24"/>
              </w:rPr>
              <w:t xml:space="preserve"> </w:t>
            </w:r>
            <w:r w:rsidRPr="006378C5">
              <w:rPr>
                <w:rFonts w:cs="Times New Roman"/>
                <w:i/>
                <w:sz w:val="24"/>
                <w:szCs w:val="24"/>
              </w:rPr>
              <w:t>legge</w:t>
            </w:r>
            <w:r w:rsidR="0061209D" w:rsidRPr="006378C5">
              <w:rPr>
                <w:rFonts w:cs="Times New Roman"/>
                <w:i/>
                <w:sz w:val="24"/>
                <w:szCs w:val="24"/>
              </w:rPr>
              <w:t xml:space="preserve"> </w:t>
            </w:r>
            <w:r w:rsidRPr="006378C5">
              <w:rPr>
                <w:rFonts w:cs="Times New Roman"/>
                <w:i/>
                <w:sz w:val="24"/>
                <w:szCs w:val="24"/>
              </w:rPr>
              <w:t>costituzionale,</w:t>
            </w:r>
            <w:r w:rsidR="0061209D" w:rsidRPr="006378C5">
              <w:rPr>
                <w:rFonts w:cs="Times New Roman"/>
                <w:i/>
                <w:sz w:val="24"/>
                <w:szCs w:val="24"/>
              </w:rPr>
              <w:t xml:space="preserve"> </w:t>
            </w:r>
            <w:r w:rsidRPr="006378C5">
              <w:rPr>
                <w:rFonts w:cs="Times New Roman"/>
                <w:i/>
                <w:sz w:val="24"/>
                <w:szCs w:val="24"/>
              </w:rPr>
              <w:t>hanno</w:t>
            </w:r>
            <w:r w:rsidR="0061209D" w:rsidRPr="006378C5">
              <w:rPr>
                <w:rFonts w:cs="Times New Roman"/>
                <w:i/>
                <w:sz w:val="24"/>
                <w:szCs w:val="24"/>
              </w:rPr>
              <w:t xml:space="preserve"> </w:t>
            </w:r>
            <w:r w:rsidRPr="006378C5">
              <w:rPr>
                <w:rFonts w:cs="Times New Roman"/>
                <w:i/>
                <w:sz w:val="24"/>
                <w:szCs w:val="24"/>
              </w:rPr>
              <w:t>luogo</w:t>
            </w:r>
            <w:r w:rsidR="0061209D" w:rsidRPr="006378C5">
              <w:rPr>
                <w:rFonts w:cs="Times New Roman"/>
                <w:i/>
                <w:sz w:val="24"/>
                <w:szCs w:val="24"/>
              </w:rPr>
              <w:t xml:space="preserve"> </w:t>
            </w:r>
            <w:r w:rsidRPr="006378C5">
              <w:rPr>
                <w:rFonts w:cs="Times New Roman"/>
                <w:i/>
                <w:sz w:val="24"/>
                <w:szCs w:val="24"/>
              </w:rPr>
              <w:t>contestualmente</w:t>
            </w:r>
            <w:r w:rsidR="0061209D" w:rsidRPr="006378C5">
              <w:rPr>
                <w:rFonts w:cs="Times New Roman"/>
                <w:i/>
                <w:sz w:val="24"/>
                <w:szCs w:val="24"/>
              </w:rPr>
              <w:t xml:space="preserve"> </w:t>
            </w:r>
            <w:r w:rsidRPr="006378C5">
              <w:rPr>
                <w:rFonts w:cs="Times New Roman"/>
                <w:i/>
                <w:sz w:val="24"/>
                <w:szCs w:val="24"/>
              </w:rPr>
              <w:t>alle</w:t>
            </w:r>
            <w:r w:rsidR="0061209D" w:rsidRPr="006378C5">
              <w:rPr>
                <w:rFonts w:cs="Times New Roman"/>
                <w:i/>
                <w:sz w:val="24"/>
                <w:szCs w:val="24"/>
              </w:rPr>
              <w:t xml:space="preserve"> </w:t>
            </w:r>
            <w:r w:rsidRPr="006378C5">
              <w:rPr>
                <w:rFonts w:cs="Times New Roman"/>
                <w:i/>
                <w:sz w:val="24"/>
                <w:szCs w:val="24"/>
              </w:rPr>
              <w:t>elezioni</w:t>
            </w:r>
            <w:r w:rsidR="0061209D" w:rsidRPr="006378C5">
              <w:rPr>
                <w:rFonts w:cs="Times New Roman"/>
                <w:i/>
                <w:sz w:val="24"/>
                <w:szCs w:val="24"/>
              </w:rPr>
              <w:t xml:space="preserve"> </w:t>
            </w:r>
            <w:r w:rsidRPr="006378C5">
              <w:rPr>
                <w:rFonts w:cs="Times New Roman"/>
                <w:i/>
                <w:sz w:val="24"/>
                <w:szCs w:val="24"/>
              </w:rPr>
              <w:t>dei</w:t>
            </w:r>
            <w:r w:rsidR="0061209D" w:rsidRPr="006378C5">
              <w:rPr>
                <w:rFonts w:cs="Times New Roman"/>
                <w:i/>
                <w:sz w:val="24"/>
                <w:szCs w:val="24"/>
              </w:rPr>
              <w:t xml:space="preserve"> </w:t>
            </w:r>
            <w:r w:rsidRPr="006378C5">
              <w:rPr>
                <w:rFonts w:cs="Times New Roman"/>
                <w:i/>
                <w:sz w:val="24"/>
                <w:szCs w:val="24"/>
              </w:rPr>
              <w:t>Consigli</w:t>
            </w:r>
            <w:r w:rsidR="0061209D" w:rsidRPr="006378C5">
              <w:rPr>
                <w:rFonts w:cs="Times New Roman"/>
                <w:i/>
                <w:sz w:val="24"/>
                <w:szCs w:val="24"/>
              </w:rPr>
              <w:t xml:space="preserve"> </w:t>
            </w:r>
            <w:r w:rsidRPr="006378C5">
              <w:rPr>
                <w:rFonts w:cs="Times New Roman"/>
                <w:i/>
                <w:sz w:val="24"/>
                <w:szCs w:val="24"/>
              </w:rPr>
              <w:t>regionali</w:t>
            </w:r>
            <w:r w:rsidR="0061209D" w:rsidRPr="006378C5">
              <w:rPr>
                <w:rFonts w:cs="Times New Roman"/>
                <w:i/>
                <w:sz w:val="24"/>
                <w:szCs w:val="24"/>
              </w:rPr>
              <w:t xml:space="preserve"> </w:t>
            </w:r>
            <w:r w:rsidRPr="006378C5">
              <w:rPr>
                <w:rFonts w:cs="Times New Roman"/>
                <w:i/>
                <w:sz w:val="24"/>
                <w:szCs w:val="24"/>
              </w:rPr>
              <w:t>e</w:t>
            </w:r>
            <w:r w:rsidR="0061209D" w:rsidRPr="006378C5">
              <w:rPr>
                <w:rFonts w:cs="Times New Roman"/>
                <w:i/>
                <w:sz w:val="24"/>
                <w:szCs w:val="24"/>
              </w:rPr>
              <w:t xml:space="preserve"> </w:t>
            </w:r>
            <w:r w:rsidRPr="006378C5">
              <w:rPr>
                <w:rFonts w:cs="Times New Roman"/>
                <w:i/>
                <w:sz w:val="24"/>
                <w:szCs w:val="24"/>
              </w:rPr>
              <w:t>dei</w:t>
            </w:r>
            <w:r w:rsidR="0061209D" w:rsidRPr="006378C5">
              <w:rPr>
                <w:rFonts w:cs="Times New Roman"/>
                <w:i/>
                <w:sz w:val="24"/>
                <w:szCs w:val="24"/>
              </w:rPr>
              <w:t xml:space="preserve"> </w:t>
            </w:r>
            <w:r w:rsidRPr="006378C5">
              <w:rPr>
                <w:rFonts w:cs="Times New Roman"/>
                <w:i/>
                <w:sz w:val="24"/>
                <w:szCs w:val="24"/>
              </w:rPr>
              <w:t>Consigli</w:t>
            </w:r>
            <w:r w:rsidR="0061209D" w:rsidRPr="006378C5">
              <w:rPr>
                <w:rFonts w:cs="Times New Roman"/>
                <w:i/>
                <w:sz w:val="24"/>
                <w:szCs w:val="24"/>
              </w:rPr>
              <w:t xml:space="preserve"> </w:t>
            </w:r>
            <w:r w:rsidRPr="006378C5">
              <w:rPr>
                <w:rFonts w:cs="Times New Roman"/>
                <w:i/>
                <w:sz w:val="24"/>
                <w:szCs w:val="24"/>
              </w:rPr>
              <w:t>delle</w:t>
            </w:r>
            <w:r w:rsidR="0061209D" w:rsidRPr="006378C5">
              <w:rPr>
                <w:rFonts w:cs="Times New Roman"/>
                <w:i/>
                <w:sz w:val="24"/>
                <w:szCs w:val="24"/>
              </w:rPr>
              <w:t xml:space="preserve"> </w:t>
            </w:r>
            <w:r w:rsidRPr="006378C5">
              <w:rPr>
                <w:rFonts w:cs="Times New Roman"/>
                <w:i/>
                <w:sz w:val="24"/>
                <w:szCs w:val="24"/>
              </w:rPr>
              <w:t>Province</w:t>
            </w:r>
            <w:r w:rsidR="0061209D" w:rsidRPr="006378C5">
              <w:rPr>
                <w:rFonts w:cs="Times New Roman"/>
                <w:i/>
                <w:sz w:val="24"/>
                <w:szCs w:val="24"/>
              </w:rPr>
              <w:t xml:space="preserve"> </w:t>
            </w:r>
            <w:r w:rsidRPr="006378C5">
              <w:rPr>
                <w:rFonts w:cs="Times New Roman"/>
                <w:i/>
                <w:sz w:val="24"/>
                <w:szCs w:val="24"/>
              </w:rPr>
              <w:t>autonome</w:t>
            </w:r>
            <w:r w:rsidR="0061209D" w:rsidRPr="006378C5">
              <w:rPr>
                <w:rFonts w:cs="Times New Roman"/>
                <w:i/>
                <w:sz w:val="24"/>
                <w:szCs w:val="24"/>
              </w:rPr>
              <w:t xml:space="preserve"> </w:t>
            </w:r>
            <w:r w:rsidRPr="006378C5">
              <w:rPr>
                <w:rFonts w:cs="Times New Roman"/>
                <w:i/>
                <w:sz w:val="24"/>
                <w:szCs w:val="24"/>
              </w:rPr>
              <w:t>di</w:t>
            </w:r>
            <w:r w:rsidR="0061209D" w:rsidRPr="006378C5">
              <w:rPr>
                <w:rFonts w:cs="Times New Roman"/>
                <w:i/>
                <w:sz w:val="24"/>
                <w:szCs w:val="24"/>
              </w:rPr>
              <w:t xml:space="preserve"> </w:t>
            </w:r>
            <w:r w:rsidRPr="006378C5">
              <w:rPr>
                <w:rFonts w:cs="Times New Roman"/>
                <w:i/>
                <w:sz w:val="24"/>
                <w:szCs w:val="24"/>
              </w:rPr>
              <w:t>Trento</w:t>
            </w:r>
            <w:r w:rsidR="0061209D" w:rsidRPr="006378C5">
              <w:rPr>
                <w:rFonts w:cs="Times New Roman"/>
                <w:i/>
                <w:sz w:val="24"/>
                <w:szCs w:val="24"/>
              </w:rPr>
              <w:t xml:space="preserve"> </w:t>
            </w:r>
            <w:r w:rsidRPr="006378C5">
              <w:rPr>
                <w:rFonts w:cs="Times New Roman"/>
                <w:i/>
                <w:sz w:val="24"/>
                <w:szCs w:val="24"/>
              </w:rPr>
              <w:t>e</w:t>
            </w:r>
            <w:r w:rsidR="0061209D" w:rsidRPr="006378C5">
              <w:rPr>
                <w:rFonts w:cs="Times New Roman"/>
                <w:i/>
                <w:sz w:val="24"/>
                <w:szCs w:val="24"/>
              </w:rPr>
              <w:t xml:space="preserve"> </w:t>
            </w:r>
            <w:r w:rsidRPr="006378C5">
              <w:rPr>
                <w:rFonts w:cs="Times New Roman"/>
                <w:i/>
                <w:sz w:val="24"/>
                <w:szCs w:val="24"/>
              </w:rPr>
              <w:t>di</w:t>
            </w:r>
            <w:r w:rsidR="0061209D" w:rsidRPr="006378C5">
              <w:rPr>
                <w:rFonts w:cs="Times New Roman"/>
                <w:i/>
                <w:sz w:val="24"/>
                <w:szCs w:val="24"/>
              </w:rPr>
              <w:t xml:space="preserve"> </w:t>
            </w:r>
            <w:r w:rsidRPr="006378C5">
              <w:rPr>
                <w:rFonts w:cs="Times New Roman"/>
                <w:i/>
                <w:sz w:val="24"/>
                <w:szCs w:val="24"/>
              </w:rPr>
              <w:t>Bolzano.</w:t>
            </w:r>
          </w:p>
        </w:tc>
      </w:tr>
    </w:tbl>
    <w:p w:rsidR="007D5DD7" w:rsidRPr="0061209D" w:rsidRDefault="0061209D" w:rsidP="0061209D">
      <w:pPr>
        <w:spacing w:before="120" w:after="120" w:line="300" w:lineRule="atLeast"/>
        <w:ind w:left="170" w:right="170"/>
        <w:rPr>
          <w:rFonts w:cs="Times New Roman"/>
          <w:b/>
          <w:szCs w:val="26"/>
        </w:rPr>
      </w:pPr>
      <w:r w:rsidRPr="0061209D">
        <w:rPr>
          <w:rFonts w:cs="Times New Roman"/>
          <w:b/>
          <w:szCs w:val="26"/>
        </w:rPr>
        <w:t xml:space="preserve"> </w:t>
      </w:r>
    </w:p>
    <w:sectPr w:rsidR="007D5DD7" w:rsidRPr="0061209D" w:rsidSect="00C51768">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061" w:rsidRDefault="00953061" w:rsidP="00F32E85">
      <w:r>
        <w:separator/>
      </w:r>
    </w:p>
  </w:endnote>
  <w:endnote w:type="continuationSeparator" w:id="0">
    <w:p w:rsidR="00953061" w:rsidRDefault="00953061" w:rsidP="00F32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4A" w:rsidRDefault="0047304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5399"/>
      <w:docPartObj>
        <w:docPartGallery w:val="Page Numbers (Bottom of Page)"/>
        <w:docPartUnique/>
      </w:docPartObj>
    </w:sdtPr>
    <w:sdtContent>
      <w:p w:rsidR="000E61ED" w:rsidRDefault="00604BAF">
        <w:pPr>
          <w:pStyle w:val="Pidipagina"/>
          <w:jc w:val="center"/>
        </w:pPr>
        <w:fldSimple w:instr=" PAGE   \* MERGEFORMAT ">
          <w:r w:rsidR="0047304A">
            <w:rPr>
              <w:noProof/>
            </w:rPr>
            <w:t>1</w:t>
          </w:r>
        </w:fldSimple>
      </w:p>
    </w:sdtContent>
  </w:sdt>
  <w:p w:rsidR="000E61ED" w:rsidRDefault="000E61E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4A" w:rsidRDefault="0047304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061" w:rsidRDefault="00953061" w:rsidP="00F32E85">
      <w:r>
        <w:separator/>
      </w:r>
    </w:p>
  </w:footnote>
  <w:footnote w:type="continuationSeparator" w:id="0">
    <w:p w:rsidR="00953061" w:rsidRDefault="00953061" w:rsidP="00F32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4A" w:rsidRDefault="0047304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4868" w:type="pct"/>
      <w:tblLook w:val="04A0"/>
    </w:tblPr>
    <w:tblGrid>
      <w:gridCol w:w="4360"/>
      <w:gridCol w:w="4679"/>
      <w:gridCol w:w="4253"/>
    </w:tblGrid>
    <w:tr w:rsidR="000E61ED" w:rsidRPr="0047304A" w:rsidTr="007E5AEA">
      <w:tc>
        <w:tcPr>
          <w:tcW w:w="1640" w:type="pct"/>
        </w:tcPr>
        <w:p w:rsidR="000E61ED" w:rsidRPr="0047304A" w:rsidRDefault="000E61ED" w:rsidP="00F32E85">
          <w:pPr>
            <w:spacing w:before="120" w:after="120" w:line="300" w:lineRule="atLeast"/>
            <w:ind w:left="170" w:right="170"/>
            <w:jc w:val="center"/>
            <w:rPr>
              <w:rFonts w:cs="Times New Roman"/>
              <w:b/>
              <w:sz w:val="24"/>
              <w:szCs w:val="24"/>
            </w:rPr>
          </w:pPr>
          <w:r w:rsidRPr="0047304A">
            <w:rPr>
              <w:rFonts w:cs="Times New Roman"/>
              <w:b/>
              <w:sz w:val="24"/>
              <w:szCs w:val="24"/>
              <w:lang w:eastAsia="it-IT"/>
            </w:rPr>
            <w:t>COSTITUZIONE VIGENTE</w:t>
          </w:r>
        </w:p>
      </w:tc>
      <w:tc>
        <w:tcPr>
          <w:tcW w:w="1760" w:type="pct"/>
        </w:tcPr>
        <w:p w:rsidR="000E61ED" w:rsidRPr="0047304A" w:rsidRDefault="000E61ED" w:rsidP="008344FF">
          <w:pPr>
            <w:spacing w:before="120" w:after="120" w:line="300" w:lineRule="atLeast"/>
            <w:ind w:left="170" w:right="170"/>
            <w:jc w:val="center"/>
            <w:rPr>
              <w:rFonts w:cs="Times New Roman"/>
              <w:b/>
              <w:sz w:val="24"/>
              <w:szCs w:val="24"/>
            </w:rPr>
          </w:pPr>
          <w:r w:rsidRPr="0047304A">
            <w:rPr>
              <w:rFonts w:cs="Times New Roman"/>
              <w:b/>
              <w:sz w:val="24"/>
              <w:szCs w:val="24"/>
            </w:rPr>
            <w:t xml:space="preserve"> Testo del sito </w:t>
          </w:r>
          <w:proofErr w:type="spellStart"/>
          <w:r w:rsidRPr="0047304A">
            <w:rPr>
              <w:rFonts w:cs="Times New Roman"/>
              <w:b/>
              <w:sz w:val="24"/>
              <w:szCs w:val="24"/>
            </w:rPr>
            <w:t>Governo.it</w:t>
          </w:r>
          <w:proofErr w:type="spellEnd"/>
          <w:r w:rsidRPr="0047304A">
            <w:rPr>
              <w:rFonts w:cs="Times New Roman"/>
              <w:b/>
              <w:sz w:val="24"/>
              <w:szCs w:val="24"/>
            </w:rPr>
            <w:t xml:space="preserve"> </w:t>
          </w:r>
        </w:p>
        <w:p w:rsidR="000E61ED" w:rsidRPr="0047304A" w:rsidRDefault="000E61ED" w:rsidP="008344FF">
          <w:pPr>
            <w:spacing w:before="120" w:after="120" w:line="300" w:lineRule="atLeast"/>
            <w:ind w:left="170" w:right="170"/>
            <w:jc w:val="center"/>
            <w:rPr>
              <w:rFonts w:cs="Times New Roman"/>
              <w:b/>
              <w:sz w:val="24"/>
              <w:szCs w:val="24"/>
            </w:rPr>
          </w:pPr>
          <w:r w:rsidRPr="0047304A">
            <w:rPr>
              <w:rFonts w:cs="Times New Roman"/>
              <w:b/>
              <w:sz w:val="24"/>
              <w:szCs w:val="24"/>
            </w:rPr>
            <w:t>(Proposta 12 marzo 2014)</w:t>
          </w:r>
        </w:p>
      </w:tc>
      <w:tc>
        <w:tcPr>
          <w:tcW w:w="1600" w:type="pct"/>
        </w:tcPr>
        <w:p w:rsidR="000E61ED" w:rsidRPr="0047304A" w:rsidRDefault="0047304A" w:rsidP="0047304A">
          <w:pPr>
            <w:spacing w:before="120" w:after="120" w:line="300" w:lineRule="atLeast"/>
            <w:ind w:left="170" w:right="170"/>
            <w:jc w:val="center"/>
            <w:rPr>
              <w:rFonts w:cs="Times New Roman"/>
              <w:b/>
              <w:sz w:val="24"/>
              <w:szCs w:val="24"/>
            </w:rPr>
          </w:pPr>
          <w:r w:rsidRPr="0047304A">
            <w:rPr>
              <w:rFonts w:cs="Times New Roman"/>
              <w:b/>
              <w:sz w:val="24"/>
              <w:szCs w:val="24"/>
            </w:rPr>
            <w:t>Disegno di legge costituzionale n.</w:t>
          </w:r>
          <w:r>
            <w:rPr>
              <w:rFonts w:cs="Times New Roman"/>
              <w:b/>
              <w:sz w:val="24"/>
              <w:szCs w:val="24"/>
            </w:rPr>
            <w:t xml:space="preserve"> </w:t>
          </w:r>
          <w:r w:rsidRPr="0047304A">
            <w:rPr>
              <w:rFonts w:cs="Times New Roman"/>
              <w:b/>
              <w:color w:val="000000"/>
              <w:sz w:val="24"/>
              <w:szCs w:val="24"/>
            </w:rPr>
            <w:t xml:space="preserve">1392 </w:t>
          </w:r>
          <w:r>
            <w:rPr>
              <w:rFonts w:cs="Times New Roman"/>
              <w:b/>
              <w:color w:val="000000"/>
              <w:sz w:val="24"/>
              <w:szCs w:val="24"/>
            </w:rPr>
            <w:t>(</w:t>
          </w:r>
          <w:r w:rsidRPr="0047304A">
            <w:rPr>
              <w:rFonts w:cs="Times New Roman"/>
              <w:b/>
              <w:color w:val="000000"/>
              <w:sz w:val="24"/>
              <w:szCs w:val="24"/>
            </w:rPr>
            <w:t xml:space="preserve">sen. </w:t>
          </w:r>
          <w:proofErr w:type="spellStart"/>
          <w:r w:rsidR="000E61ED" w:rsidRPr="0047304A">
            <w:rPr>
              <w:rFonts w:cs="Times New Roman"/>
              <w:b/>
              <w:sz w:val="24"/>
              <w:szCs w:val="24"/>
            </w:rPr>
            <w:t>Buemi</w:t>
          </w:r>
          <w:proofErr w:type="spellEnd"/>
          <w:r>
            <w:rPr>
              <w:rFonts w:cs="Times New Roman"/>
              <w:b/>
              <w:sz w:val="24"/>
              <w:szCs w:val="24"/>
            </w:rPr>
            <w:t>)</w:t>
          </w:r>
        </w:p>
      </w:tc>
    </w:tr>
  </w:tbl>
  <w:p w:rsidR="000E61ED" w:rsidRDefault="000E61ED">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4A" w:rsidRDefault="0047304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3BA"/>
    <w:multiLevelType w:val="hybridMultilevel"/>
    <w:tmpl w:val="0C100384"/>
    <w:lvl w:ilvl="0" w:tplc="4D842CB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4656134C"/>
    <w:multiLevelType w:val="hybridMultilevel"/>
    <w:tmpl w:val="D520D830"/>
    <w:lvl w:ilvl="0" w:tplc="FE2A5F64">
      <w:start w:val="1"/>
      <w:numFmt w:val="lowerLetter"/>
      <w:lvlText w:val="%1)"/>
      <w:lvlJc w:val="left"/>
      <w:pPr>
        <w:ind w:left="720" w:hanging="360"/>
      </w:pPr>
      <w:rPr>
        <w:rFonts w:ascii="Helvetica" w:hAnsi="Helvetica" w:cs="Cambria"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drawingGridHorizontalSpacing w:val="130"/>
  <w:displayHorizontalDrawingGridEvery w:val="2"/>
  <w:displayVerticalDrawingGridEvery w:val="2"/>
  <w:characterSpacingControl w:val="doNotCompress"/>
  <w:footnotePr>
    <w:footnote w:id="-1"/>
    <w:footnote w:id="0"/>
  </w:footnotePr>
  <w:endnotePr>
    <w:endnote w:id="-1"/>
    <w:endnote w:id="0"/>
  </w:endnotePr>
  <w:compat/>
  <w:rsids>
    <w:rsidRoot w:val="0073035E"/>
    <w:rsid w:val="000024E1"/>
    <w:rsid w:val="00005C0C"/>
    <w:rsid w:val="00005E55"/>
    <w:rsid w:val="00010C96"/>
    <w:rsid w:val="000120CB"/>
    <w:rsid w:val="00012562"/>
    <w:rsid w:val="00014D5D"/>
    <w:rsid w:val="0001696D"/>
    <w:rsid w:val="000232F6"/>
    <w:rsid w:val="00023668"/>
    <w:rsid w:val="00030475"/>
    <w:rsid w:val="0003482A"/>
    <w:rsid w:val="00037124"/>
    <w:rsid w:val="000405DC"/>
    <w:rsid w:val="000414F9"/>
    <w:rsid w:val="000423FA"/>
    <w:rsid w:val="00042655"/>
    <w:rsid w:val="000478E5"/>
    <w:rsid w:val="000533C9"/>
    <w:rsid w:val="00055481"/>
    <w:rsid w:val="000557EC"/>
    <w:rsid w:val="00055B16"/>
    <w:rsid w:val="00056068"/>
    <w:rsid w:val="000616B8"/>
    <w:rsid w:val="00063E9A"/>
    <w:rsid w:val="00064DE5"/>
    <w:rsid w:val="0006674D"/>
    <w:rsid w:val="0007377E"/>
    <w:rsid w:val="000737B9"/>
    <w:rsid w:val="00073A9C"/>
    <w:rsid w:val="0007655F"/>
    <w:rsid w:val="00077612"/>
    <w:rsid w:val="00082BF6"/>
    <w:rsid w:val="00082C14"/>
    <w:rsid w:val="00082C9B"/>
    <w:rsid w:val="000929FD"/>
    <w:rsid w:val="00093C31"/>
    <w:rsid w:val="000941AE"/>
    <w:rsid w:val="00097817"/>
    <w:rsid w:val="000A1736"/>
    <w:rsid w:val="000A2D2F"/>
    <w:rsid w:val="000B3362"/>
    <w:rsid w:val="000B34EE"/>
    <w:rsid w:val="000B5C99"/>
    <w:rsid w:val="000B766D"/>
    <w:rsid w:val="000B79DA"/>
    <w:rsid w:val="000C0A59"/>
    <w:rsid w:val="000C0AC8"/>
    <w:rsid w:val="000C2458"/>
    <w:rsid w:val="000C28DB"/>
    <w:rsid w:val="000D3EFA"/>
    <w:rsid w:val="000E0248"/>
    <w:rsid w:val="000E41D3"/>
    <w:rsid w:val="000E61ED"/>
    <w:rsid w:val="000F2DF1"/>
    <w:rsid w:val="000F50E7"/>
    <w:rsid w:val="001002C5"/>
    <w:rsid w:val="0010115A"/>
    <w:rsid w:val="0010705A"/>
    <w:rsid w:val="00112078"/>
    <w:rsid w:val="00113D66"/>
    <w:rsid w:val="0011667E"/>
    <w:rsid w:val="00123BD9"/>
    <w:rsid w:val="00126611"/>
    <w:rsid w:val="00126F41"/>
    <w:rsid w:val="00132C4F"/>
    <w:rsid w:val="001347A4"/>
    <w:rsid w:val="00141290"/>
    <w:rsid w:val="00145B08"/>
    <w:rsid w:val="00145F52"/>
    <w:rsid w:val="00151799"/>
    <w:rsid w:val="00151AC0"/>
    <w:rsid w:val="00152A83"/>
    <w:rsid w:val="00157CCE"/>
    <w:rsid w:val="001623BD"/>
    <w:rsid w:val="00163842"/>
    <w:rsid w:val="001651CB"/>
    <w:rsid w:val="001736FB"/>
    <w:rsid w:val="00174361"/>
    <w:rsid w:val="00175E23"/>
    <w:rsid w:val="0018128D"/>
    <w:rsid w:val="001916CE"/>
    <w:rsid w:val="00193865"/>
    <w:rsid w:val="001947C2"/>
    <w:rsid w:val="00194E35"/>
    <w:rsid w:val="001B30F0"/>
    <w:rsid w:val="001B350F"/>
    <w:rsid w:val="001B63CA"/>
    <w:rsid w:val="001B7BDD"/>
    <w:rsid w:val="001C23F8"/>
    <w:rsid w:val="001C268A"/>
    <w:rsid w:val="001C2AA6"/>
    <w:rsid w:val="001C3533"/>
    <w:rsid w:val="001C6C58"/>
    <w:rsid w:val="001D2957"/>
    <w:rsid w:val="001D3C1B"/>
    <w:rsid w:val="001E03F8"/>
    <w:rsid w:val="001E21BB"/>
    <w:rsid w:val="001E343C"/>
    <w:rsid w:val="001E39AD"/>
    <w:rsid w:val="001F17F4"/>
    <w:rsid w:val="001F19D8"/>
    <w:rsid w:val="001F1FAB"/>
    <w:rsid w:val="001F4AD9"/>
    <w:rsid w:val="00200EA1"/>
    <w:rsid w:val="0020155F"/>
    <w:rsid w:val="00204A19"/>
    <w:rsid w:val="00205EC8"/>
    <w:rsid w:val="00210A09"/>
    <w:rsid w:val="002116E4"/>
    <w:rsid w:val="00213C44"/>
    <w:rsid w:val="00220121"/>
    <w:rsid w:val="00221323"/>
    <w:rsid w:val="0022141D"/>
    <w:rsid w:val="00225204"/>
    <w:rsid w:val="002258CC"/>
    <w:rsid w:val="002330E5"/>
    <w:rsid w:val="00233892"/>
    <w:rsid w:val="002371D0"/>
    <w:rsid w:val="00241D84"/>
    <w:rsid w:val="00246FA1"/>
    <w:rsid w:val="00263458"/>
    <w:rsid w:val="00263EB3"/>
    <w:rsid w:val="002649DE"/>
    <w:rsid w:val="00264B16"/>
    <w:rsid w:val="00265BB1"/>
    <w:rsid w:val="00267EC9"/>
    <w:rsid w:val="002761EE"/>
    <w:rsid w:val="0028003F"/>
    <w:rsid w:val="00280EC6"/>
    <w:rsid w:val="002846C1"/>
    <w:rsid w:val="00290842"/>
    <w:rsid w:val="002923C6"/>
    <w:rsid w:val="002976B8"/>
    <w:rsid w:val="002A101B"/>
    <w:rsid w:val="002A44FA"/>
    <w:rsid w:val="002A5853"/>
    <w:rsid w:val="002A6C8B"/>
    <w:rsid w:val="002B0DCA"/>
    <w:rsid w:val="002B3457"/>
    <w:rsid w:val="002B6FD5"/>
    <w:rsid w:val="002C473C"/>
    <w:rsid w:val="002C6BC9"/>
    <w:rsid w:val="002C766D"/>
    <w:rsid w:val="002D2A71"/>
    <w:rsid w:val="002D33FD"/>
    <w:rsid w:val="002D4F49"/>
    <w:rsid w:val="002E0342"/>
    <w:rsid w:val="002E2CA7"/>
    <w:rsid w:val="002E2F4A"/>
    <w:rsid w:val="002F2BD0"/>
    <w:rsid w:val="002F30DF"/>
    <w:rsid w:val="002F381B"/>
    <w:rsid w:val="002F777E"/>
    <w:rsid w:val="00300B99"/>
    <w:rsid w:val="00300F26"/>
    <w:rsid w:val="00302AF9"/>
    <w:rsid w:val="0030560E"/>
    <w:rsid w:val="00305E36"/>
    <w:rsid w:val="003060CF"/>
    <w:rsid w:val="003061CF"/>
    <w:rsid w:val="00306F1A"/>
    <w:rsid w:val="00312151"/>
    <w:rsid w:val="0031492C"/>
    <w:rsid w:val="003150F9"/>
    <w:rsid w:val="00316042"/>
    <w:rsid w:val="00326107"/>
    <w:rsid w:val="003265AC"/>
    <w:rsid w:val="00332D29"/>
    <w:rsid w:val="0033736C"/>
    <w:rsid w:val="003413B2"/>
    <w:rsid w:val="00347EEE"/>
    <w:rsid w:val="00354010"/>
    <w:rsid w:val="00357CC1"/>
    <w:rsid w:val="00361DBD"/>
    <w:rsid w:val="00363F85"/>
    <w:rsid w:val="003677C9"/>
    <w:rsid w:val="003714CF"/>
    <w:rsid w:val="00371760"/>
    <w:rsid w:val="00374EE6"/>
    <w:rsid w:val="003871EB"/>
    <w:rsid w:val="003948FC"/>
    <w:rsid w:val="00394D48"/>
    <w:rsid w:val="003A284F"/>
    <w:rsid w:val="003A6C57"/>
    <w:rsid w:val="003A770C"/>
    <w:rsid w:val="003B18A7"/>
    <w:rsid w:val="003B57E1"/>
    <w:rsid w:val="003B6E43"/>
    <w:rsid w:val="003B7832"/>
    <w:rsid w:val="003C085A"/>
    <w:rsid w:val="003C0F17"/>
    <w:rsid w:val="003C1058"/>
    <w:rsid w:val="003D15EB"/>
    <w:rsid w:val="003D36AB"/>
    <w:rsid w:val="003D7377"/>
    <w:rsid w:val="003D74A5"/>
    <w:rsid w:val="003E0C49"/>
    <w:rsid w:val="003E2BC7"/>
    <w:rsid w:val="003E2F17"/>
    <w:rsid w:val="003E463C"/>
    <w:rsid w:val="003F24B7"/>
    <w:rsid w:val="003F2A76"/>
    <w:rsid w:val="003F50A8"/>
    <w:rsid w:val="003F69AD"/>
    <w:rsid w:val="003F6BDF"/>
    <w:rsid w:val="003F7421"/>
    <w:rsid w:val="004013EE"/>
    <w:rsid w:val="004045E6"/>
    <w:rsid w:val="004062E4"/>
    <w:rsid w:val="004078D4"/>
    <w:rsid w:val="00410368"/>
    <w:rsid w:val="00411A30"/>
    <w:rsid w:val="00412E90"/>
    <w:rsid w:val="00417910"/>
    <w:rsid w:val="00422CD6"/>
    <w:rsid w:val="00432BED"/>
    <w:rsid w:val="0043516D"/>
    <w:rsid w:val="004371FF"/>
    <w:rsid w:val="00437291"/>
    <w:rsid w:val="00440CA8"/>
    <w:rsid w:val="00440FF7"/>
    <w:rsid w:val="004420BA"/>
    <w:rsid w:val="00443EC9"/>
    <w:rsid w:val="00445940"/>
    <w:rsid w:val="004479AB"/>
    <w:rsid w:val="0045021F"/>
    <w:rsid w:val="0045092A"/>
    <w:rsid w:val="0045350A"/>
    <w:rsid w:val="00463CF9"/>
    <w:rsid w:val="00467706"/>
    <w:rsid w:val="00471AD1"/>
    <w:rsid w:val="00471DC1"/>
    <w:rsid w:val="0047304A"/>
    <w:rsid w:val="00474060"/>
    <w:rsid w:val="0047599C"/>
    <w:rsid w:val="00484A47"/>
    <w:rsid w:val="00484B4C"/>
    <w:rsid w:val="004859FA"/>
    <w:rsid w:val="00486ACC"/>
    <w:rsid w:val="00491918"/>
    <w:rsid w:val="00494873"/>
    <w:rsid w:val="00495AA5"/>
    <w:rsid w:val="004963CF"/>
    <w:rsid w:val="00496E6C"/>
    <w:rsid w:val="00497058"/>
    <w:rsid w:val="004A5A1C"/>
    <w:rsid w:val="004A6178"/>
    <w:rsid w:val="004B1D6A"/>
    <w:rsid w:val="004B1EC3"/>
    <w:rsid w:val="004B5400"/>
    <w:rsid w:val="004B69F6"/>
    <w:rsid w:val="004B78CC"/>
    <w:rsid w:val="004C1CEC"/>
    <w:rsid w:val="004C3DF9"/>
    <w:rsid w:val="004C5FC4"/>
    <w:rsid w:val="004D0B03"/>
    <w:rsid w:val="004D34D5"/>
    <w:rsid w:val="004D525A"/>
    <w:rsid w:val="004D61FE"/>
    <w:rsid w:val="004E01F7"/>
    <w:rsid w:val="004E20BE"/>
    <w:rsid w:val="004E54A8"/>
    <w:rsid w:val="004E69C4"/>
    <w:rsid w:val="004F0F23"/>
    <w:rsid w:val="004F21B5"/>
    <w:rsid w:val="004F4A03"/>
    <w:rsid w:val="004F5836"/>
    <w:rsid w:val="00502D23"/>
    <w:rsid w:val="00506EAA"/>
    <w:rsid w:val="00515344"/>
    <w:rsid w:val="005165C3"/>
    <w:rsid w:val="0052214D"/>
    <w:rsid w:val="00530952"/>
    <w:rsid w:val="00531E6A"/>
    <w:rsid w:val="00533C39"/>
    <w:rsid w:val="005407EA"/>
    <w:rsid w:val="005469E9"/>
    <w:rsid w:val="00555949"/>
    <w:rsid w:val="00555EB1"/>
    <w:rsid w:val="005570B9"/>
    <w:rsid w:val="00561526"/>
    <w:rsid w:val="00564298"/>
    <w:rsid w:val="005711B3"/>
    <w:rsid w:val="00572670"/>
    <w:rsid w:val="00573F88"/>
    <w:rsid w:val="00576136"/>
    <w:rsid w:val="00580918"/>
    <w:rsid w:val="00580E38"/>
    <w:rsid w:val="00583415"/>
    <w:rsid w:val="0058390D"/>
    <w:rsid w:val="005842B0"/>
    <w:rsid w:val="005862AE"/>
    <w:rsid w:val="005931B1"/>
    <w:rsid w:val="00593FAF"/>
    <w:rsid w:val="005A33EB"/>
    <w:rsid w:val="005A4A92"/>
    <w:rsid w:val="005A6142"/>
    <w:rsid w:val="005A7511"/>
    <w:rsid w:val="005B03D7"/>
    <w:rsid w:val="005B71F8"/>
    <w:rsid w:val="005B77C5"/>
    <w:rsid w:val="005C23AB"/>
    <w:rsid w:val="005C4320"/>
    <w:rsid w:val="005C65FA"/>
    <w:rsid w:val="005C6DAB"/>
    <w:rsid w:val="005D02C5"/>
    <w:rsid w:val="005D06CE"/>
    <w:rsid w:val="005D694A"/>
    <w:rsid w:val="005D6F93"/>
    <w:rsid w:val="005E1E8E"/>
    <w:rsid w:val="005E267A"/>
    <w:rsid w:val="005F1727"/>
    <w:rsid w:val="005F7A9A"/>
    <w:rsid w:val="0060018C"/>
    <w:rsid w:val="00601FD2"/>
    <w:rsid w:val="006040B7"/>
    <w:rsid w:val="00604BAF"/>
    <w:rsid w:val="0061209D"/>
    <w:rsid w:val="006151FF"/>
    <w:rsid w:val="006268EB"/>
    <w:rsid w:val="00635ECC"/>
    <w:rsid w:val="006378C5"/>
    <w:rsid w:val="00641242"/>
    <w:rsid w:val="00641E05"/>
    <w:rsid w:val="006421DE"/>
    <w:rsid w:val="0064316B"/>
    <w:rsid w:val="0065350D"/>
    <w:rsid w:val="00657025"/>
    <w:rsid w:val="006570EC"/>
    <w:rsid w:val="00664414"/>
    <w:rsid w:val="0067111F"/>
    <w:rsid w:val="00671767"/>
    <w:rsid w:val="00672608"/>
    <w:rsid w:val="0067542E"/>
    <w:rsid w:val="006773E7"/>
    <w:rsid w:val="00684C6C"/>
    <w:rsid w:val="00685FB0"/>
    <w:rsid w:val="006871EF"/>
    <w:rsid w:val="006872A4"/>
    <w:rsid w:val="0069795E"/>
    <w:rsid w:val="006A0E85"/>
    <w:rsid w:val="006A4E1B"/>
    <w:rsid w:val="006B0534"/>
    <w:rsid w:val="006B288C"/>
    <w:rsid w:val="006B4D97"/>
    <w:rsid w:val="006B5459"/>
    <w:rsid w:val="006B7C2A"/>
    <w:rsid w:val="006C1ED1"/>
    <w:rsid w:val="006C1F1D"/>
    <w:rsid w:val="006D0A6E"/>
    <w:rsid w:val="006D18C3"/>
    <w:rsid w:val="006D5842"/>
    <w:rsid w:val="006D6BE1"/>
    <w:rsid w:val="006D7CFD"/>
    <w:rsid w:val="006E1092"/>
    <w:rsid w:val="006E234A"/>
    <w:rsid w:val="006E2FA2"/>
    <w:rsid w:val="006E32AA"/>
    <w:rsid w:val="006F4BCD"/>
    <w:rsid w:val="00701E3B"/>
    <w:rsid w:val="007021A2"/>
    <w:rsid w:val="00703A99"/>
    <w:rsid w:val="007055FB"/>
    <w:rsid w:val="00705629"/>
    <w:rsid w:val="00705679"/>
    <w:rsid w:val="0070599D"/>
    <w:rsid w:val="007064F0"/>
    <w:rsid w:val="0071599B"/>
    <w:rsid w:val="00716E7E"/>
    <w:rsid w:val="007175A5"/>
    <w:rsid w:val="00720122"/>
    <w:rsid w:val="007234D1"/>
    <w:rsid w:val="0073035E"/>
    <w:rsid w:val="007370C4"/>
    <w:rsid w:val="0073759F"/>
    <w:rsid w:val="00743684"/>
    <w:rsid w:val="007548FC"/>
    <w:rsid w:val="007564F9"/>
    <w:rsid w:val="00760D04"/>
    <w:rsid w:val="007625B3"/>
    <w:rsid w:val="007642DA"/>
    <w:rsid w:val="00764FDD"/>
    <w:rsid w:val="007650B8"/>
    <w:rsid w:val="00771694"/>
    <w:rsid w:val="00777CD7"/>
    <w:rsid w:val="007833EA"/>
    <w:rsid w:val="00784C6B"/>
    <w:rsid w:val="007902A4"/>
    <w:rsid w:val="00790A9F"/>
    <w:rsid w:val="007914BE"/>
    <w:rsid w:val="00796CFB"/>
    <w:rsid w:val="00797183"/>
    <w:rsid w:val="007A01DB"/>
    <w:rsid w:val="007A0BB6"/>
    <w:rsid w:val="007A40C9"/>
    <w:rsid w:val="007A4552"/>
    <w:rsid w:val="007B2B43"/>
    <w:rsid w:val="007B4B65"/>
    <w:rsid w:val="007C0423"/>
    <w:rsid w:val="007C190E"/>
    <w:rsid w:val="007C30B7"/>
    <w:rsid w:val="007C3D77"/>
    <w:rsid w:val="007C6665"/>
    <w:rsid w:val="007D5DD7"/>
    <w:rsid w:val="007D7A41"/>
    <w:rsid w:val="007E4303"/>
    <w:rsid w:val="007E5AEA"/>
    <w:rsid w:val="007E7058"/>
    <w:rsid w:val="007F0329"/>
    <w:rsid w:val="00800B03"/>
    <w:rsid w:val="00801C93"/>
    <w:rsid w:val="0082082B"/>
    <w:rsid w:val="00832841"/>
    <w:rsid w:val="00833B7D"/>
    <w:rsid w:val="00834081"/>
    <w:rsid w:val="008344FF"/>
    <w:rsid w:val="008466E2"/>
    <w:rsid w:val="008514ED"/>
    <w:rsid w:val="008524AC"/>
    <w:rsid w:val="00853A98"/>
    <w:rsid w:val="00854364"/>
    <w:rsid w:val="008577C9"/>
    <w:rsid w:val="00860C8C"/>
    <w:rsid w:val="008672D2"/>
    <w:rsid w:val="008706C3"/>
    <w:rsid w:val="00872990"/>
    <w:rsid w:val="00872CEC"/>
    <w:rsid w:val="00873B64"/>
    <w:rsid w:val="008749ED"/>
    <w:rsid w:val="008760CC"/>
    <w:rsid w:val="00880FCA"/>
    <w:rsid w:val="00881E04"/>
    <w:rsid w:val="00883CDE"/>
    <w:rsid w:val="008A15CA"/>
    <w:rsid w:val="008A27F5"/>
    <w:rsid w:val="008A304E"/>
    <w:rsid w:val="008A4C5D"/>
    <w:rsid w:val="008A5129"/>
    <w:rsid w:val="008A6ECB"/>
    <w:rsid w:val="008A774D"/>
    <w:rsid w:val="008B38C3"/>
    <w:rsid w:val="008B481C"/>
    <w:rsid w:val="008B483E"/>
    <w:rsid w:val="008B4F4D"/>
    <w:rsid w:val="008C008B"/>
    <w:rsid w:val="008C1990"/>
    <w:rsid w:val="008D0C67"/>
    <w:rsid w:val="008D5F2A"/>
    <w:rsid w:val="008E0055"/>
    <w:rsid w:val="008E1454"/>
    <w:rsid w:val="008E71C6"/>
    <w:rsid w:val="008E76E5"/>
    <w:rsid w:val="008F0368"/>
    <w:rsid w:val="008F0823"/>
    <w:rsid w:val="008F1DDF"/>
    <w:rsid w:val="008F6EA1"/>
    <w:rsid w:val="008F6FFF"/>
    <w:rsid w:val="00902D87"/>
    <w:rsid w:val="00904ECA"/>
    <w:rsid w:val="0091344F"/>
    <w:rsid w:val="00913969"/>
    <w:rsid w:val="00913CB5"/>
    <w:rsid w:val="00916961"/>
    <w:rsid w:val="00916B22"/>
    <w:rsid w:val="00917208"/>
    <w:rsid w:val="00923BC7"/>
    <w:rsid w:val="00923C91"/>
    <w:rsid w:val="00924571"/>
    <w:rsid w:val="009249A0"/>
    <w:rsid w:val="00930DBD"/>
    <w:rsid w:val="0093673F"/>
    <w:rsid w:val="00943EA5"/>
    <w:rsid w:val="009503D5"/>
    <w:rsid w:val="00950FA0"/>
    <w:rsid w:val="00953061"/>
    <w:rsid w:val="00956FBC"/>
    <w:rsid w:val="0096233A"/>
    <w:rsid w:val="00962A51"/>
    <w:rsid w:val="00971388"/>
    <w:rsid w:val="009726FF"/>
    <w:rsid w:val="00973B75"/>
    <w:rsid w:val="0097570C"/>
    <w:rsid w:val="00977315"/>
    <w:rsid w:val="00983F0F"/>
    <w:rsid w:val="0098589A"/>
    <w:rsid w:val="00987A47"/>
    <w:rsid w:val="00991800"/>
    <w:rsid w:val="00992502"/>
    <w:rsid w:val="00997DCC"/>
    <w:rsid w:val="009A7C0F"/>
    <w:rsid w:val="009B0C09"/>
    <w:rsid w:val="009B103C"/>
    <w:rsid w:val="009B758C"/>
    <w:rsid w:val="009C04DD"/>
    <w:rsid w:val="009C2F60"/>
    <w:rsid w:val="009C39D2"/>
    <w:rsid w:val="009C4BBA"/>
    <w:rsid w:val="009C4F8A"/>
    <w:rsid w:val="009C6483"/>
    <w:rsid w:val="009D12DB"/>
    <w:rsid w:val="009D300B"/>
    <w:rsid w:val="009D7B7C"/>
    <w:rsid w:val="009D7FF9"/>
    <w:rsid w:val="009E2F1C"/>
    <w:rsid w:val="009E655B"/>
    <w:rsid w:val="009E65B0"/>
    <w:rsid w:val="009E664E"/>
    <w:rsid w:val="009E6773"/>
    <w:rsid w:val="009E6DC1"/>
    <w:rsid w:val="009F577D"/>
    <w:rsid w:val="009F5798"/>
    <w:rsid w:val="00A00356"/>
    <w:rsid w:val="00A00C11"/>
    <w:rsid w:val="00A02E04"/>
    <w:rsid w:val="00A06A84"/>
    <w:rsid w:val="00A20B15"/>
    <w:rsid w:val="00A23D28"/>
    <w:rsid w:val="00A23E1C"/>
    <w:rsid w:val="00A31057"/>
    <w:rsid w:val="00A31F6D"/>
    <w:rsid w:val="00A3252C"/>
    <w:rsid w:val="00A32B51"/>
    <w:rsid w:val="00A33057"/>
    <w:rsid w:val="00A357D9"/>
    <w:rsid w:val="00A36819"/>
    <w:rsid w:val="00A420D7"/>
    <w:rsid w:val="00A436BC"/>
    <w:rsid w:val="00A47236"/>
    <w:rsid w:val="00A51499"/>
    <w:rsid w:val="00A57D95"/>
    <w:rsid w:val="00A60E42"/>
    <w:rsid w:val="00A6210C"/>
    <w:rsid w:val="00A62806"/>
    <w:rsid w:val="00A63ACE"/>
    <w:rsid w:val="00A66ED5"/>
    <w:rsid w:val="00A67055"/>
    <w:rsid w:val="00A71999"/>
    <w:rsid w:val="00A94AA3"/>
    <w:rsid w:val="00AA1020"/>
    <w:rsid w:val="00AA16B1"/>
    <w:rsid w:val="00AA1E81"/>
    <w:rsid w:val="00AA5563"/>
    <w:rsid w:val="00AA557B"/>
    <w:rsid w:val="00AA7F26"/>
    <w:rsid w:val="00AB23EB"/>
    <w:rsid w:val="00AB4D90"/>
    <w:rsid w:val="00AB7723"/>
    <w:rsid w:val="00AB7A5C"/>
    <w:rsid w:val="00AC1F00"/>
    <w:rsid w:val="00AC43D8"/>
    <w:rsid w:val="00AD0C25"/>
    <w:rsid w:val="00AD194C"/>
    <w:rsid w:val="00AD2599"/>
    <w:rsid w:val="00AD7E3B"/>
    <w:rsid w:val="00AE4035"/>
    <w:rsid w:val="00AE4D63"/>
    <w:rsid w:val="00AE5B3B"/>
    <w:rsid w:val="00AE73A1"/>
    <w:rsid w:val="00AF1799"/>
    <w:rsid w:val="00AF258D"/>
    <w:rsid w:val="00AF320A"/>
    <w:rsid w:val="00AF7C20"/>
    <w:rsid w:val="00B031E9"/>
    <w:rsid w:val="00B05F74"/>
    <w:rsid w:val="00B0668F"/>
    <w:rsid w:val="00B06848"/>
    <w:rsid w:val="00B11B3E"/>
    <w:rsid w:val="00B11BE3"/>
    <w:rsid w:val="00B143E6"/>
    <w:rsid w:val="00B21120"/>
    <w:rsid w:val="00B21DAD"/>
    <w:rsid w:val="00B250A0"/>
    <w:rsid w:val="00B25532"/>
    <w:rsid w:val="00B273C1"/>
    <w:rsid w:val="00B31E20"/>
    <w:rsid w:val="00B31FDF"/>
    <w:rsid w:val="00B32240"/>
    <w:rsid w:val="00B334B1"/>
    <w:rsid w:val="00B41F74"/>
    <w:rsid w:val="00B428EF"/>
    <w:rsid w:val="00B45759"/>
    <w:rsid w:val="00B459B8"/>
    <w:rsid w:val="00B51A24"/>
    <w:rsid w:val="00B52422"/>
    <w:rsid w:val="00B54867"/>
    <w:rsid w:val="00B60F22"/>
    <w:rsid w:val="00B61C14"/>
    <w:rsid w:val="00B64C31"/>
    <w:rsid w:val="00B6700E"/>
    <w:rsid w:val="00B7223C"/>
    <w:rsid w:val="00B72F36"/>
    <w:rsid w:val="00B74416"/>
    <w:rsid w:val="00B900A5"/>
    <w:rsid w:val="00B903A4"/>
    <w:rsid w:val="00B94A49"/>
    <w:rsid w:val="00BA0A9A"/>
    <w:rsid w:val="00BA2F11"/>
    <w:rsid w:val="00BA4AF2"/>
    <w:rsid w:val="00BA513D"/>
    <w:rsid w:val="00BB31BD"/>
    <w:rsid w:val="00BB4BDD"/>
    <w:rsid w:val="00BB54F4"/>
    <w:rsid w:val="00BB554A"/>
    <w:rsid w:val="00BB7556"/>
    <w:rsid w:val="00BB7DE0"/>
    <w:rsid w:val="00BC042F"/>
    <w:rsid w:val="00BC0EF5"/>
    <w:rsid w:val="00BC132F"/>
    <w:rsid w:val="00BC3ABD"/>
    <w:rsid w:val="00BD0F0D"/>
    <w:rsid w:val="00BD11F9"/>
    <w:rsid w:val="00BD18C4"/>
    <w:rsid w:val="00BD2BAC"/>
    <w:rsid w:val="00BD583D"/>
    <w:rsid w:val="00BE0AAD"/>
    <w:rsid w:val="00BE3408"/>
    <w:rsid w:val="00BE353C"/>
    <w:rsid w:val="00BE3746"/>
    <w:rsid w:val="00BE6D8C"/>
    <w:rsid w:val="00BE757F"/>
    <w:rsid w:val="00BF2F52"/>
    <w:rsid w:val="00C0045E"/>
    <w:rsid w:val="00C01ADD"/>
    <w:rsid w:val="00C0521F"/>
    <w:rsid w:val="00C10765"/>
    <w:rsid w:val="00C11D08"/>
    <w:rsid w:val="00C15C3C"/>
    <w:rsid w:val="00C15EB8"/>
    <w:rsid w:val="00C177C5"/>
    <w:rsid w:val="00C211CF"/>
    <w:rsid w:val="00C2125D"/>
    <w:rsid w:val="00C245F9"/>
    <w:rsid w:val="00C251DB"/>
    <w:rsid w:val="00C26A0A"/>
    <w:rsid w:val="00C27F0B"/>
    <w:rsid w:val="00C3311F"/>
    <w:rsid w:val="00C33134"/>
    <w:rsid w:val="00C3465A"/>
    <w:rsid w:val="00C34703"/>
    <w:rsid w:val="00C37B3B"/>
    <w:rsid w:val="00C41961"/>
    <w:rsid w:val="00C45300"/>
    <w:rsid w:val="00C51768"/>
    <w:rsid w:val="00C51D9E"/>
    <w:rsid w:val="00C53D70"/>
    <w:rsid w:val="00C542F4"/>
    <w:rsid w:val="00C56AA2"/>
    <w:rsid w:val="00C616A8"/>
    <w:rsid w:val="00C6261B"/>
    <w:rsid w:val="00C62FA1"/>
    <w:rsid w:val="00C653AA"/>
    <w:rsid w:val="00C654DA"/>
    <w:rsid w:val="00C65D7B"/>
    <w:rsid w:val="00C72254"/>
    <w:rsid w:val="00C81765"/>
    <w:rsid w:val="00C838E0"/>
    <w:rsid w:val="00C9147D"/>
    <w:rsid w:val="00C941FC"/>
    <w:rsid w:val="00CA1292"/>
    <w:rsid w:val="00CA4F95"/>
    <w:rsid w:val="00CA69EC"/>
    <w:rsid w:val="00CA6C37"/>
    <w:rsid w:val="00CA79E5"/>
    <w:rsid w:val="00CB1C02"/>
    <w:rsid w:val="00CB3A38"/>
    <w:rsid w:val="00CB4B08"/>
    <w:rsid w:val="00CC27A1"/>
    <w:rsid w:val="00CC3085"/>
    <w:rsid w:val="00CC4D59"/>
    <w:rsid w:val="00CD2847"/>
    <w:rsid w:val="00CD5BFA"/>
    <w:rsid w:val="00CD70EF"/>
    <w:rsid w:val="00CE13AF"/>
    <w:rsid w:val="00CE1781"/>
    <w:rsid w:val="00CE18BE"/>
    <w:rsid w:val="00CE22D3"/>
    <w:rsid w:val="00CE6BE7"/>
    <w:rsid w:val="00CF442D"/>
    <w:rsid w:val="00CF4762"/>
    <w:rsid w:val="00CF6DB2"/>
    <w:rsid w:val="00D00C2F"/>
    <w:rsid w:val="00D02A34"/>
    <w:rsid w:val="00D0302B"/>
    <w:rsid w:val="00D05B5C"/>
    <w:rsid w:val="00D07787"/>
    <w:rsid w:val="00D11D8F"/>
    <w:rsid w:val="00D16336"/>
    <w:rsid w:val="00D176AA"/>
    <w:rsid w:val="00D2277D"/>
    <w:rsid w:val="00D24FD1"/>
    <w:rsid w:val="00D25942"/>
    <w:rsid w:val="00D267C0"/>
    <w:rsid w:val="00D2702D"/>
    <w:rsid w:val="00D27957"/>
    <w:rsid w:val="00D27CC4"/>
    <w:rsid w:val="00D30084"/>
    <w:rsid w:val="00D33FEE"/>
    <w:rsid w:val="00D35CB2"/>
    <w:rsid w:val="00D36E5F"/>
    <w:rsid w:val="00D37DFD"/>
    <w:rsid w:val="00D4365F"/>
    <w:rsid w:val="00D44A5A"/>
    <w:rsid w:val="00D45C83"/>
    <w:rsid w:val="00D50D91"/>
    <w:rsid w:val="00D52776"/>
    <w:rsid w:val="00D605EC"/>
    <w:rsid w:val="00D611B1"/>
    <w:rsid w:val="00D63B8A"/>
    <w:rsid w:val="00D63CAC"/>
    <w:rsid w:val="00D64FCC"/>
    <w:rsid w:val="00D65EE9"/>
    <w:rsid w:val="00D663F6"/>
    <w:rsid w:val="00D7260E"/>
    <w:rsid w:val="00D7445A"/>
    <w:rsid w:val="00D748DD"/>
    <w:rsid w:val="00D85844"/>
    <w:rsid w:val="00D86418"/>
    <w:rsid w:val="00D9477E"/>
    <w:rsid w:val="00DA0919"/>
    <w:rsid w:val="00DB26F5"/>
    <w:rsid w:val="00DB3944"/>
    <w:rsid w:val="00DC10A3"/>
    <w:rsid w:val="00DC20C4"/>
    <w:rsid w:val="00DC26F2"/>
    <w:rsid w:val="00DC7C1B"/>
    <w:rsid w:val="00DD3024"/>
    <w:rsid w:val="00DE7662"/>
    <w:rsid w:val="00DF13F4"/>
    <w:rsid w:val="00DF1D2A"/>
    <w:rsid w:val="00DF513E"/>
    <w:rsid w:val="00DF57D7"/>
    <w:rsid w:val="00DF5BA5"/>
    <w:rsid w:val="00DF6A2A"/>
    <w:rsid w:val="00E0192C"/>
    <w:rsid w:val="00E022E4"/>
    <w:rsid w:val="00E04FC1"/>
    <w:rsid w:val="00E06643"/>
    <w:rsid w:val="00E0748A"/>
    <w:rsid w:val="00E12729"/>
    <w:rsid w:val="00E13115"/>
    <w:rsid w:val="00E213C6"/>
    <w:rsid w:val="00E2357C"/>
    <w:rsid w:val="00E32653"/>
    <w:rsid w:val="00E347A6"/>
    <w:rsid w:val="00E36937"/>
    <w:rsid w:val="00E44611"/>
    <w:rsid w:val="00E45584"/>
    <w:rsid w:val="00E457E0"/>
    <w:rsid w:val="00E45EE4"/>
    <w:rsid w:val="00E47251"/>
    <w:rsid w:val="00E50521"/>
    <w:rsid w:val="00E53791"/>
    <w:rsid w:val="00E545EB"/>
    <w:rsid w:val="00E602B6"/>
    <w:rsid w:val="00E61FA1"/>
    <w:rsid w:val="00E67761"/>
    <w:rsid w:val="00E7205E"/>
    <w:rsid w:val="00E73587"/>
    <w:rsid w:val="00E759FC"/>
    <w:rsid w:val="00E81A76"/>
    <w:rsid w:val="00E849CE"/>
    <w:rsid w:val="00E86040"/>
    <w:rsid w:val="00E91666"/>
    <w:rsid w:val="00E91D92"/>
    <w:rsid w:val="00E97E0B"/>
    <w:rsid w:val="00EA6E11"/>
    <w:rsid w:val="00EB5513"/>
    <w:rsid w:val="00EB60ED"/>
    <w:rsid w:val="00EC24D0"/>
    <w:rsid w:val="00EC25F2"/>
    <w:rsid w:val="00EC494C"/>
    <w:rsid w:val="00EC56EA"/>
    <w:rsid w:val="00EC5EB0"/>
    <w:rsid w:val="00EC6023"/>
    <w:rsid w:val="00EC70DA"/>
    <w:rsid w:val="00ED14A5"/>
    <w:rsid w:val="00EE0109"/>
    <w:rsid w:val="00EE152E"/>
    <w:rsid w:val="00EE2ED8"/>
    <w:rsid w:val="00EF1947"/>
    <w:rsid w:val="00EF35ED"/>
    <w:rsid w:val="00EF5F8A"/>
    <w:rsid w:val="00F160C6"/>
    <w:rsid w:val="00F210FB"/>
    <w:rsid w:val="00F271F8"/>
    <w:rsid w:val="00F32E85"/>
    <w:rsid w:val="00F34E0D"/>
    <w:rsid w:val="00F4337A"/>
    <w:rsid w:val="00F45F7C"/>
    <w:rsid w:val="00F46E65"/>
    <w:rsid w:val="00F47320"/>
    <w:rsid w:val="00F5084F"/>
    <w:rsid w:val="00F50D8A"/>
    <w:rsid w:val="00F5239E"/>
    <w:rsid w:val="00F53539"/>
    <w:rsid w:val="00F5441F"/>
    <w:rsid w:val="00F6170E"/>
    <w:rsid w:val="00F62326"/>
    <w:rsid w:val="00F62DB3"/>
    <w:rsid w:val="00F63B97"/>
    <w:rsid w:val="00F64CC1"/>
    <w:rsid w:val="00F7167D"/>
    <w:rsid w:val="00F74C14"/>
    <w:rsid w:val="00F7501B"/>
    <w:rsid w:val="00F75294"/>
    <w:rsid w:val="00F76BD4"/>
    <w:rsid w:val="00F76CD3"/>
    <w:rsid w:val="00F80BC5"/>
    <w:rsid w:val="00F862D4"/>
    <w:rsid w:val="00F96450"/>
    <w:rsid w:val="00F97CE9"/>
    <w:rsid w:val="00FB414F"/>
    <w:rsid w:val="00FB586B"/>
    <w:rsid w:val="00FC363A"/>
    <w:rsid w:val="00FC3A5C"/>
    <w:rsid w:val="00FC4039"/>
    <w:rsid w:val="00FC491C"/>
    <w:rsid w:val="00FC715D"/>
    <w:rsid w:val="00FE484D"/>
    <w:rsid w:val="00FE79AF"/>
    <w:rsid w:val="00FF03C5"/>
    <w:rsid w:val="00FF0842"/>
    <w:rsid w:val="00FF0F1F"/>
    <w:rsid w:val="00FF5B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5DD7"/>
  </w:style>
  <w:style w:type="paragraph" w:styleId="Titolo2">
    <w:name w:val="heading 2"/>
    <w:basedOn w:val="Normale"/>
    <w:link w:val="Titolo2Carattere"/>
    <w:uiPriority w:val="9"/>
    <w:qFormat/>
    <w:rsid w:val="007E5AEA"/>
    <w:pPr>
      <w:spacing w:before="75" w:line="312" w:lineRule="auto"/>
      <w:jc w:val="left"/>
      <w:outlineLvl w:val="1"/>
    </w:pPr>
    <w:rPr>
      <w:rFonts w:ascii="Georgia" w:eastAsia="Times New Roman" w:hAnsi="Georgia" w:cs="Times New Roman"/>
      <w:b/>
      <w:bCs/>
      <w:color w:val="9B1818"/>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30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F32E8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32E85"/>
  </w:style>
  <w:style w:type="paragraph" w:styleId="Pidipagina">
    <w:name w:val="footer"/>
    <w:basedOn w:val="Normale"/>
    <w:link w:val="PidipaginaCarattere"/>
    <w:uiPriority w:val="99"/>
    <w:unhideWhenUsed/>
    <w:rsid w:val="00F32E85"/>
    <w:pPr>
      <w:tabs>
        <w:tab w:val="center" w:pos="4819"/>
        <w:tab w:val="right" w:pos="9638"/>
      </w:tabs>
    </w:pPr>
  </w:style>
  <w:style w:type="character" w:customStyle="1" w:styleId="PidipaginaCarattere">
    <w:name w:val="Piè di pagina Carattere"/>
    <w:basedOn w:val="Carpredefinitoparagrafo"/>
    <w:link w:val="Pidipagina"/>
    <w:uiPriority w:val="99"/>
    <w:rsid w:val="00F32E85"/>
  </w:style>
  <w:style w:type="character" w:customStyle="1" w:styleId="Titolo2Carattere">
    <w:name w:val="Titolo 2 Carattere"/>
    <w:basedOn w:val="Carpredefinitoparagrafo"/>
    <w:link w:val="Titolo2"/>
    <w:uiPriority w:val="9"/>
    <w:rsid w:val="007E5AEA"/>
    <w:rPr>
      <w:rFonts w:ascii="Georgia" w:eastAsia="Times New Roman" w:hAnsi="Georgia" w:cs="Times New Roman"/>
      <w:b/>
      <w:bCs/>
      <w:color w:val="9B1818"/>
      <w:sz w:val="22"/>
      <w:lang w:eastAsia="it-IT"/>
    </w:rPr>
  </w:style>
  <w:style w:type="character" w:styleId="Enfasigrassetto">
    <w:name w:val="Strong"/>
    <w:basedOn w:val="Carpredefinitoparagrafo"/>
    <w:uiPriority w:val="22"/>
    <w:qFormat/>
    <w:rsid w:val="007E5AEA"/>
    <w:rPr>
      <w:b/>
      <w:bCs/>
    </w:rPr>
  </w:style>
  <w:style w:type="paragraph" w:styleId="Paragrafoelenco">
    <w:name w:val="List Paragraph"/>
    <w:basedOn w:val="Normale"/>
    <w:qFormat/>
    <w:rsid w:val="00EF1947"/>
    <w:pPr>
      <w:ind w:left="720"/>
      <w:contextualSpacing/>
    </w:pPr>
  </w:style>
  <w:style w:type="character" w:styleId="Collegamentoipertestuale">
    <w:name w:val="Hyperlink"/>
    <w:basedOn w:val="Carpredefinitoparagrafo"/>
    <w:uiPriority w:val="99"/>
    <w:semiHidden/>
    <w:unhideWhenUsed/>
    <w:rsid w:val="00A436BC"/>
    <w:rPr>
      <w:strike w:val="0"/>
      <w:dstrike w:val="0"/>
      <w:color w:val="0000FF"/>
      <w:u w:val="none"/>
      <w:effect w:val="none"/>
    </w:rPr>
  </w:style>
  <w:style w:type="character" w:styleId="Enfasicorsivo">
    <w:name w:val="Emphasis"/>
    <w:basedOn w:val="Carpredefinitoparagrafo"/>
    <w:uiPriority w:val="20"/>
    <w:qFormat/>
    <w:rsid w:val="00A436BC"/>
    <w:rPr>
      <w:i/>
      <w:iCs/>
    </w:rPr>
  </w:style>
  <w:style w:type="paragraph" w:styleId="Nessunaspaziatura">
    <w:name w:val="No Spacing"/>
    <w:uiPriority w:val="1"/>
    <w:qFormat/>
    <w:rsid w:val="00D36E5F"/>
  </w:style>
  <w:style w:type="paragraph" w:styleId="Citazione">
    <w:name w:val="Quote"/>
    <w:basedOn w:val="Normale"/>
    <w:next w:val="Normale"/>
    <w:link w:val="CitazioneCarattere"/>
    <w:qFormat/>
    <w:rsid w:val="00D663F6"/>
    <w:pPr>
      <w:jc w:val="left"/>
    </w:pPr>
    <w:rPr>
      <w:rFonts w:ascii="Cambria" w:eastAsia="Cambria" w:hAnsi="Cambria" w:cs="Times New Roman"/>
      <w:i/>
      <w:iCs/>
      <w:color w:val="000000"/>
      <w:sz w:val="24"/>
      <w:szCs w:val="24"/>
    </w:rPr>
  </w:style>
  <w:style w:type="character" w:customStyle="1" w:styleId="CitazioneCarattere">
    <w:name w:val="Citazione Carattere"/>
    <w:basedOn w:val="Carpredefinitoparagrafo"/>
    <w:link w:val="Citazione"/>
    <w:rsid w:val="00D663F6"/>
    <w:rPr>
      <w:rFonts w:ascii="Cambria" w:eastAsia="Cambria" w:hAnsi="Cambria" w:cs="Times New Roman"/>
      <w:i/>
      <w:iCs/>
      <w:color w:val="000000"/>
      <w:sz w:val="24"/>
      <w:szCs w:val="24"/>
    </w:rPr>
  </w:style>
  <w:style w:type="paragraph" w:styleId="NormaleWeb">
    <w:name w:val="Normal (Web)"/>
    <w:basedOn w:val="Normale"/>
    <w:uiPriority w:val="99"/>
    <w:unhideWhenUsed/>
    <w:rsid w:val="00BC0EF5"/>
    <w:pPr>
      <w:spacing w:before="100" w:beforeAutospacing="1" w:after="100" w:afterAutospacing="1"/>
      <w:jc w:val="left"/>
    </w:pPr>
    <w:rPr>
      <w:rFonts w:eastAsia="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5617987">
      <w:bodyDiv w:val="1"/>
      <w:marLeft w:val="0"/>
      <w:marRight w:val="0"/>
      <w:marTop w:val="0"/>
      <w:marBottom w:val="0"/>
      <w:divBdr>
        <w:top w:val="none" w:sz="0" w:space="0" w:color="auto"/>
        <w:left w:val="none" w:sz="0" w:space="0" w:color="auto"/>
        <w:bottom w:val="none" w:sz="0" w:space="0" w:color="auto"/>
        <w:right w:val="none" w:sz="0" w:space="0" w:color="auto"/>
      </w:divBdr>
      <w:divsChild>
        <w:div w:id="609510424">
          <w:marLeft w:val="-15"/>
          <w:marRight w:val="-15"/>
          <w:marTop w:val="0"/>
          <w:marBottom w:val="0"/>
          <w:divBdr>
            <w:top w:val="none" w:sz="0" w:space="0" w:color="auto"/>
            <w:left w:val="single" w:sz="6" w:space="0" w:color="E5E5E5"/>
            <w:bottom w:val="none" w:sz="0" w:space="0" w:color="auto"/>
            <w:right w:val="none" w:sz="0" w:space="0" w:color="auto"/>
          </w:divBdr>
          <w:divsChild>
            <w:div w:id="577863336">
              <w:marLeft w:val="0"/>
              <w:marRight w:val="0"/>
              <w:marTop w:val="0"/>
              <w:marBottom w:val="0"/>
              <w:divBdr>
                <w:top w:val="none" w:sz="0" w:space="0" w:color="auto"/>
                <w:left w:val="none" w:sz="0" w:space="0" w:color="auto"/>
                <w:bottom w:val="none" w:sz="0" w:space="0" w:color="auto"/>
                <w:right w:val="none" w:sz="0" w:space="0" w:color="auto"/>
              </w:divBdr>
              <w:divsChild>
                <w:div w:id="30619282">
                  <w:marLeft w:val="0"/>
                  <w:marRight w:val="0"/>
                  <w:marTop w:val="0"/>
                  <w:marBottom w:val="0"/>
                  <w:divBdr>
                    <w:top w:val="none" w:sz="0" w:space="0" w:color="auto"/>
                    <w:left w:val="none" w:sz="0" w:space="0" w:color="auto"/>
                    <w:bottom w:val="none" w:sz="0" w:space="0" w:color="auto"/>
                    <w:right w:val="none" w:sz="0" w:space="0" w:color="auto"/>
                  </w:divBdr>
                  <w:divsChild>
                    <w:div w:id="9622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0414">
      <w:bodyDiv w:val="1"/>
      <w:marLeft w:val="0"/>
      <w:marRight w:val="0"/>
      <w:marTop w:val="0"/>
      <w:marBottom w:val="0"/>
      <w:divBdr>
        <w:top w:val="none" w:sz="0" w:space="0" w:color="auto"/>
        <w:left w:val="none" w:sz="0" w:space="0" w:color="auto"/>
        <w:bottom w:val="none" w:sz="0" w:space="0" w:color="auto"/>
        <w:right w:val="none" w:sz="0" w:space="0" w:color="auto"/>
      </w:divBdr>
      <w:divsChild>
        <w:div w:id="790126966">
          <w:marLeft w:val="-15"/>
          <w:marRight w:val="-15"/>
          <w:marTop w:val="0"/>
          <w:marBottom w:val="0"/>
          <w:divBdr>
            <w:top w:val="none" w:sz="0" w:space="0" w:color="auto"/>
            <w:left w:val="single" w:sz="6" w:space="0" w:color="E5E5E5"/>
            <w:bottom w:val="none" w:sz="0" w:space="0" w:color="auto"/>
            <w:right w:val="none" w:sz="0" w:space="0" w:color="auto"/>
          </w:divBdr>
          <w:divsChild>
            <w:div w:id="1632789639">
              <w:marLeft w:val="0"/>
              <w:marRight w:val="0"/>
              <w:marTop w:val="0"/>
              <w:marBottom w:val="0"/>
              <w:divBdr>
                <w:top w:val="none" w:sz="0" w:space="0" w:color="auto"/>
                <w:left w:val="none" w:sz="0" w:space="0" w:color="auto"/>
                <w:bottom w:val="none" w:sz="0" w:space="0" w:color="auto"/>
                <w:right w:val="none" w:sz="0" w:space="0" w:color="auto"/>
              </w:divBdr>
              <w:divsChild>
                <w:div w:id="13063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86645">
      <w:bodyDiv w:val="1"/>
      <w:marLeft w:val="0"/>
      <w:marRight w:val="0"/>
      <w:marTop w:val="0"/>
      <w:marBottom w:val="0"/>
      <w:divBdr>
        <w:top w:val="none" w:sz="0" w:space="0" w:color="auto"/>
        <w:left w:val="none" w:sz="0" w:space="0" w:color="auto"/>
        <w:bottom w:val="none" w:sz="0" w:space="0" w:color="auto"/>
        <w:right w:val="none" w:sz="0" w:space="0" w:color="auto"/>
      </w:divBdr>
      <w:divsChild>
        <w:div w:id="375275125">
          <w:marLeft w:val="-15"/>
          <w:marRight w:val="-15"/>
          <w:marTop w:val="0"/>
          <w:marBottom w:val="0"/>
          <w:divBdr>
            <w:top w:val="none" w:sz="0" w:space="0" w:color="auto"/>
            <w:left w:val="single" w:sz="6" w:space="0" w:color="E5E5E5"/>
            <w:bottom w:val="none" w:sz="0" w:space="0" w:color="auto"/>
            <w:right w:val="none" w:sz="0" w:space="0" w:color="auto"/>
          </w:divBdr>
          <w:divsChild>
            <w:div w:id="1974478090">
              <w:marLeft w:val="0"/>
              <w:marRight w:val="0"/>
              <w:marTop w:val="0"/>
              <w:marBottom w:val="0"/>
              <w:divBdr>
                <w:top w:val="none" w:sz="0" w:space="0" w:color="auto"/>
                <w:left w:val="none" w:sz="0" w:space="0" w:color="auto"/>
                <w:bottom w:val="none" w:sz="0" w:space="0" w:color="auto"/>
                <w:right w:val="none" w:sz="0" w:space="0" w:color="auto"/>
              </w:divBdr>
              <w:divsChild>
                <w:div w:id="1042168742">
                  <w:marLeft w:val="0"/>
                  <w:marRight w:val="0"/>
                  <w:marTop w:val="0"/>
                  <w:marBottom w:val="0"/>
                  <w:divBdr>
                    <w:top w:val="none" w:sz="0" w:space="0" w:color="auto"/>
                    <w:left w:val="none" w:sz="0" w:space="0" w:color="auto"/>
                    <w:bottom w:val="none" w:sz="0" w:space="0" w:color="auto"/>
                    <w:right w:val="none" w:sz="0" w:space="0" w:color="auto"/>
                  </w:divBdr>
                  <w:divsChild>
                    <w:div w:id="1788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563672">
      <w:bodyDiv w:val="1"/>
      <w:marLeft w:val="0"/>
      <w:marRight w:val="0"/>
      <w:marTop w:val="0"/>
      <w:marBottom w:val="0"/>
      <w:divBdr>
        <w:top w:val="none" w:sz="0" w:space="0" w:color="auto"/>
        <w:left w:val="none" w:sz="0" w:space="0" w:color="auto"/>
        <w:bottom w:val="none" w:sz="0" w:space="0" w:color="auto"/>
        <w:right w:val="none" w:sz="0" w:space="0" w:color="auto"/>
      </w:divBdr>
      <w:divsChild>
        <w:div w:id="499008424">
          <w:marLeft w:val="0"/>
          <w:marRight w:val="0"/>
          <w:marTop w:val="0"/>
          <w:marBottom w:val="0"/>
          <w:divBdr>
            <w:top w:val="none" w:sz="0" w:space="0" w:color="auto"/>
            <w:left w:val="none" w:sz="0" w:space="0" w:color="auto"/>
            <w:bottom w:val="none" w:sz="0" w:space="0" w:color="auto"/>
            <w:right w:val="none" w:sz="0" w:space="0" w:color="auto"/>
          </w:divBdr>
          <w:divsChild>
            <w:div w:id="242760709">
              <w:marLeft w:val="0"/>
              <w:marRight w:val="0"/>
              <w:marTop w:val="0"/>
              <w:marBottom w:val="0"/>
              <w:divBdr>
                <w:top w:val="none" w:sz="0" w:space="0" w:color="auto"/>
                <w:left w:val="none" w:sz="0" w:space="0" w:color="auto"/>
                <w:bottom w:val="none" w:sz="0" w:space="0" w:color="auto"/>
                <w:right w:val="none" w:sz="0" w:space="0" w:color="auto"/>
              </w:divBdr>
              <w:divsChild>
                <w:div w:id="1129668565">
                  <w:marLeft w:val="0"/>
                  <w:marRight w:val="0"/>
                  <w:marTop w:val="0"/>
                  <w:marBottom w:val="0"/>
                  <w:divBdr>
                    <w:top w:val="none" w:sz="0" w:space="0" w:color="auto"/>
                    <w:left w:val="none" w:sz="0" w:space="0" w:color="auto"/>
                    <w:bottom w:val="none" w:sz="0" w:space="0" w:color="auto"/>
                    <w:right w:val="none" w:sz="0" w:space="0" w:color="auto"/>
                  </w:divBdr>
                  <w:divsChild>
                    <w:div w:id="747381701">
                      <w:marLeft w:val="0"/>
                      <w:marRight w:val="0"/>
                      <w:marTop w:val="0"/>
                      <w:marBottom w:val="0"/>
                      <w:divBdr>
                        <w:top w:val="none" w:sz="0" w:space="0" w:color="auto"/>
                        <w:left w:val="none" w:sz="0" w:space="0" w:color="auto"/>
                        <w:bottom w:val="none" w:sz="0" w:space="0" w:color="auto"/>
                        <w:right w:val="none" w:sz="0" w:space="0" w:color="auto"/>
                      </w:divBdr>
                      <w:divsChild>
                        <w:div w:id="1172143187">
                          <w:marLeft w:val="0"/>
                          <w:marRight w:val="0"/>
                          <w:marTop w:val="0"/>
                          <w:marBottom w:val="0"/>
                          <w:divBdr>
                            <w:top w:val="none" w:sz="0" w:space="0" w:color="auto"/>
                            <w:left w:val="none" w:sz="0" w:space="0" w:color="auto"/>
                            <w:bottom w:val="none" w:sz="0" w:space="0" w:color="auto"/>
                            <w:right w:val="none" w:sz="0" w:space="0" w:color="auto"/>
                          </w:divBdr>
                          <w:divsChild>
                            <w:div w:id="217401721">
                              <w:marLeft w:val="0"/>
                              <w:marRight w:val="0"/>
                              <w:marTop w:val="0"/>
                              <w:marBottom w:val="0"/>
                              <w:divBdr>
                                <w:top w:val="none" w:sz="0" w:space="0" w:color="auto"/>
                                <w:left w:val="none" w:sz="0" w:space="0" w:color="auto"/>
                                <w:bottom w:val="none" w:sz="0" w:space="0" w:color="auto"/>
                                <w:right w:val="none" w:sz="0" w:space="0" w:color="auto"/>
                              </w:divBdr>
                              <w:divsChild>
                                <w:div w:id="1909266370">
                                  <w:marLeft w:val="0"/>
                                  <w:marRight w:val="0"/>
                                  <w:marTop w:val="0"/>
                                  <w:marBottom w:val="0"/>
                                  <w:divBdr>
                                    <w:top w:val="none" w:sz="0" w:space="0" w:color="auto"/>
                                    <w:left w:val="none" w:sz="0" w:space="0" w:color="auto"/>
                                    <w:bottom w:val="none" w:sz="0" w:space="0" w:color="auto"/>
                                    <w:right w:val="none" w:sz="0" w:space="0" w:color="auto"/>
                                  </w:divBdr>
                                  <w:divsChild>
                                    <w:div w:id="1840075865">
                                      <w:marLeft w:val="0"/>
                                      <w:marRight w:val="0"/>
                                      <w:marTop w:val="0"/>
                                      <w:marBottom w:val="0"/>
                                      <w:divBdr>
                                        <w:top w:val="none" w:sz="0" w:space="0" w:color="auto"/>
                                        <w:left w:val="none" w:sz="0" w:space="0" w:color="auto"/>
                                        <w:bottom w:val="none" w:sz="0" w:space="0" w:color="auto"/>
                                        <w:right w:val="none" w:sz="0" w:space="0" w:color="auto"/>
                                      </w:divBdr>
                                      <w:divsChild>
                                        <w:div w:id="26570549">
                                          <w:marLeft w:val="0"/>
                                          <w:marRight w:val="0"/>
                                          <w:marTop w:val="0"/>
                                          <w:marBottom w:val="0"/>
                                          <w:divBdr>
                                            <w:top w:val="none" w:sz="0" w:space="0" w:color="auto"/>
                                            <w:left w:val="none" w:sz="0" w:space="0" w:color="auto"/>
                                            <w:bottom w:val="none" w:sz="0" w:space="0" w:color="auto"/>
                                            <w:right w:val="none" w:sz="0" w:space="0" w:color="auto"/>
                                          </w:divBdr>
                                          <w:divsChild>
                                            <w:div w:id="150607450">
                                              <w:marLeft w:val="0"/>
                                              <w:marRight w:val="0"/>
                                              <w:marTop w:val="0"/>
                                              <w:marBottom w:val="0"/>
                                              <w:divBdr>
                                                <w:top w:val="none" w:sz="0" w:space="0" w:color="auto"/>
                                                <w:left w:val="none" w:sz="0" w:space="0" w:color="auto"/>
                                                <w:bottom w:val="none" w:sz="0" w:space="0" w:color="auto"/>
                                                <w:right w:val="none" w:sz="0" w:space="0" w:color="auto"/>
                                              </w:divBdr>
                                              <w:divsChild>
                                                <w:div w:id="1507479347">
                                                  <w:marLeft w:val="0"/>
                                                  <w:marRight w:val="0"/>
                                                  <w:marTop w:val="0"/>
                                                  <w:marBottom w:val="0"/>
                                                  <w:divBdr>
                                                    <w:top w:val="none" w:sz="0" w:space="0" w:color="auto"/>
                                                    <w:left w:val="none" w:sz="0" w:space="0" w:color="auto"/>
                                                    <w:bottom w:val="none" w:sz="0" w:space="0" w:color="auto"/>
                                                    <w:right w:val="none" w:sz="0" w:space="0" w:color="auto"/>
                                                  </w:divBdr>
                                                  <w:divsChild>
                                                    <w:div w:id="13615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095196">
      <w:bodyDiv w:val="1"/>
      <w:marLeft w:val="0"/>
      <w:marRight w:val="0"/>
      <w:marTop w:val="0"/>
      <w:marBottom w:val="0"/>
      <w:divBdr>
        <w:top w:val="none" w:sz="0" w:space="0" w:color="auto"/>
        <w:left w:val="none" w:sz="0" w:space="0" w:color="auto"/>
        <w:bottom w:val="none" w:sz="0" w:space="0" w:color="auto"/>
        <w:right w:val="none" w:sz="0" w:space="0" w:color="auto"/>
      </w:divBdr>
      <w:divsChild>
        <w:div w:id="1064334755">
          <w:marLeft w:val="-15"/>
          <w:marRight w:val="-15"/>
          <w:marTop w:val="0"/>
          <w:marBottom w:val="0"/>
          <w:divBdr>
            <w:top w:val="none" w:sz="0" w:space="0" w:color="auto"/>
            <w:left w:val="single" w:sz="6" w:space="0" w:color="E5E5E5"/>
            <w:bottom w:val="none" w:sz="0" w:space="0" w:color="auto"/>
            <w:right w:val="none" w:sz="0" w:space="0" w:color="auto"/>
          </w:divBdr>
          <w:divsChild>
            <w:div w:id="2055422218">
              <w:marLeft w:val="0"/>
              <w:marRight w:val="0"/>
              <w:marTop w:val="0"/>
              <w:marBottom w:val="0"/>
              <w:divBdr>
                <w:top w:val="none" w:sz="0" w:space="0" w:color="auto"/>
                <w:left w:val="none" w:sz="0" w:space="0" w:color="auto"/>
                <w:bottom w:val="none" w:sz="0" w:space="0" w:color="auto"/>
                <w:right w:val="none" w:sz="0" w:space="0" w:color="auto"/>
              </w:divBdr>
              <w:divsChild>
                <w:div w:id="1273053415">
                  <w:marLeft w:val="0"/>
                  <w:marRight w:val="0"/>
                  <w:marTop w:val="0"/>
                  <w:marBottom w:val="0"/>
                  <w:divBdr>
                    <w:top w:val="none" w:sz="0" w:space="0" w:color="auto"/>
                    <w:left w:val="none" w:sz="0" w:space="0" w:color="auto"/>
                    <w:bottom w:val="none" w:sz="0" w:space="0" w:color="auto"/>
                    <w:right w:val="none" w:sz="0" w:space="0" w:color="auto"/>
                  </w:divBdr>
                  <w:divsChild>
                    <w:div w:id="12054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112019">
      <w:bodyDiv w:val="1"/>
      <w:marLeft w:val="0"/>
      <w:marRight w:val="0"/>
      <w:marTop w:val="0"/>
      <w:marBottom w:val="0"/>
      <w:divBdr>
        <w:top w:val="none" w:sz="0" w:space="0" w:color="auto"/>
        <w:left w:val="none" w:sz="0" w:space="0" w:color="auto"/>
        <w:bottom w:val="none" w:sz="0" w:space="0" w:color="auto"/>
        <w:right w:val="none" w:sz="0" w:space="0" w:color="auto"/>
      </w:divBdr>
      <w:divsChild>
        <w:div w:id="2141414818">
          <w:marLeft w:val="-15"/>
          <w:marRight w:val="-15"/>
          <w:marTop w:val="0"/>
          <w:marBottom w:val="0"/>
          <w:divBdr>
            <w:top w:val="none" w:sz="0" w:space="0" w:color="auto"/>
            <w:left w:val="single" w:sz="6" w:space="0" w:color="E5E5E5"/>
            <w:bottom w:val="none" w:sz="0" w:space="0" w:color="auto"/>
            <w:right w:val="none" w:sz="0" w:space="0" w:color="auto"/>
          </w:divBdr>
          <w:divsChild>
            <w:div w:id="212739124">
              <w:marLeft w:val="0"/>
              <w:marRight w:val="0"/>
              <w:marTop w:val="0"/>
              <w:marBottom w:val="0"/>
              <w:divBdr>
                <w:top w:val="none" w:sz="0" w:space="0" w:color="auto"/>
                <w:left w:val="none" w:sz="0" w:space="0" w:color="auto"/>
                <w:bottom w:val="none" w:sz="0" w:space="0" w:color="auto"/>
                <w:right w:val="none" w:sz="0" w:space="0" w:color="auto"/>
              </w:divBdr>
              <w:divsChild>
                <w:div w:id="8380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43399">
      <w:bodyDiv w:val="1"/>
      <w:marLeft w:val="0"/>
      <w:marRight w:val="0"/>
      <w:marTop w:val="0"/>
      <w:marBottom w:val="0"/>
      <w:divBdr>
        <w:top w:val="none" w:sz="0" w:space="0" w:color="auto"/>
        <w:left w:val="none" w:sz="0" w:space="0" w:color="auto"/>
        <w:bottom w:val="none" w:sz="0" w:space="0" w:color="auto"/>
        <w:right w:val="none" w:sz="0" w:space="0" w:color="auto"/>
      </w:divBdr>
      <w:divsChild>
        <w:div w:id="1476993164">
          <w:marLeft w:val="0"/>
          <w:marRight w:val="0"/>
          <w:marTop w:val="0"/>
          <w:marBottom w:val="0"/>
          <w:divBdr>
            <w:top w:val="none" w:sz="0" w:space="0" w:color="auto"/>
            <w:left w:val="none" w:sz="0" w:space="0" w:color="auto"/>
            <w:bottom w:val="none" w:sz="0" w:space="0" w:color="auto"/>
            <w:right w:val="none" w:sz="0" w:space="0" w:color="auto"/>
          </w:divBdr>
          <w:divsChild>
            <w:div w:id="1808352316">
              <w:marLeft w:val="0"/>
              <w:marRight w:val="0"/>
              <w:marTop w:val="0"/>
              <w:marBottom w:val="0"/>
              <w:divBdr>
                <w:top w:val="none" w:sz="0" w:space="0" w:color="auto"/>
                <w:left w:val="none" w:sz="0" w:space="0" w:color="auto"/>
                <w:bottom w:val="none" w:sz="0" w:space="0" w:color="auto"/>
                <w:right w:val="none" w:sz="0" w:space="0" w:color="auto"/>
              </w:divBdr>
              <w:divsChild>
                <w:div w:id="906722993">
                  <w:marLeft w:val="0"/>
                  <w:marRight w:val="0"/>
                  <w:marTop w:val="0"/>
                  <w:marBottom w:val="0"/>
                  <w:divBdr>
                    <w:top w:val="none" w:sz="0" w:space="0" w:color="auto"/>
                    <w:left w:val="none" w:sz="0" w:space="0" w:color="auto"/>
                    <w:bottom w:val="none" w:sz="0" w:space="0" w:color="auto"/>
                    <w:right w:val="none" w:sz="0" w:space="0" w:color="auto"/>
                  </w:divBdr>
                  <w:divsChild>
                    <w:div w:id="63990095">
                      <w:marLeft w:val="0"/>
                      <w:marRight w:val="0"/>
                      <w:marTop w:val="0"/>
                      <w:marBottom w:val="0"/>
                      <w:divBdr>
                        <w:top w:val="none" w:sz="0" w:space="0" w:color="auto"/>
                        <w:left w:val="none" w:sz="0" w:space="0" w:color="auto"/>
                        <w:bottom w:val="none" w:sz="0" w:space="0" w:color="auto"/>
                        <w:right w:val="none" w:sz="0" w:space="0" w:color="auto"/>
                      </w:divBdr>
                      <w:divsChild>
                        <w:div w:id="1215503302">
                          <w:marLeft w:val="0"/>
                          <w:marRight w:val="0"/>
                          <w:marTop w:val="0"/>
                          <w:marBottom w:val="0"/>
                          <w:divBdr>
                            <w:top w:val="none" w:sz="0" w:space="0" w:color="auto"/>
                            <w:left w:val="none" w:sz="0" w:space="0" w:color="auto"/>
                            <w:bottom w:val="none" w:sz="0" w:space="0" w:color="auto"/>
                            <w:right w:val="none" w:sz="0" w:space="0" w:color="auto"/>
                          </w:divBdr>
                          <w:divsChild>
                            <w:div w:id="1594627432">
                              <w:marLeft w:val="0"/>
                              <w:marRight w:val="0"/>
                              <w:marTop w:val="0"/>
                              <w:marBottom w:val="0"/>
                              <w:divBdr>
                                <w:top w:val="none" w:sz="0" w:space="0" w:color="auto"/>
                                <w:left w:val="none" w:sz="0" w:space="0" w:color="auto"/>
                                <w:bottom w:val="none" w:sz="0" w:space="0" w:color="auto"/>
                                <w:right w:val="none" w:sz="0" w:space="0" w:color="auto"/>
                              </w:divBdr>
                              <w:divsChild>
                                <w:div w:id="36319334">
                                  <w:marLeft w:val="0"/>
                                  <w:marRight w:val="0"/>
                                  <w:marTop w:val="0"/>
                                  <w:marBottom w:val="0"/>
                                  <w:divBdr>
                                    <w:top w:val="none" w:sz="0" w:space="0" w:color="auto"/>
                                    <w:left w:val="none" w:sz="0" w:space="0" w:color="auto"/>
                                    <w:bottom w:val="none" w:sz="0" w:space="0" w:color="auto"/>
                                    <w:right w:val="none" w:sz="0" w:space="0" w:color="auto"/>
                                  </w:divBdr>
                                  <w:divsChild>
                                    <w:div w:id="2064981331">
                                      <w:marLeft w:val="0"/>
                                      <w:marRight w:val="0"/>
                                      <w:marTop w:val="0"/>
                                      <w:marBottom w:val="0"/>
                                      <w:divBdr>
                                        <w:top w:val="none" w:sz="0" w:space="0" w:color="auto"/>
                                        <w:left w:val="none" w:sz="0" w:space="0" w:color="auto"/>
                                        <w:bottom w:val="none" w:sz="0" w:space="0" w:color="auto"/>
                                        <w:right w:val="none" w:sz="0" w:space="0" w:color="auto"/>
                                      </w:divBdr>
                                      <w:divsChild>
                                        <w:div w:id="1387682265">
                                          <w:marLeft w:val="0"/>
                                          <w:marRight w:val="0"/>
                                          <w:marTop w:val="0"/>
                                          <w:marBottom w:val="0"/>
                                          <w:divBdr>
                                            <w:top w:val="none" w:sz="0" w:space="0" w:color="auto"/>
                                            <w:left w:val="none" w:sz="0" w:space="0" w:color="auto"/>
                                            <w:bottom w:val="none" w:sz="0" w:space="0" w:color="auto"/>
                                            <w:right w:val="none" w:sz="0" w:space="0" w:color="auto"/>
                                          </w:divBdr>
                                          <w:divsChild>
                                            <w:div w:id="1518351749">
                                              <w:marLeft w:val="0"/>
                                              <w:marRight w:val="0"/>
                                              <w:marTop w:val="0"/>
                                              <w:marBottom w:val="0"/>
                                              <w:divBdr>
                                                <w:top w:val="none" w:sz="0" w:space="0" w:color="auto"/>
                                                <w:left w:val="none" w:sz="0" w:space="0" w:color="auto"/>
                                                <w:bottom w:val="none" w:sz="0" w:space="0" w:color="auto"/>
                                                <w:right w:val="none" w:sz="0" w:space="0" w:color="auto"/>
                                              </w:divBdr>
                                              <w:divsChild>
                                                <w:div w:id="1993605531">
                                                  <w:marLeft w:val="0"/>
                                                  <w:marRight w:val="0"/>
                                                  <w:marTop w:val="0"/>
                                                  <w:marBottom w:val="0"/>
                                                  <w:divBdr>
                                                    <w:top w:val="none" w:sz="0" w:space="0" w:color="auto"/>
                                                    <w:left w:val="none" w:sz="0" w:space="0" w:color="auto"/>
                                                    <w:bottom w:val="none" w:sz="0" w:space="0" w:color="auto"/>
                                                    <w:right w:val="none" w:sz="0" w:space="0" w:color="auto"/>
                                                  </w:divBdr>
                                                </w:div>
                                                <w:div w:id="803036202">
                                                  <w:marLeft w:val="0"/>
                                                  <w:marRight w:val="0"/>
                                                  <w:marTop w:val="0"/>
                                                  <w:marBottom w:val="0"/>
                                                  <w:divBdr>
                                                    <w:top w:val="none" w:sz="0" w:space="0" w:color="auto"/>
                                                    <w:left w:val="none" w:sz="0" w:space="0" w:color="auto"/>
                                                    <w:bottom w:val="none" w:sz="0" w:space="0" w:color="auto"/>
                                                    <w:right w:val="none" w:sz="0" w:space="0" w:color="auto"/>
                                                  </w:divBdr>
                                                  <w:divsChild>
                                                    <w:div w:id="7997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4440194">
      <w:bodyDiv w:val="1"/>
      <w:marLeft w:val="0"/>
      <w:marRight w:val="0"/>
      <w:marTop w:val="0"/>
      <w:marBottom w:val="0"/>
      <w:divBdr>
        <w:top w:val="none" w:sz="0" w:space="0" w:color="auto"/>
        <w:left w:val="none" w:sz="0" w:space="0" w:color="auto"/>
        <w:bottom w:val="none" w:sz="0" w:space="0" w:color="auto"/>
        <w:right w:val="none" w:sz="0" w:space="0" w:color="auto"/>
      </w:divBdr>
      <w:divsChild>
        <w:div w:id="1988318402">
          <w:marLeft w:val="-15"/>
          <w:marRight w:val="-15"/>
          <w:marTop w:val="0"/>
          <w:marBottom w:val="0"/>
          <w:divBdr>
            <w:top w:val="none" w:sz="0" w:space="0" w:color="auto"/>
            <w:left w:val="single" w:sz="6" w:space="0" w:color="E5E5E5"/>
            <w:bottom w:val="none" w:sz="0" w:space="0" w:color="auto"/>
            <w:right w:val="none" w:sz="0" w:space="0" w:color="auto"/>
          </w:divBdr>
          <w:divsChild>
            <w:div w:id="371853262">
              <w:marLeft w:val="0"/>
              <w:marRight w:val="0"/>
              <w:marTop w:val="0"/>
              <w:marBottom w:val="0"/>
              <w:divBdr>
                <w:top w:val="none" w:sz="0" w:space="0" w:color="auto"/>
                <w:left w:val="none" w:sz="0" w:space="0" w:color="auto"/>
                <w:bottom w:val="none" w:sz="0" w:space="0" w:color="auto"/>
                <w:right w:val="none" w:sz="0" w:space="0" w:color="auto"/>
              </w:divBdr>
              <w:divsChild>
                <w:div w:id="1215578264">
                  <w:marLeft w:val="0"/>
                  <w:marRight w:val="0"/>
                  <w:marTop w:val="0"/>
                  <w:marBottom w:val="0"/>
                  <w:divBdr>
                    <w:top w:val="none" w:sz="0" w:space="0" w:color="auto"/>
                    <w:left w:val="none" w:sz="0" w:space="0" w:color="auto"/>
                    <w:bottom w:val="none" w:sz="0" w:space="0" w:color="auto"/>
                    <w:right w:val="none" w:sz="0" w:space="0" w:color="auto"/>
                  </w:divBdr>
                  <w:divsChild>
                    <w:div w:id="9638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90344">
      <w:bodyDiv w:val="1"/>
      <w:marLeft w:val="0"/>
      <w:marRight w:val="0"/>
      <w:marTop w:val="0"/>
      <w:marBottom w:val="0"/>
      <w:divBdr>
        <w:top w:val="none" w:sz="0" w:space="0" w:color="auto"/>
        <w:left w:val="none" w:sz="0" w:space="0" w:color="auto"/>
        <w:bottom w:val="none" w:sz="0" w:space="0" w:color="auto"/>
        <w:right w:val="none" w:sz="0" w:space="0" w:color="auto"/>
      </w:divBdr>
      <w:divsChild>
        <w:div w:id="1897888992">
          <w:marLeft w:val="-15"/>
          <w:marRight w:val="-15"/>
          <w:marTop w:val="0"/>
          <w:marBottom w:val="0"/>
          <w:divBdr>
            <w:top w:val="none" w:sz="0" w:space="0" w:color="auto"/>
            <w:left w:val="single" w:sz="6" w:space="0" w:color="E5E5E5"/>
            <w:bottom w:val="none" w:sz="0" w:space="0" w:color="auto"/>
            <w:right w:val="none" w:sz="0" w:space="0" w:color="auto"/>
          </w:divBdr>
          <w:divsChild>
            <w:div w:id="743069565">
              <w:marLeft w:val="0"/>
              <w:marRight w:val="0"/>
              <w:marTop w:val="0"/>
              <w:marBottom w:val="0"/>
              <w:divBdr>
                <w:top w:val="none" w:sz="0" w:space="0" w:color="auto"/>
                <w:left w:val="none" w:sz="0" w:space="0" w:color="auto"/>
                <w:bottom w:val="none" w:sz="0" w:space="0" w:color="auto"/>
                <w:right w:val="none" w:sz="0" w:space="0" w:color="auto"/>
              </w:divBdr>
              <w:divsChild>
                <w:div w:id="160779791">
                  <w:marLeft w:val="0"/>
                  <w:marRight w:val="0"/>
                  <w:marTop w:val="0"/>
                  <w:marBottom w:val="0"/>
                  <w:divBdr>
                    <w:top w:val="none" w:sz="0" w:space="0" w:color="auto"/>
                    <w:left w:val="none" w:sz="0" w:space="0" w:color="auto"/>
                    <w:bottom w:val="none" w:sz="0" w:space="0" w:color="auto"/>
                    <w:right w:val="none" w:sz="0" w:space="0" w:color="auto"/>
                  </w:divBdr>
                  <w:divsChild>
                    <w:div w:id="15863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25083">
      <w:bodyDiv w:val="1"/>
      <w:marLeft w:val="0"/>
      <w:marRight w:val="0"/>
      <w:marTop w:val="0"/>
      <w:marBottom w:val="0"/>
      <w:divBdr>
        <w:top w:val="none" w:sz="0" w:space="0" w:color="auto"/>
        <w:left w:val="none" w:sz="0" w:space="0" w:color="auto"/>
        <w:bottom w:val="none" w:sz="0" w:space="0" w:color="auto"/>
        <w:right w:val="none" w:sz="0" w:space="0" w:color="auto"/>
      </w:divBdr>
      <w:divsChild>
        <w:div w:id="1807893894">
          <w:marLeft w:val="0"/>
          <w:marRight w:val="0"/>
          <w:marTop w:val="0"/>
          <w:marBottom w:val="0"/>
          <w:divBdr>
            <w:top w:val="none" w:sz="0" w:space="0" w:color="auto"/>
            <w:left w:val="none" w:sz="0" w:space="0" w:color="auto"/>
            <w:bottom w:val="none" w:sz="0" w:space="0" w:color="auto"/>
            <w:right w:val="none" w:sz="0" w:space="0" w:color="auto"/>
          </w:divBdr>
          <w:divsChild>
            <w:div w:id="1572277185">
              <w:marLeft w:val="0"/>
              <w:marRight w:val="0"/>
              <w:marTop w:val="0"/>
              <w:marBottom w:val="0"/>
              <w:divBdr>
                <w:top w:val="none" w:sz="0" w:space="0" w:color="auto"/>
                <w:left w:val="none" w:sz="0" w:space="0" w:color="auto"/>
                <w:bottom w:val="none" w:sz="0" w:space="0" w:color="auto"/>
                <w:right w:val="none" w:sz="0" w:space="0" w:color="auto"/>
              </w:divBdr>
              <w:divsChild>
                <w:div w:id="1239708299">
                  <w:marLeft w:val="0"/>
                  <w:marRight w:val="0"/>
                  <w:marTop w:val="0"/>
                  <w:marBottom w:val="0"/>
                  <w:divBdr>
                    <w:top w:val="none" w:sz="0" w:space="0" w:color="auto"/>
                    <w:left w:val="none" w:sz="0" w:space="0" w:color="auto"/>
                    <w:bottom w:val="none" w:sz="0" w:space="0" w:color="auto"/>
                    <w:right w:val="none" w:sz="0" w:space="0" w:color="auto"/>
                  </w:divBdr>
                  <w:divsChild>
                    <w:div w:id="1802574842">
                      <w:marLeft w:val="0"/>
                      <w:marRight w:val="0"/>
                      <w:marTop w:val="0"/>
                      <w:marBottom w:val="0"/>
                      <w:divBdr>
                        <w:top w:val="none" w:sz="0" w:space="0" w:color="auto"/>
                        <w:left w:val="none" w:sz="0" w:space="0" w:color="auto"/>
                        <w:bottom w:val="none" w:sz="0" w:space="0" w:color="auto"/>
                        <w:right w:val="none" w:sz="0" w:space="0" w:color="auto"/>
                      </w:divBdr>
                      <w:divsChild>
                        <w:div w:id="1506436042">
                          <w:marLeft w:val="0"/>
                          <w:marRight w:val="0"/>
                          <w:marTop w:val="0"/>
                          <w:marBottom w:val="0"/>
                          <w:divBdr>
                            <w:top w:val="none" w:sz="0" w:space="0" w:color="auto"/>
                            <w:left w:val="none" w:sz="0" w:space="0" w:color="auto"/>
                            <w:bottom w:val="none" w:sz="0" w:space="0" w:color="auto"/>
                            <w:right w:val="none" w:sz="0" w:space="0" w:color="auto"/>
                          </w:divBdr>
                          <w:divsChild>
                            <w:div w:id="473647578">
                              <w:marLeft w:val="0"/>
                              <w:marRight w:val="0"/>
                              <w:marTop w:val="0"/>
                              <w:marBottom w:val="0"/>
                              <w:divBdr>
                                <w:top w:val="none" w:sz="0" w:space="0" w:color="auto"/>
                                <w:left w:val="none" w:sz="0" w:space="0" w:color="auto"/>
                                <w:bottom w:val="none" w:sz="0" w:space="0" w:color="auto"/>
                                <w:right w:val="none" w:sz="0" w:space="0" w:color="auto"/>
                              </w:divBdr>
                              <w:divsChild>
                                <w:div w:id="706031129">
                                  <w:marLeft w:val="0"/>
                                  <w:marRight w:val="0"/>
                                  <w:marTop w:val="0"/>
                                  <w:marBottom w:val="0"/>
                                  <w:divBdr>
                                    <w:top w:val="none" w:sz="0" w:space="0" w:color="auto"/>
                                    <w:left w:val="none" w:sz="0" w:space="0" w:color="auto"/>
                                    <w:bottom w:val="none" w:sz="0" w:space="0" w:color="auto"/>
                                    <w:right w:val="none" w:sz="0" w:space="0" w:color="auto"/>
                                  </w:divBdr>
                                  <w:divsChild>
                                    <w:div w:id="1230338468">
                                      <w:marLeft w:val="0"/>
                                      <w:marRight w:val="0"/>
                                      <w:marTop w:val="0"/>
                                      <w:marBottom w:val="0"/>
                                      <w:divBdr>
                                        <w:top w:val="none" w:sz="0" w:space="0" w:color="auto"/>
                                        <w:left w:val="none" w:sz="0" w:space="0" w:color="auto"/>
                                        <w:bottom w:val="none" w:sz="0" w:space="0" w:color="auto"/>
                                        <w:right w:val="none" w:sz="0" w:space="0" w:color="auto"/>
                                      </w:divBdr>
                                      <w:divsChild>
                                        <w:div w:id="1214465267">
                                          <w:marLeft w:val="0"/>
                                          <w:marRight w:val="0"/>
                                          <w:marTop w:val="0"/>
                                          <w:marBottom w:val="0"/>
                                          <w:divBdr>
                                            <w:top w:val="none" w:sz="0" w:space="0" w:color="auto"/>
                                            <w:left w:val="none" w:sz="0" w:space="0" w:color="auto"/>
                                            <w:bottom w:val="none" w:sz="0" w:space="0" w:color="auto"/>
                                            <w:right w:val="none" w:sz="0" w:space="0" w:color="auto"/>
                                          </w:divBdr>
                                          <w:divsChild>
                                            <w:div w:id="1006783615">
                                              <w:marLeft w:val="0"/>
                                              <w:marRight w:val="0"/>
                                              <w:marTop w:val="0"/>
                                              <w:marBottom w:val="0"/>
                                              <w:divBdr>
                                                <w:top w:val="none" w:sz="0" w:space="0" w:color="auto"/>
                                                <w:left w:val="none" w:sz="0" w:space="0" w:color="auto"/>
                                                <w:bottom w:val="none" w:sz="0" w:space="0" w:color="auto"/>
                                                <w:right w:val="none" w:sz="0" w:space="0" w:color="auto"/>
                                              </w:divBdr>
                                              <w:divsChild>
                                                <w:div w:id="317849995">
                                                  <w:marLeft w:val="0"/>
                                                  <w:marRight w:val="0"/>
                                                  <w:marTop w:val="0"/>
                                                  <w:marBottom w:val="0"/>
                                                  <w:divBdr>
                                                    <w:top w:val="none" w:sz="0" w:space="0" w:color="auto"/>
                                                    <w:left w:val="none" w:sz="0" w:space="0" w:color="auto"/>
                                                    <w:bottom w:val="none" w:sz="0" w:space="0" w:color="auto"/>
                                                    <w:right w:val="none" w:sz="0" w:space="0" w:color="auto"/>
                                                  </w:divBdr>
                                                  <w:divsChild>
                                                    <w:div w:id="6701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5668224">
      <w:bodyDiv w:val="1"/>
      <w:marLeft w:val="0"/>
      <w:marRight w:val="0"/>
      <w:marTop w:val="0"/>
      <w:marBottom w:val="0"/>
      <w:divBdr>
        <w:top w:val="none" w:sz="0" w:space="0" w:color="auto"/>
        <w:left w:val="none" w:sz="0" w:space="0" w:color="auto"/>
        <w:bottom w:val="none" w:sz="0" w:space="0" w:color="auto"/>
        <w:right w:val="none" w:sz="0" w:space="0" w:color="auto"/>
      </w:divBdr>
      <w:divsChild>
        <w:div w:id="1862283382">
          <w:marLeft w:val="0"/>
          <w:marRight w:val="0"/>
          <w:marTop w:val="0"/>
          <w:marBottom w:val="0"/>
          <w:divBdr>
            <w:top w:val="none" w:sz="0" w:space="0" w:color="auto"/>
            <w:left w:val="none" w:sz="0" w:space="0" w:color="auto"/>
            <w:bottom w:val="none" w:sz="0" w:space="0" w:color="auto"/>
            <w:right w:val="none" w:sz="0" w:space="0" w:color="auto"/>
          </w:divBdr>
          <w:divsChild>
            <w:div w:id="1738898350">
              <w:marLeft w:val="0"/>
              <w:marRight w:val="0"/>
              <w:marTop w:val="0"/>
              <w:marBottom w:val="0"/>
              <w:divBdr>
                <w:top w:val="none" w:sz="0" w:space="0" w:color="auto"/>
                <w:left w:val="none" w:sz="0" w:space="0" w:color="auto"/>
                <w:bottom w:val="none" w:sz="0" w:space="0" w:color="auto"/>
                <w:right w:val="none" w:sz="0" w:space="0" w:color="auto"/>
              </w:divBdr>
              <w:divsChild>
                <w:div w:id="1970553833">
                  <w:marLeft w:val="0"/>
                  <w:marRight w:val="0"/>
                  <w:marTop w:val="0"/>
                  <w:marBottom w:val="0"/>
                  <w:divBdr>
                    <w:top w:val="none" w:sz="0" w:space="0" w:color="auto"/>
                    <w:left w:val="none" w:sz="0" w:space="0" w:color="auto"/>
                    <w:bottom w:val="none" w:sz="0" w:space="0" w:color="auto"/>
                    <w:right w:val="none" w:sz="0" w:space="0" w:color="auto"/>
                  </w:divBdr>
                  <w:divsChild>
                    <w:div w:id="1197811024">
                      <w:marLeft w:val="0"/>
                      <w:marRight w:val="0"/>
                      <w:marTop w:val="0"/>
                      <w:marBottom w:val="0"/>
                      <w:divBdr>
                        <w:top w:val="none" w:sz="0" w:space="0" w:color="auto"/>
                        <w:left w:val="none" w:sz="0" w:space="0" w:color="auto"/>
                        <w:bottom w:val="none" w:sz="0" w:space="0" w:color="auto"/>
                        <w:right w:val="none" w:sz="0" w:space="0" w:color="auto"/>
                      </w:divBdr>
                      <w:divsChild>
                        <w:div w:id="917439814">
                          <w:marLeft w:val="0"/>
                          <w:marRight w:val="0"/>
                          <w:marTop w:val="0"/>
                          <w:marBottom w:val="0"/>
                          <w:divBdr>
                            <w:top w:val="none" w:sz="0" w:space="0" w:color="auto"/>
                            <w:left w:val="none" w:sz="0" w:space="0" w:color="auto"/>
                            <w:bottom w:val="none" w:sz="0" w:space="0" w:color="auto"/>
                            <w:right w:val="none" w:sz="0" w:space="0" w:color="auto"/>
                          </w:divBdr>
                          <w:divsChild>
                            <w:div w:id="1592425439">
                              <w:marLeft w:val="0"/>
                              <w:marRight w:val="0"/>
                              <w:marTop w:val="0"/>
                              <w:marBottom w:val="0"/>
                              <w:divBdr>
                                <w:top w:val="none" w:sz="0" w:space="0" w:color="auto"/>
                                <w:left w:val="none" w:sz="0" w:space="0" w:color="auto"/>
                                <w:bottom w:val="none" w:sz="0" w:space="0" w:color="auto"/>
                                <w:right w:val="none" w:sz="0" w:space="0" w:color="auto"/>
                              </w:divBdr>
                              <w:divsChild>
                                <w:div w:id="1428430666">
                                  <w:marLeft w:val="0"/>
                                  <w:marRight w:val="0"/>
                                  <w:marTop w:val="0"/>
                                  <w:marBottom w:val="0"/>
                                  <w:divBdr>
                                    <w:top w:val="none" w:sz="0" w:space="0" w:color="auto"/>
                                    <w:left w:val="none" w:sz="0" w:space="0" w:color="auto"/>
                                    <w:bottom w:val="none" w:sz="0" w:space="0" w:color="auto"/>
                                    <w:right w:val="none" w:sz="0" w:space="0" w:color="auto"/>
                                  </w:divBdr>
                                  <w:divsChild>
                                    <w:div w:id="950475880">
                                      <w:marLeft w:val="0"/>
                                      <w:marRight w:val="0"/>
                                      <w:marTop w:val="0"/>
                                      <w:marBottom w:val="0"/>
                                      <w:divBdr>
                                        <w:top w:val="none" w:sz="0" w:space="0" w:color="auto"/>
                                        <w:left w:val="none" w:sz="0" w:space="0" w:color="auto"/>
                                        <w:bottom w:val="none" w:sz="0" w:space="0" w:color="auto"/>
                                        <w:right w:val="none" w:sz="0" w:space="0" w:color="auto"/>
                                      </w:divBdr>
                                      <w:divsChild>
                                        <w:div w:id="1290165603">
                                          <w:marLeft w:val="0"/>
                                          <w:marRight w:val="0"/>
                                          <w:marTop w:val="0"/>
                                          <w:marBottom w:val="0"/>
                                          <w:divBdr>
                                            <w:top w:val="none" w:sz="0" w:space="0" w:color="auto"/>
                                            <w:left w:val="none" w:sz="0" w:space="0" w:color="auto"/>
                                            <w:bottom w:val="none" w:sz="0" w:space="0" w:color="auto"/>
                                            <w:right w:val="none" w:sz="0" w:space="0" w:color="auto"/>
                                          </w:divBdr>
                                          <w:divsChild>
                                            <w:div w:id="366369437">
                                              <w:marLeft w:val="0"/>
                                              <w:marRight w:val="0"/>
                                              <w:marTop w:val="0"/>
                                              <w:marBottom w:val="0"/>
                                              <w:divBdr>
                                                <w:top w:val="none" w:sz="0" w:space="0" w:color="auto"/>
                                                <w:left w:val="none" w:sz="0" w:space="0" w:color="auto"/>
                                                <w:bottom w:val="none" w:sz="0" w:space="0" w:color="auto"/>
                                                <w:right w:val="none" w:sz="0" w:space="0" w:color="auto"/>
                                              </w:divBdr>
                                              <w:divsChild>
                                                <w:div w:id="1215770171">
                                                  <w:marLeft w:val="0"/>
                                                  <w:marRight w:val="0"/>
                                                  <w:marTop w:val="0"/>
                                                  <w:marBottom w:val="0"/>
                                                  <w:divBdr>
                                                    <w:top w:val="none" w:sz="0" w:space="0" w:color="auto"/>
                                                    <w:left w:val="none" w:sz="0" w:space="0" w:color="auto"/>
                                                    <w:bottom w:val="none" w:sz="0" w:space="0" w:color="auto"/>
                                                    <w:right w:val="none" w:sz="0" w:space="0" w:color="auto"/>
                                                  </w:divBdr>
                                                  <w:divsChild>
                                                    <w:div w:id="2813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834901">
      <w:bodyDiv w:val="1"/>
      <w:marLeft w:val="0"/>
      <w:marRight w:val="0"/>
      <w:marTop w:val="0"/>
      <w:marBottom w:val="0"/>
      <w:divBdr>
        <w:top w:val="none" w:sz="0" w:space="0" w:color="auto"/>
        <w:left w:val="none" w:sz="0" w:space="0" w:color="auto"/>
        <w:bottom w:val="none" w:sz="0" w:space="0" w:color="auto"/>
        <w:right w:val="none" w:sz="0" w:space="0" w:color="auto"/>
      </w:divBdr>
      <w:divsChild>
        <w:div w:id="1975136621">
          <w:marLeft w:val="-15"/>
          <w:marRight w:val="-15"/>
          <w:marTop w:val="0"/>
          <w:marBottom w:val="0"/>
          <w:divBdr>
            <w:top w:val="none" w:sz="0" w:space="0" w:color="auto"/>
            <w:left w:val="single" w:sz="6" w:space="0" w:color="E5E5E5"/>
            <w:bottom w:val="none" w:sz="0" w:space="0" w:color="auto"/>
            <w:right w:val="none" w:sz="0" w:space="0" w:color="auto"/>
          </w:divBdr>
          <w:divsChild>
            <w:div w:id="627932769">
              <w:marLeft w:val="0"/>
              <w:marRight w:val="0"/>
              <w:marTop w:val="0"/>
              <w:marBottom w:val="0"/>
              <w:divBdr>
                <w:top w:val="none" w:sz="0" w:space="0" w:color="auto"/>
                <w:left w:val="none" w:sz="0" w:space="0" w:color="auto"/>
                <w:bottom w:val="none" w:sz="0" w:space="0" w:color="auto"/>
                <w:right w:val="none" w:sz="0" w:space="0" w:color="auto"/>
              </w:divBdr>
              <w:divsChild>
                <w:div w:id="20808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63029">
      <w:bodyDiv w:val="1"/>
      <w:marLeft w:val="0"/>
      <w:marRight w:val="0"/>
      <w:marTop w:val="0"/>
      <w:marBottom w:val="0"/>
      <w:divBdr>
        <w:top w:val="none" w:sz="0" w:space="0" w:color="auto"/>
        <w:left w:val="none" w:sz="0" w:space="0" w:color="auto"/>
        <w:bottom w:val="none" w:sz="0" w:space="0" w:color="auto"/>
        <w:right w:val="none" w:sz="0" w:space="0" w:color="auto"/>
      </w:divBdr>
      <w:divsChild>
        <w:div w:id="181209287">
          <w:marLeft w:val="-15"/>
          <w:marRight w:val="-15"/>
          <w:marTop w:val="0"/>
          <w:marBottom w:val="0"/>
          <w:divBdr>
            <w:top w:val="none" w:sz="0" w:space="0" w:color="auto"/>
            <w:left w:val="single" w:sz="6" w:space="0" w:color="E5E5E5"/>
            <w:bottom w:val="none" w:sz="0" w:space="0" w:color="auto"/>
            <w:right w:val="none" w:sz="0" w:space="0" w:color="auto"/>
          </w:divBdr>
          <w:divsChild>
            <w:div w:id="1169561068">
              <w:marLeft w:val="0"/>
              <w:marRight w:val="0"/>
              <w:marTop w:val="0"/>
              <w:marBottom w:val="0"/>
              <w:divBdr>
                <w:top w:val="none" w:sz="0" w:space="0" w:color="auto"/>
                <w:left w:val="none" w:sz="0" w:space="0" w:color="auto"/>
                <w:bottom w:val="none" w:sz="0" w:space="0" w:color="auto"/>
                <w:right w:val="none" w:sz="0" w:space="0" w:color="auto"/>
              </w:divBdr>
              <w:divsChild>
                <w:div w:id="1585604393">
                  <w:marLeft w:val="0"/>
                  <w:marRight w:val="0"/>
                  <w:marTop w:val="0"/>
                  <w:marBottom w:val="0"/>
                  <w:divBdr>
                    <w:top w:val="none" w:sz="0" w:space="0" w:color="auto"/>
                    <w:left w:val="none" w:sz="0" w:space="0" w:color="auto"/>
                    <w:bottom w:val="none" w:sz="0" w:space="0" w:color="auto"/>
                    <w:right w:val="none" w:sz="0" w:space="0" w:color="auto"/>
                  </w:divBdr>
                  <w:divsChild>
                    <w:div w:id="17614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99805">
      <w:bodyDiv w:val="1"/>
      <w:marLeft w:val="0"/>
      <w:marRight w:val="0"/>
      <w:marTop w:val="0"/>
      <w:marBottom w:val="0"/>
      <w:divBdr>
        <w:top w:val="none" w:sz="0" w:space="0" w:color="auto"/>
        <w:left w:val="none" w:sz="0" w:space="0" w:color="auto"/>
        <w:bottom w:val="none" w:sz="0" w:space="0" w:color="auto"/>
        <w:right w:val="none" w:sz="0" w:space="0" w:color="auto"/>
      </w:divBdr>
      <w:divsChild>
        <w:div w:id="635256651">
          <w:marLeft w:val="0"/>
          <w:marRight w:val="0"/>
          <w:marTop w:val="0"/>
          <w:marBottom w:val="0"/>
          <w:divBdr>
            <w:top w:val="none" w:sz="0" w:space="0" w:color="auto"/>
            <w:left w:val="none" w:sz="0" w:space="0" w:color="auto"/>
            <w:bottom w:val="none" w:sz="0" w:space="0" w:color="auto"/>
            <w:right w:val="none" w:sz="0" w:space="0" w:color="auto"/>
          </w:divBdr>
          <w:divsChild>
            <w:div w:id="1398287768">
              <w:marLeft w:val="0"/>
              <w:marRight w:val="0"/>
              <w:marTop w:val="0"/>
              <w:marBottom w:val="0"/>
              <w:divBdr>
                <w:top w:val="none" w:sz="0" w:space="0" w:color="auto"/>
                <w:left w:val="none" w:sz="0" w:space="0" w:color="auto"/>
                <w:bottom w:val="none" w:sz="0" w:space="0" w:color="auto"/>
                <w:right w:val="none" w:sz="0" w:space="0" w:color="auto"/>
              </w:divBdr>
              <w:divsChild>
                <w:div w:id="1977368893">
                  <w:marLeft w:val="0"/>
                  <w:marRight w:val="0"/>
                  <w:marTop w:val="0"/>
                  <w:marBottom w:val="0"/>
                  <w:divBdr>
                    <w:top w:val="none" w:sz="0" w:space="0" w:color="auto"/>
                    <w:left w:val="none" w:sz="0" w:space="0" w:color="auto"/>
                    <w:bottom w:val="none" w:sz="0" w:space="0" w:color="auto"/>
                    <w:right w:val="none" w:sz="0" w:space="0" w:color="auto"/>
                  </w:divBdr>
                  <w:divsChild>
                    <w:div w:id="111824995">
                      <w:marLeft w:val="0"/>
                      <w:marRight w:val="0"/>
                      <w:marTop w:val="0"/>
                      <w:marBottom w:val="0"/>
                      <w:divBdr>
                        <w:top w:val="none" w:sz="0" w:space="0" w:color="auto"/>
                        <w:left w:val="none" w:sz="0" w:space="0" w:color="auto"/>
                        <w:bottom w:val="none" w:sz="0" w:space="0" w:color="auto"/>
                        <w:right w:val="none" w:sz="0" w:space="0" w:color="auto"/>
                      </w:divBdr>
                      <w:divsChild>
                        <w:div w:id="654920656">
                          <w:marLeft w:val="0"/>
                          <w:marRight w:val="0"/>
                          <w:marTop w:val="0"/>
                          <w:marBottom w:val="0"/>
                          <w:divBdr>
                            <w:top w:val="none" w:sz="0" w:space="0" w:color="auto"/>
                            <w:left w:val="none" w:sz="0" w:space="0" w:color="auto"/>
                            <w:bottom w:val="none" w:sz="0" w:space="0" w:color="auto"/>
                            <w:right w:val="none" w:sz="0" w:space="0" w:color="auto"/>
                          </w:divBdr>
                          <w:divsChild>
                            <w:div w:id="434249598">
                              <w:marLeft w:val="0"/>
                              <w:marRight w:val="0"/>
                              <w:marTop w:val="0"/>
                              <w:marBottom w:val="0"/>
                              <w:divBdr>
                                <w:top w:val="none" w:sz="0" w:space="0" w:color="auto"/>
                                <w:left w:val="none" w:sz="0" w:space="0" w:color="auto"/>
                                <w:bottom w:val="none" w:sz="0" w:space="0" w:color="auto"/>
                                <w:right w:val="none" w:sz="0" w:space="0" w:color="auto"/>
                              </w:divBdr>
                              <w:divsChild>
                                <w:div w:id="2010711361">
                                  <w:marLeft w:val="0"/>
                                  <w:marRight w:val="0"/>
                                  <w:marTop w:val="0"/>
                                  <w:marBottom w:val="0"/>
                                  <w:divBdr>
                                    <w:top w:val="none" w:sz="0" w:space="0" w:color="auto"/>
                                    <w:left w:val="none" w:sz="0" w:space="0" w:color="auto"/>
                                    <w:bottom w:val="none" w:sz="0" w:space="0" w:color="auto"/>
                                    <w:right w:val="none" w:sz="0" w:space="0" w:color="auto"/>
                                  </w:divBdr>
                                  <w:divsChild>
                                    <w:div w:id="55321122">
                                      <w:marLeft w:val="0"/>
                                      <w:marRight w:val="0"/>
                                      <w:marTop w:val="0"/>
                                      <w:marBottom w:val="0"/>
                                      <w:divBdr>
                                        <w:top w:val="none" w:sz="0" w:space="0" w:color="auto"/>
                                        <w:left w:val="none" w:sz="0" w:space="0" w:color="auto"/>
                                        <w:bottom w:val="none" w:sz="0" w:space="0" w:color="auto"/>
                                        <w:right w:val="none" w:sz="0" w:space="0" w:color="auto"/>
                                      </w:divBdr>
                                      <w:divsChild>
                                        <w:div w:id="1954634682">
                                          <w:marLeft w:val="0"/>
                                          <w:marRight w:val="0"/>
                                          <w:marTop w:val="0"/>
                                          <w:marBottom w:val="0"/>
                                          <w:divBdr>
                                            <w:top w:val="none" w:sz="0" w:space="0" w:color="auto"/>
                                            <w:left w:val="none" w:sz="0" w:space="0" w:color="auto"/>
                                            <w:bottom w:val="none" w:sz="0" w:space="0" w:color="auto"/>
                                            <w:right w:val="none" w:sz="0" w:space="0" w:color="auto"/>
                                          </w:divBdr>
                                          <w:divsChild>
                                            <w:div w:id="1911378159">
                                              <w:marLeft w:val="0"/>
                                              <w:marRight w:val="0"/>
                                              <w:marTop w:val="0"/>
                                              <w:marBottom w:val="0"/>
                                              <w:divBdr>
                                                <w:top w:val="none" w:sz="0" w:space="0" w:color="auto"/>
                                                <w:left w:val="none" w:sz="0" w:space="0" w:color="auto"/>
                                                <w:bottom w:val="none" w:sz="0" w:space="0" w:color="auto"/>
                                                <w:right w:val="none" w:sz="0" w:space="0" w:color="auto"/>
                                              </w:divBdr>
                                              <w:divsChild>
                                                <w:div w:id="551423770">
                                                  <w:marLeft w:val="0"/>
                                                  <w:marRight w:val="0"/>
                                                  <w:marTop w:val="0"/>
                                                  <w:marBottom w:val="0"/>
                                                  <w:divBdr>
                                                    <w:top w:val="none" w:sz="0" w:space="0" w:color="auto"/>
                                                    <w:left w:val="none" w:sz="0" w:space="0" w:color="auto"/>
                                                    <w:bottom w:val="none" w:sz="0" w:space="0" w:color="auto"/>
                                                    <w:right w:val="none" w:sz="0" w:space="0" w:color="auto"/>
                                                  </w:divBdr>
                                                  <w:divsChild>
                                                    <w:div w:id="2625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020459">
      <w:bodyDiv w:val="1"/>
      <w:marLeft w:val="0"/>
      <w:marRight w:val="0"/>
      <w:marTop w:val="0"/>
      <w:marBottom w:val="0"/>
      <w:divBdr>
        <w:top w:val="none" w:sz="0" w:space="0" w:color="auto"/>
        <w:left w:val="none" w:sz="0" w:space="0" w:color="auto"/>
        <w:bottom w:val="none" w:sz="0" w:space="0" w:color="auto"/>
        <w:right w:val="none" w:sz="0" w:space="0" w:color="auto"/>
      </w:divBdr>
      <w:divsChild>
        <w:div w:id="2145736352">
          <w:marLeft w:val="0"/>
          <w:marRight w:val="0"/>
          <w:marTop w:val="0"/>
          <w:marBottom w:val="0"/>
          <w:divBdr>
            <w:top w:val="none" w:sz="0" w:space="0" w:color="auto"/>
            <w:left w:val="none" w:sz="0" w:space="0" w:color="auto"/>
            <w:bottom w:val="none" w:sz="0" w:space="0" w:color="auto"/>
            <w:right w:val="none" w:sz="0" w:space="0" w:color="auto"/>
          </w:divBdr>
          <w:divsChild>
            <w:div w:id="1835954544">
              <w:marLeft w:val="0"/>
              <w:marRight w:val="0"/>
              <w:marTop w:val="0"/>
              <w:marBottom w:val="0"/>
              <w:divBdr>
                <w:top w:val="none" w:sz="0" w:space="0" w:color="auto"/>
                <w:left w:val="none" w:sz="0" w:space="0" w:color="auto"/>
                <w:bottom w:val="none" w:sz="0" w:space="0" w:color="auto"/>
                <w:right w:val="none" w:sz="0" w:space="0" w:color="auto"/>
              </w:divBdr>
              <w:divsChild>
                <w:div w:id="1087846947">
                  <w:marLeft w:val="0"/>
                  <w:marRight w:val="0"/>
                  <w:marTop w:val="0"/>
                  <w:marBottom w:val="0"/>
                  <w:divBdr>
                    <w:top w:val="none" w:sz="0" w:space="0" w:color="auto"/>
                    <w:left w:val="none" w:sz="0" w:space="0" w:color="auto"/>
                    <w:bottom w:val="none" w:sz="0" w:space="0" w:color="auto"/>
                    <w:right w:val="none" w:sz="0" w:space="0" w:color="auto"/>
                  </w:divBdr>
                  <w:divsChild>
                    <w:div w:id="890380459">
                      <w:marLeft w:val="0"/>
                      <w:marRight w:val="0"/>
                      <w:marTop w:val="0"/>
                      <w:marBottom w:val="0"/>
                      <w:divBdr>
                        <w:top w:val="none" w:sz="0" w:space="0" w:color="auto"/>
                        <w:left w:val="none" w:sz="0" w:space="0" w:color="auto"/>
                        <w:bottom w:val="none" w:sz="0" w:space="0" w:color="auto"/>
                        <w:right w:val="none" w:sz="0" w:space="0" w:color="auto"/>
                      </w:divBdr>
                      <w:divsChild>
                        <w:div w:id="1742750853">
                          <w:marLeft w:val="0"/>
                          <w:marRight w:val="0"/>
                          <w:marTop w:val="0"/>
                          <w:marBottom w:val="0"/>
                          <w:divBdr>
                            <w:top w:val="none" w:sz="0" w:space="0" w:color="auto"/>
                            <w:left w:val="none" w:sz="0" w:space="0" w:color="auto"/>
                            <w:bottom w:val="none" w:sz="0" w:space="0" w:color="auto"/>
                            <w:right w:val="none" w:sz="0" w:space="0" w:color="auto"/>
                          </w:divBdr>
                          <w:divsChild>
                            <w:div w:id="303242611">
                              <w:marLeft w:val="0"/>
                              <w:marRight w:val="0"/>
                              <w:marTop w:val="0"/>
                              <w:marBottom w:val="0"/>
                              <w:divBdr>
                                <w:top w:val="none" w:sz="0" w:space="0" w:color="auto"/>
                                <w:left w:val="none" w:sz="0" w:space="0" w:color="auto"/>
                                <w:bottom w:val="none" w:sz="0" w:space="0" w:color="auto"/>
                                <w:right w:val="none" w:sz="0" w:space="0" w:color="auto"/>
                              </w:divBdr>
                              <w:divsChild>
                                <w:div w:id="813446188">
                                  <w:marLeft w:val="0"/>
                                  <w:marRight w:val="0"/>
                                  <w:marTop w:val="0"/>
                                  <w:marBottom w:val="0"/>
                                  <w:divBdr>
                                    <w:top w:val="none" w:sz="0" w:space="0" w:color="auto"/>
                                    <w:left w:val="none" w:sz="0" w:space="0" w:color="auto"/>
                                    <w:bottom w:val="none" w:sz="0" w:space="0" w:color="auto"/>
                                    <w:right w:val="none" w:sz="0" w:space="0" w:color="auto"/>
                                  </w:divBdr>
                                  <w:divsChild>
                                    <w:div w:id="1598097740">
                                      <w:marLeft w:val="0"/>
                                      <w:marRight w:val="0"/>
                                      <w:marTop w:val="0"/>
                                      <w:marBottom w:val="0"/>
                                      <w:divBdr>
                                        <w:top w:val="none" w:sz="0" w:space="0" w:color="auto"/>
                                        <w:left w:val="none" w:sz="0" w:space="0" w:color="auto"/>
                                        <w:bottom w:val="none" w:sz="0" w:space="0" w:color="auto"/>
                                        <w:right w:val="none" w:sz="0" w:space="0" w:color="auto"/>
                                      </w:divBdr>
                                      <w:divsChild>
                                        <w:div w:id="440297248">
                                          <w:marLeft w:val="0"/>
                                          <w:marRight w:val="0"/>
                                          <w:marTop w:val="0"/>
                                          <w:marBottom w:val="0"/>
                                          <w:divBdr>
                                            <w:top w:val="none" w:sz="0" w:space="0" w:color="auto"/>
                                            <w:left w:val="none" w:sz="0" w:space="0" w:color="auto"/>
                                            <w:bottom w:val="none" w:sz="0" w:space="0" w:color="auto"/>
                                            <w:right w:val="none" w:sz="0" w:space="0" w:color="auto"/>
                                          </w:divBdr>
                                          <w:divsChild>
                                            <w:div w:id="1391611229">
                                              <w:marLeft w:val="0"/>
                                              <w:marRight w:val="0"/>
                                              <w:marTop w:val="0"/>
                                              <w:marBottom w:val="0"/>
                                              <w:divBdr>
                                                <w:top w:val="none" w:sz="0" w:space="0" w:color="auto"/>
                                                <w:left w:val="none" w:sz="0" w:space="0" w:color="auto"/>
                                                <w:bottom w:val="none" w:sz="0" w:space="0" w:color="auto"/>
                                                <w:right w:val="none" w:sz="0" w:space="0" w:color="auto"/>
                                              </w:divBdr>
                                              <w:divsChild>
                                                <w:div w:id="270548218">
                                                  <w:marLeft w:val="0"/>
                                                  <w:marRight w:val="0"/>
                                                  <w:marTop w:val="0"/>
                                                  <w:marBottom w:val="0"/>
                                                  <w:divBdr>
                                                    <w:top w:val="none" w:sz="0" w:space="0" w:color="auto"/>
                                                    <w:left w:val="none" w:sz="0" w:space="0" w:color="auto"/>
                                                    <w:bottom w:val="none" w:sz="0" w:space="0" w:color="auto"/>
                                                    <w:right w:val="none" w:sz="0" w:space="0" w:color="auto"/>
                                                  </w:divBdr>
                                                  <w:divsChild>
                                                    <w:div w:id="125255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744302">
      <w:bodyDiv w:val="1"/>
      <w:marLeft w:val="0"/>
      <w:marRight w:val="0"/>
      <w:marTop w:val="0"/>
      <w:marBottom w:val="0"/>
      <w:divBdr>
        <w:top w:val="none" w:sz="0" w:space="0" w:color="auto"/>
        <w:left w:val="none" w:sz="0" w:space="0" w:color="auto"/>
        <w:bottom w:val="none" w:sz="0" w:space="0" w:color="auto"/>
        <w:right w:val="none" w:sz="0" w:space="0" w:color="auto"/>
      </w:divBdr>
      <w:divsChild>
        <w:div w:id="1172598754">
          <w:marLeft w:val="0"/>
          <w:marRight w:val="0"/>
          <w:marTop w:val="0"/>
          <w:marBottom w:val="0"/>
          <w:divBdr>
            <w:top w:val="none" w:sz="0" w:space="0" w:color="auto"/>
            <w:left w:val="none" w:sz="0" w:space="0" w:color="auto"/>
            <w:bottom w:val="none" w:sz="0" w:space="0" w:color="auto"/>
            <w:right w:val="none" w:sz="0" w:space="0" w:color="auto"/>
          </w:divBdr>
          <w:divsChild>
            <w:div w:id="986668911">
              <w:marLeft w:val="0"/>
              <w:marRight w:val="0"/>
              <w:marTop w:val="0"/>
              <w:marBottom w:val="0"/>
              <w:divBdr>
                <w:top w:val="none" w:sz="0" w:space="0" w:color="auto"/>
                <w:left w:val="none" w:sz="0" w:space="0" w:color="auto"/>
                <w:bottom w:val="none" w:sz="0" w:space="0" w:color="auto"/>
                <w:right w:val="none" w:sz="0" w:space="0" w:color="auto"/>
              </w:divBdr>
              <w:divsChild>
                <w:div w:id="907882237">
                  <w:marLeft w:val="0"/>
                  <w:marRight w:val="0"/>
                  <w:marTop w:val="0"/>
                  <w:marBottom w:val="0"/>
                  <w:divBdr>
                    <w:top w:val="none" w:sz="0" w:space="0" w:color="auto"/>
                    <w:left w:val="none" w:sz="0" w:space="0" w:color="auto"/>
                    <w:bottom w:val="none" w:sz="0" w:space="0" w:color="auto"/>
                    <w:right w:val="none" w:sz="0" w:space="0" w:color="auto"/>
                  </w:divBdr>
                  <w:divsChild>
                    <w:div w:id="1596018131">
                      <w:marLeft w:val="0"/>
                      <w:marRight w:val="0"/>
                      <w:marTop w:val="0"/>
                      <w:marBottom w:val="0"/>
                      <w:divBdr>
                        <w:top w:val="none" w:sz="0" w:space="0" w:color="auto"/>
                        <w:left w:val="none" w:sz="0" w:space="0" w:color="auto"/>
                        <w:bottom w:val="none" w:sz="0" w:space="0" w:color="auto"/>
                        <w:right w:val="none" w:sz="0" w:space="0" w:color="auto"/>
                      </w:divBdr>
                      <w:divsChild>
                        <w:div w:id="1218468993">
                          <w:marLeft w:val="0"/>
                          <w:marRight w:val="0"/>
                          <w:marTop w:val="0"/>
                          <w:marBottom w:val="0"/>
                          <w:divBdr>
                            <w:top w:val="none" w:sz="0" w:space="0" w:color="auto"/>
                            <w:left w:val="none" w:sz="0" w:space="0" w:color="auto"/>
                            <w:bottom w:val="none" w:sz="0" w:space="0" w:color="auto"/>
                            <w:right w:val="none" w:sz="0" w:space="0" w:color="auto"/>
                          </w:divBdr>
                          <w:divsChild>
                            <w:div w:id="2134517341">
                              <w:marLeft w:val="0"/>
                              <w:marRight w:val="0"/>
                              <w:marTop w:val="0"/>
                              <w:marBottom w:val="0"/>
                              <w:divBdr>
                                <w:top w:val="none" w:sz="0" w:space="0" w:color="auto"/>
                                <w:left w:val="none" w:sz="0" w:space="0" w:color="auto"/>
                                <w:bottom w:val="none" w:sz="0" w:space="0" w:color="auto"/>
                                <w:right w:val="none" w:sz="0" w:space="0" w:color="auto"/>
                              </w:divBdr>
                              <w:divsChild>
                                <w:div w:id="1137533442">
                                  <w:marLeft w:val="0"/>
                                  <w:marRight w:val="0"/>
                                  <w:marTop w:val="0"/>
                                  <w:marBottom w:val="0"/>
                                  <w:divBdr>
                                    <w:top w:val="none" w:sz="0" w:space="0" w:color="auto"/>
                                    <w:left w:val="none" w:sz="0" w:space="0" w:color="auto"/>
                                    <w:bottom w:val="none" w:sz="0" w:space="0" w:color="auto"/>
                                    <w:right w:val="none" w:sz="0" w:space="0" w:color="auto"/>
                                  </w:divBdr>
                                  <w:divsChild>
                                    <w:div w:id="1644700563">
                                      <w:marLeft w:val="0"/>
                                      <w:marRight w:val="0"/>
                                      <w:marTop w:val="0"/>
                                      <w:marBottom w:val="0"/>
                                      <w:divBdr>
                                        <w:top w:val="none" w:sz="0" w:space="0" w:color="auto"/>
                                        <w:left w:val="none" w:sz="0" w:space="0" w:color="auto"/>
                                        <w:bottom w:val="none" w:sz="0" w:space="0" w:color="auto"/>
                                        <w:right w:val="none" w:sz="0" w:space="0" w:color="auto"/>
                                      </w:divBdr>
                                      <w:divsChild>
                                        <w:div w:id="1967616314">
                                          <w:marLeft w:val="0"/>
                                          <w:marRight w:val="0"/>
                                          <w:marTop w:val="0"/>
                                          <w:marBottom w:val="0"/>
                                          <w:divBdr>
                                            <w:top w:val="none" w:sz="0" w:space="0" w:color="auto"/>
                                            <w:left w:val="none" w:sz="0" w:space="0" w:color="auto"/>
                                            <w:bottom w:val="none" w:sz="0" w:space="0" w:color="auto"/>
                                            <w:right w:val="none" w:sz="0" w:space="0" w:color="auto"/>
                                          </w:divBdr>
                                          <w:divsChild>
                                            <w:div w:id="1286153532">
                                              <w:marLeft w:val="0"/>
                                              <w:marRight w:val="0"/>
                                              <w:marTop w:val="0"/>
                                              <w:marBottom w:val="0"/>
                                              <w:divBdr>
                                                <w:top w:val="none" w:sz="0" w:space="0" w:color="auto"/>
                                                <w:left w:val="none" w:sz="0" w:space="0" w:color="auto"/>
                                                <w:bottom w:val="none" w:sz="0" w:space="0" w:color="auto"/>
                                                <w:right w:val="none" w:sz="0" w:space="0" w:color="auto"/>
                                              </w:divBdr>
                                              <w:divsChild>
                                                <w:div w:id="1496145612">
                                                  <w:marLeft w:val="0"/>
                                                  <w:marRight w:val="0"/>
                                                  <w:marTop w:val="0"/>
                                                  <w:marBottom w:val="0"/>
                                                  <w:divBdr>
                                                    <w:top w:val="none" w:sz="0" w:space="0" w:color="auto"/>
                                                    <w:left w:val="none" w:sz="0" w:space="0" w:color="auto"/>
                                                    <w:bottom w:val="none" w:sz="0" w:space="0" w:color="auto"/>
                                                    <w:right w:val="none" w:sz="0" w:space="0" w:color="auto"/>
                                                  </w:divBdr>
                                                  <w:divsChild>
                                                    <w:div w:id="9010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4898989">
      <w:bodyDiv w:val="1"/>
      <w:marLeft w:val="0"/>
      <w:marRight w:val="0"/>
      <w:marTop w:val="0"/>
      <w:marBottom w:val="0"/>
      <w:divBdr>
        <w:top w:val="none" w:sz="0" w:space="0" w:color="auto"/>
        <w:left w:val="none" w:sz="0" w:space="0" w:color="auto"/>
        <w:bottom w:val="none" w:sz="0" w:space="0" w:color="auto"/>
        <w:right w:val="none" w:sz="0" w:space="0" w:color="auto"/>
      </w:divBdr>
      <w:divsChild>
        <w:div w:id="343945205">
          <w:marLeft w:val="0"/>
          <w:marRight w:val="0"/>
          <w:marTop w:val="0"/>
          <w:marBottom w:val="0"/>
          <w:divBdr>
            <w:top w:val="none" w:sz="0" w:space="0" w:color="auto"/>
            <w:left w:val="none" w:sz="0" w:space="0" w:color="auto"/>
            <w:bottom w:val="none" w:sz="0" w:space="0" w:color="auto"/>
            <w:right w:val="none" w:sz="0" w:space="0" w:color="auto"/>
          </w:divBdr>
          <w:divsChild>
            <w:div w:id="1444493423">
              <w:marLeft w:val="0"/>
              <w:marRight w:val="0"/>
              <w:marTop w:val="0"/>
              <w:marBottom w:val="0"/>
              <w:divBdr>
                <w:top w:val="none" w:sz="0" w:space="0" w:color="auto"/>
                <w:left w:val="none" w:sz="0" w:space="0" w:color="auto"/>
                <w:bottom w:val="none" w:sz="0" w:space="0" w:color="auto"/>
                <w:right w:val="none" w:sz="0" w:space="0" w:color="auto"/>
              </w:divBdr>
              <w:divsChild>
                <w:div w:id="1298298410">
                  <w:marLeft w:val="0"/>
                  <w:marRight w:val="0"/>
                  <w:marTop w:val="0"/>
                  <w:marBottom w:val="0"/>
                  <w:divBdr>
                    <w:top w:val="none" w:sz="0" w:space="0" w:color="auto"/>
                    <w:left w:val="none" w:sz="0" w:space="0" w:color="auto"/>
                    <w:bottom w:val="none" w:sz="0" w:space="0" w:color="auto"/>
                    <w:right w:val="none" w:sz="0" w:space="0" w:color="auto"/>
                  </w:divBdr>
                  <w:divsChild>
                    <w:div w:id="290063229">
                      <w:marLeft w:val="0"/>
                      <w:marRight w:val="0"/>
                      <w:marTop w:val="0"/>
                      <w:marBottom w:val="0"/>
                      <w:divBdr>
                        <w:top w:val="none" w:sz="0" w:space="0" w:color="auto"/>
                        <w:left w:val="none" w:sz="0" w:space="0" w:color="auto"/>
                        <w:bottom w:val="none" w:sz="0" w:space="0" w:color="auto"/>
                        <w:right w:val="none" w:sz="0" w:space="0" w:color="auto"/>
                      </w:divBdr>
                      <w:divsChild>
                        <w:div w:id="2081711692">
                          <w:marLeft w:val="0"/>
                          <w:marRight w:val="0"/>
                          <w:marTop w:val="0"/>
                          <w:marBottom w:val="0"/>
                          <w:divBdr>
                            <w:top w:val="none" w:sz="0" w:space="0" w:color="auto"/>
                            <w:left w:val="none" w:sz="0" w:space="0" w:color="auto"/>
                            <w:bottom w:val="none" w:sz="0" w:space="0" w:color="auto"/>
                            <w:right w:val="none" w:sz="0" w:space="0" w:color="auto"/>
                          </w:divBdr>
                          <w:divsChild>
                            <w:div w:id="1981302695">
                              <w:marLeft w:val="0"/>
                              <w:marRight w:val="0"/>
                              <w:marTop w:val="0"/>
                              <w:marBottom w:val="0"/>
                              <w:divBdr>
                                <w:top w:val="none" w:sz="0" w:space="0" w:color="auto"/>
                                <w:left w:val="none" w:sz="0" w:space="0" w:color="auto"/>
                                <w:bottom w:val="none" w:sz="0" w:space="0" w:color="auto"/>
                                <w:right w:val="none" w:sz="0" w:space="0" w:color="auto"/>
                              </w:divBdr>
                              <w:divsChild>
                                <w:div w:id="1243295480">
                                  <w:marLeft w:val="0"/>
                                  <w:marRight w:val="0"/>
                                  <w:marTop w:val="0"/>
                                  <w:marBottom w:val="0"/>
                                  <w:divBdr>
                                    <w:top w:val="none" w:sz="0" w:space="0" w:color="auto"/>
                                    <w:left w:val="none" w:sz="0" w:space="0" w:color="auto"/>
                                    <w:bottom w:val="none" w:sz="0" w:space="0" w:color="auto"/>
                                    <w:right w:val="none" w:sz="0" w:space="0" w:color="auto"/>
                                  </w:divBdr>
                                  <w:divsChild>
                                    <w:div w:id="2082286690">
                                      <w:marLeft w:val="0"/>
                                      <w:marRight w:val="0"/>
                                      <w:marTop w:val="0"/>
                                      <w:marBottom w:val="0"/>
                                      <w:divBdr>
                                        <w:top w:val="none" w:sz="0" w:space="0" w:color="auto"/>
                                        <w:left w:val="none" w:sz="0" w:space="0" w:color="auto"/>
                                        <w:bottom w:val="none" w:sz="0" w:space="0" w:color="auto"/>
                                        <w:right w:val="none" w:sz="0" w:space="0" w:color="auto"/>
                                      </w:divBdr>
                                      <w:divsChild>
                                        <w:div w:id="1567104579">
                                          <w:marLeft w:val="0"/>
                                          <w:marRight w:val="0"/>
                                          <w:marTop w:val="0"/>
                                          <w:marBottom w:val="0"/>
                                          <w:divBdr>
                                            <w:top w:val="none" w:sz="0" w:space="0" w:color="auto"/>
                                            <w:left w:val="none" w:sz="0" w:space="0" w:color="auto"/>
                                            <w:bottom w:val="none" w:sz="0" w:space="0" w:color="auto"/>
                                            <w:right w:val="none" w:sz="0" w:space="0" w:color="auto"/>
                                          </w:divBdr>
                                          <w:divsChild>
                                            <w:div w:id="1973317108">
                                              <w:marLeft w:val="0"/>
                                              <w:marRight w:val="0"/>
                                              <w:marTop w:val="0"/>
                                              <w:marBottom w:val="0"/>
                                              <w:divBdr>
                                                <w:top w:val="none" w:sz="0" w:space="0" w:color="auto"/>
                                                <w:left w:val="none" w:sz="0" w:space="0" w:color="auto"/>
                                                <w:bottom w:val="none" w:sz="0" w:space="0" w:color="auto"/>
                                                <w:right w:val="none" w:sz="0" w:space="0" w:color="auto"/>
                                              </w:divBdr>
                                              <w:divsChild>
                                                <w:div w:id="1728916978">
                                                  <w:marLeft w:val="0"/>
                                                  <w:marRight w:val="0"/>
                                                  <w:marTop w:val="0"/>
                                                  <w:marBottom w:val="0"/>
                                                  <w:divBdr>
                                                    <w:top w:val="none" w:sz="0" w:space="0" w:color="auto"/>
                                                    <w:left w:val="none" w:sz="0" w:space="0" w:color="auto"/>
                                                    <w:bottom w:val="none" w:sz="0" w:space="0" w:color="auto"/>
                                                    <w:right w:val="none" w:sz="0" w:space="0" w:color="auto"/>
                                                  </w:divBdr>
                                                </w:div>
                                                <w:div w:id="78529680">
                                                  <w:marLeft w:val="0"/>
                                                  <w:marRight w:val="0"/>
                                                  <w:marTop w:val="0"/>
                                                  <w:marBottom w:val="0"/>
                                                  <w:divBdr>
                                                    <w:top w:val="none" w:sz="0" w:space="0" w:color="auto"/>
                                                    <w:left w:val="none" w:sz="0" w:space="0" w:color="auto"/>
                                                    <w:bottom w:val="none" w:sz="0" w:space="0" w:color="auto"/>
                                                    <w:right w:val="none" w:sz="0" w:space="0" w:color="auto"/>
                                                  </w:divBdr>
                                                  <w:divsChild>
                                                    <w:div w:id="7297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275036">
      <w:bodyDiv w:val="1"/>
      <w:marLeft w:val="0"/>
      <w:marRight w:val="0"/>
      <w:marTop w:val="0"/>
      <w:marBottom w:val="0"/>
      <w:divBdr>
        <w:top w:val="none" w:sz="0" w:space="0" w:color="auto"/>
        <w:left w:val="none" w:sz="0" w:space="0" w:color="auto"/>
        <w:bottom w:val="none" w:sz="0" w:space="0" w:color="auto"/>
        <w:right w:val="none" w:sz="0" w:space="0" w:color="auto"/>
      </w:divBdr>
      <w:divsChild>
        <w:div w:id="522868061">
          <w:marLeft w:val="0"/>
          <w:marRight w:val="0"/>
          <w:marTop w:val="0"/>
          <w:marBottom w:val="0"/>
          <w:divBdr>
            <w:top w:val="none" w:sz="0" w:space="0" w:color="auto"/>
            <w:left w:val="none" w:sz="0" w:space="0" w:color="auto"/>
            <w:bottom w:val="none" w:sz="0" w:space="0" w:color="auto"/>
            <w:right w:val="none" w:sz="0" w:space="0" w:color="auto"/>
          </w:divBdr>
          <w:divsChild>
            <w:div w:id="989671682">
              <w:marLeft w:val="0"/>
              <w:marRight w:val="0"/>
              <w:marTop w:val="0"/>
              <w:marBottom w:val="0"/>
              <w:divBdr>
                <w:top w:val="none" w:sz="0" w:space="0" w:color="auto"/>
                <w:left w:val="none" w:sz="0" w:space="0" w:color="auto"/>
                <w:bottom w:val="none" w:sz="0" w:space="0" w:color="auto"/>
                <w:right w:val="none" w:sz="0" w:space="0" w:color="auto"/>
              </w:divBdr>
              <w:divsChild>
                <w:div w:id="414283272">
                  <w:marLeft w:val="0"/>
                  <w:marRight w:val="0"/>
                  <w:marTop w:val="0"/>
                  <w:marBottom w:val="0"/>
                  <w:divBdr>
                    <w:top w:val="none" w:sz="0" w:space="0" w:color="auto"/>
                    <w:left w:val="none" w:sz="0" w:space="0" w:color="auto"/>
                    <w:bottom w:val="none" w:sz="0" w:space="0" w:color="auto"/>
                    <w:right w:val="none" w:sz="0" w:space="0" w:color="auto"/>
                  </w:divBdr>
                  <w:divsChild>
                    <w:div w:id="1724524577">
                      <w:marLeft w:val="0"/>
                      <w:marRight w:val="0"/>
                      <w:marTop w:val="0"/>
                      <w:marBottom w:val="0"/>
                      <w:divBdr>
                        <w:top w:val="none" w:sz="0" w:space="0" w:color="auto"/>
                        <w:left w:val="none" w:sz="0" w:space="0" w:color="auto"/>
                        <w:bottom w:val="none" w:sz="0" w:space="0" w:color="auto"/>
                        <w:right w:val="none" w:sz="0" w:space="0" w:color="auto"/>
                      </w:divBdr>
                      <w:divsChild>
                        <w:div w:id="664672761">
                          <w:marLeft w:val="0"/>
                          <w:marRight w:val="0"/>
                          <w:marTop w:val="0"/>
                          <w:marBottom w:val="0"/>
                          <w:divBdr>
                            <w:top w:val="none" w:sz="0" w:space="0" w:color="auto"/>
                            <w:left w:val="none" w:sz="0" w:space="0" w:color="auto"/>
                            <w:bottom w:val="none" w:sz="0" w:space="0" w:color="auto"/>
                            <w:right w:val="none" w:sz="0" w:space="0" w:color="auto"/>
                          </w:divBdr>
                          <w:divsChild>
                            <w:div w:id="1444034241">
                              <w:marLeft w:val="0"/>
                              <w:marRight w:val="0"/>
                              <w:marTop w:val="0"/>
                              <w:marBottom w:val="0"/>
                              <w:divBdr>
                                <w:top w:val="none" w:sz="0" w:space="0" w:color="auto"/>
                                <w:left w:val="none" w:sz="0" w:space="0" w:color="auto"/>
                                <w:bottom w:val="none" w:sz="0" w:space="0" w:color="auto"/>
                                <w:right w:val="none" w:sz="0" w:space="0" w:color="auto"/>
                              </w:divBdr>
                              <w:divsChild>
                                <w:div w:id="1355228268">
                                  <w:marLeft w:val="0"/>
                                  <w:marRight w:val="0"/>
                                  <w:marTop w:val="0"/>
                                  <w:marBottom w:val="0"/>
                                  <w:divBdr>
                                    <w:top w:val="none" w:sz="0" w:space="0" w:color="auto"/>
                                    <w:left w:val="none" w:sz="0" w:space="0" w:color="auto"/>
                                    <w:bottom w:val="none" w:sz="0" w:space="0" w:color="auto"/>
                                    <w:right w:val="none" w:sz="0" w:space="0" w:color="auto"/>
                                  </w:divBdr>
                                  <w:divsChild>
                                    <w:div w:id="255864817">
                                      <w:marLeft w:val="0"/>
                                      <w:marRight w:val="0"/>
                                      <w:marTop w:val="0"/>
                                      <w:marBottom w:val="0"/>
                                      <w:divBdr>
                                        <w:top w:val="none" w:sz="0" w:space="0" w:color="auto"/>
                                        <w:left w:val="none" w:sz="0" w:space="0" w:color="auto"/>
                                        <w:bottom w:val="none" w:sz="0" w:space="0" w:color="auto"/>
                                        <w:right w:val="none" w:sz="0" w:space="0" w:color="auto"/>
                                      </w:divBdr>
                                      <w:divsChild>
                                        <w:div w:id="1536117826">
                                          <w:marLeft w:val="0"/>
                                          <w:marRight w:val="0"/>
                                          <w:marTop w:val="0"/>
                                          <w:marBottom w:val="0"/>
                                          <w:divBdr>
                                            <w:top w:val="none" w:sz="0" w:space="0" w:color="auto"/>
                                            <w:left w:val="none" w:sz="0" w:space="0" w:color="auto"/>
                                            <w:bottom w:val="none" w:sz="0" w:space="0" w:color="auto"/>
                                            <w:right w:val="none" w:sz="0" w:space="0" w:color="auto"/>
                                          </w:divBdr>
                                          <w:divsChild>
                                            <w:div w:id="902905756">
                                              <w:marLeft w:val="0"/>
                                              <w:marRight w:val="0"/>
                                              <w:marTop w:val="0"/>
                                              <w:marBottom w:val="0"/>
                                              <w:divBdr>
                                                <w:top w:val="none" w:sz="0" w:space="0" w:color="auto"/>
                                                <w:left w:val="none" w:sz="0" w:space="0" w:color="auto"/>
                                                <w:bottom w:val="none" w:sz="0" w:space="0" w:color="auto"/>
                                                <w:right w:val="none" w:sz="0" w:space="0" w:color="auto"/>
                                              </w:divBdr>
                                              <w:divsChild>
                                                <w:div w:id="1473256912">
                                                  <w:marLeft w:val="0"/>
                                                  <w:marRight w:val="0"/>
                                                  <w:marTop w:val="0"/>
                                                  <w:marBottom w:val="0"/>
                                                  <w:divBdr>
                                                    <w:top w:val="none" w:sz="0" w:space="0" w:color="auto"/>
                                                    <w:left w:val="none" w:sz="0" w:space="0" w:color="auto"/>
                                                    <w:bottom w:val="none" w:sz="0" w:space="0" w:color="auto"/>
                                                    <w:right w:val="none" w:sz="0" w:space="0" w:color="auto"/>
                                                  </w:divBdr>
                                                  <w:divsChild>
                                                    <w:div w:id="148697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9137135">
      <w:bodyDiv w:val="1"/>
      <w:marLeft w:val="0"/>
      <w:marRight w:val="0"/>
      <w:marTop w:val="0"/>
      <w:marBottom w:val="0"/>
      <w:divBdr>
        <w:top w:val="none" w:sz="0" w:space="0" w:color="auto"/>
        <w:left w:val="none" w:sz="0" w:space="0" w:color="auto"/>
        <w:bottom w:val="none" w:sz="0" w:space="0" w:color="auto"/>
        <w:right w:val="none" w:sz="0" w:space="0" w:color="auto"/>
      </w:divBdr>
      <w:divsChild>
        <w:div w:id="2006323981">
          <w:marLeft w:val="-15"/>
          <w:marRight w:val="-15"/>
          <w:marTop w:val="0"/>
          <w:marBottom w:val="0"/>
          <w:divBdr>
            <w:top w:val="none" w:sz="0" w:space="0" w:color="auto"/>
            <w:left w:val="single" w:sz="6" w:space="0" w:color="E5E5E5"/>
            <w:bottom w:val="none" w:sz="0" w:space="0" w:color="auto"/>
            <w:right w:val="none" w:sz="0" w:space="0" w:color="auto"/>
          </w:divBdr>
          <w:divsChild>
            <w:div w:id="1432897968">
              <w:marLeft w:val="0"/>
              <w:marRight w:val="0"/>
              <w:marTop w:val="0"/>
              <w:marBottom w:val="0"/>
              <w:divBdr>
                <w:top w:val="none" w:sz="0" w:space="0" w:color="auto"/>
                <w:left w:val="none" w:sz="0" w:space="0" w:color="auto"/>
                <w:bottom w:val="none" w:sz="0" w:space="0" w:color="auto"/>
                <w:right w:val="none" w:sz="0" w:space="0" w:color="auto"/>
              </w:divBdr>
              <w:divsChild>
                <w:div w:id="441464538">
                  <w:marLeft w:val="0"/>
                  <w:marRight w:val="0"/>
                  <w:marTop w:val="0"/>
                  <w:marBottom w:val="0"/>
                  <w:divBdr>
                    <w:top w:val="none" w:sz="0" w:space="0" w:color="auto"/>
                    <w:left w:val="none" w:sz="0" w:space="0" w:color="auto"/>
                    <w:bottom w:val="none" w:sz="0" w:space="0" w:color="auto"/>
                    <w:right w:val="none" w:sz="0" w:space="0" w:color="auto"/>
                  </w:divBdr>
                  <w:divsChild>
                    <w:div w:id="748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31519">
      <w:bodyDiv w:val="1"/>
      <w:marLeft w:val="0"/>
      <w:marRight w:val="0"/>
      <w:marTop w:val="0"/>
      <w:marBottom w:val="0"/>
      <w:divBdr>
        <w:top w:val="none" w:sz="0" w:space="0" w:color="auto"/>
        <w:left w:val="none" w:sz="0" w:space="0" w:color="auto"/>
        <w:bottom w:val="none" w:sz="0" w:space="0" w:color="auto"/>
        <w:right w:val="none" w:sz="0" w:space="0" w:color="auto"/>
      </w:divBdr>
      <w:divsChild>
        <w:div w:id="853112286">
          <w:marLeft w:val="-15"/>
          <w:marRight w:val="-15"/>
          <w:marTop w:val="0"/>
          <w:marBottom w:val="0"/>
          <w:divBdr>
            <w:top w:val="none" w:sz="0" w:space="0" w:color="auto"/>
            <w:left w:val="single" w:sz="6" w:space="0" w:color="E5E5E5"/>
            <w:bottom w:val="none" w:sz="0" w:space="0" w:color="auto"/>
            <w:right w:val="none" w:sz="0" w:space="0" w:color="auto"/>
          </w:divBdr>
          <w:divsChild>
            <w:div w:id="936786372">
              <w:marLeft w:val="0"/>
              <w:marRight w:val="0"/>
              <w:marTop w:val="0"/>
              <w:marBottom w:val="0"/>
              <w:divBdr>
                <w:top w:val="none" w:sz="0" w:space="0" w:color="auto"/>
                <w:left w:val="none" w:sz="0" w:space="0" w:color="auto"/>
                <w:bottom w:val="none" w:sz="0" w:space="0" w:color="auto"/>
                <w:right w:val="none" w:sz="0" w:space="0" w:color="auto"/>
              </w:divBdr>
              <w:divsChild>
                <w:div w:id="17737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4271">
      <w:marLeft w:val="0"/>
      <w:marRight w:val="0"/>
      <w:marTop w:val="0"/>
      <w:marBottom w:val="0"/>
      <w:divBdr>
        <w:top w:val="none" w:sz="0" w:space="0" w:color="auto"/>
        <w:left w:val="none" w:sz="0" w:space="0" w:color="auto"/>
        <w:bottom w:val="none" w:sz="0" w:space="0" w:color="auto"/>
        <w:right w:val="none" w:sz="0" w:space="0" w:color="auto"/>
      </w:divBdr>
      <w:divsChild>
        <w:div w:id="760876937">
          <w:marLeft w:val="0"/>
          <w:marRight w:val="0"/>
          <w:marTop w:val="0"/>
          <w:marBottom w:val="0"/>
          <w:divBdr>
            <w:top w:val="none" w:sz="0" w:space="0" w:color="auto"/>
            <w:left w:val="none" w:sz="0" w:space="0" w:color="auto"/>
            <w:bottom w:val="none" w:sz="0" w:space="0" w:color="auto"/>
            <w:right w:val="none" w:sz="0" w:space="0" w:color="auto"/>
          </w:divBdr>
          <w:divsChild>
            <w:div w:id="71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384">
      <w:bodyDiv w:val="1"/>
      <w:marLeft w:val="0"/>
      <w:marRight w:val="0"/>
      <w:marTop w:val="0"/>
      <w:marBottom w:val="0"/>
      <w:divBdr>
        <w:top w:val="none" w:sz="0" w:space="0" w:color="auto"/>
        <w:left w:val="none" w:sz="0" w:space="0" w:color="auto"/>
        <w:bottom w:val="none" w:sz="0" w:space="0" w:color="auto"/>
        <w:right w:val="none" w:sz="0" w:space="0" w:color="auto"/>
      </w:divBdr>
      <w:divsChild>
        <w:div w:id="978417922">
          <w:marLeft w:val="-15"/>
          <w:marRight w:val="-15"/>
          <w:marTop w:val="0"/>
          <w:marBottom w:val="0"/>
          <w:divBdr>
            <w:top w:val="none" w:sz="0" w:space="0" w:color="auto"/>
            <w:left w:val="single" w:sz="6" w:space="0" w:color="E5E5E5"/>
            <w:bottom w:val="none" w:sz="0" w:space="0" w:color="auto"/>
            <w:right w:val="none" w:sz="0" w:space="0" w:color="auto"/>
          </w:divBdr>
          <w:divsChild>
            <w:div w:id="712461863">
              <w:marLeft w:val="0"/>
              <w:marRight w:val="0"/>
              <w:marTop w:val="0"/>
              <w:marBottom w:val="0"/>
              <w:divBdr>
                <w:top w:val="none" w:sz="0" w:space="0" w:color="auto"/>
                <w:left w:val="none" w:sz="0" w:space="0" w:color="auto"/>
                <w:bottom w:val="none" w:sz="0" w:space="0" w:color="auto"/>
                <w:right w:val="none" w:sz="0" w:space="0" w:color="auto"/>
              </w:divBdr>
              <w:divsChild>
                <w:div w:id="6142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0B800-C5CD-4754-8228-D0622F9A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15603</Words>
  <Characters>88940</Characters>
  <Application>Microsoft Office Word</Application>
  <DocSecurity>0</DocSecurity>
  <Lines>741</Lines>
  <Paragraphs>208</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104335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MATTIOLI</dc:creator>
  <cp:lastModifiedBy>BUONOMO</cp:lastModifiedBy>
  <cp:revision>3</cp:revision>
  <dcterms:created xsi:type="dcterms:W3CDTF">2014-03-19T10:35:00Z</dcterms:created>
  <dcterms:modified xsi:type="dcterms:W3CDTF">2014-03-19T10:38:00Z</dcterms:modified>
</cp:coreProperties>
</file>